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C2A27" w14:textId="210F43BF" w:rsidR="008D7198" w:rsidRDefault="000379AB" w:rsidP="000379AB">
      <w:pPr>
        <w:spacing w:line="360" w:lineRule="auto"/>
        <w:jc w:val="both"/>
        <w:rPr>
          <w:rFonts w:asciiTheme="majorBidi" w:eastAsiaTheme="majorEastAsia" w:hAnsiTheme="majorBidi" w:cstheme="majorBidi"/>
          <w:b/>
          <w:bCs/>
          <w:sz w:val="28"/>
          <w:szCs w:val="28"/>
          <w:lang w:val="fr-FR" w:eastAsia="fr-BE"/>
        </w:rPr>
      </w:pPr>
      <w:r>
        <w:rPr>
          <w:rFonts w:asciiTheme="majorBidi" w:eastAsiaTheme="majorEastAsia" w:hAnsiTheme="majorBidi" w:cstheme="majorBidi"/>
          <w:b/>
          <w:bCs/>
          <w:noProof/>
          <w:sz w:val="28"/>
          <w:szCs w:val="28"/>
          <w:lang w:eastAsia="fr-BE"/>
        </w:rPr>
        <mc:AlternateContent>
          <mc:Choice Requires="wps">
            <w:drawing>
              <wp:anchor distT="0" distB="0" distL="114300" distR="114300" simplePos="0" relativeHeight="251663360" behindDoc="0" locked="0" layoutInCell="1" allowOverlap="1" wp14:anchorId="61A6B76C" wp14:editId="3D86507A">
                <wp:simplePos x="0" y="0"/>
                <wp:positionH relativeFrom="column">
                  <wp:posOffset>-505657</wp:posOffset>
                </wp:positionH>
                <wp:positionV relativeFrom="paragraph">
                  <wp:posOffset>-584485</wp:posOffset>
                </wp:positionV>
                <wp:extent cx="6652566" cy="9963523"/>
                <wp:effectExtent l="0" t="0" r="15240" b="19050"/>
                <wp:wrapNone/>
                <wp:docPr id="4" name="Rectangle 4"/>
                <wp:cNvGraphicFramePr/>
                <a:graphic xmlns:a="http://schemas.openxmlformats.org/drawingml/2006/main">
                  <a:graphicData uri="http://schemas.microsoft.com/office/word/2010/wordprocessingShape">
                    <wps:wsp>
                      <wps:cNvSpPr/>
                      <wps:spPr>
                        <a:xfrm>
                          <a:off x="0" y="0"/>
                          <a:ext cx="6652566" cy="99635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AA76CA" w14:textId="19FD7DC8" w:rsidR="001D39B2" w:rsidRDefault="001D39B2" w:rsidP="000379AB">
                            <w:pPr>
                              <w:jc w:val="center"/>
                            </w:pPr>
                            <w:r>
                              <w:rPr>
                                <w:noProof/>
                                <w:lang w:eastAsia="fr-BE"/>
                              </w:rPr>
                              <w:drawing>
                                <wp:inline distT="0" distB="0" distL="0" distR="0" wp14:anchorId="6484B769" wp14:editId="0DEBCB1E">
                                  <wp:extent cx="6858000" cy="10011104"/>
                                  <wp:effectExtent l="0" t="0" r="0" b="9525"/>
                                  <wp:docPr id="5" name="Image 5" descr="C:\Users\User\Downloads\IMG_3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_331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6965" cy="100095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6B76C" id="Rectangle 4" o:spid="_x0000_s1026" style="position:absolute;left:0;text-align:left;margin-left:-39.8pt;margin-top:-46pt;width:523.8pt;height:78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" fillcolor="white [3212]" strokecolor="white [3212]" strokeweight="2pt">
                <v:textbox>
                  <w:txbxContent>
                    <w:p w14:paraId="4AAA76CA" w14:textId="19FD7DC8" w:rsidR="001D39B2" w:rsidRDefault="001D39B2" w:rsidP="000379AB">
                      <w:pPr>
                        <w:jc w:val="center"/>
                      </w:pPr>
                      <w:r>
                        <w:rPr>
                          <w:noProof/>
                          <w:lang w:eastAsia="fr-BE"/>
                        </w:rPr>
                        <w:drawing>
                          <wp:inline distT="0" distB="0" distL="0" distR="0" wp14:anchorId="6484B769" wp14:editId="0DEBCB1E">
                            <wp:extent cx="6858000" cy="10011104"/>
                            <wp:effectExtent l="0" t="0" r="0" b="9525"/>
                            <wp:docPr id="5" name="Image 5" descr="C:\Users\User\Downloads\IMG_3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_331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6965" cy="10009593"/>
                                    </a:xfrm>
                                    <a:prstGeom prst="rect">
                                      <a:avLst/>
                                    </a:prstGeom>
                                    <a:noFill/>
                                    <a:ln>
                                      <a:noFill/>
                                    </a:ln>
                                  </pic:spPr>
                                </pic:pic>
                              </a:graphicData>
                            </a:graphic>
                          </wp:inline>
                        </w:drawing>
                      </w:r>
                    </w:p>
                  </w:txbxContent>
                </v:textbox>
              </v:rect>
            </w:pict>
          </mc:Fallback>
        </mc:AlternateContent>
      </w:r>
    </w:p>
    <w:p w14:paraId="7729F042" w14:textId="614A569B" w:rsidR="008D7198" w:rsidRDefault="008D7198" w:rsidP="008D7198">
      <w:pPr>
        <w:spacing w:line="360" w:lineRule="auto"/>
        <w:rPr>
          <w:rFonts w:asciiTheme="majorBidi" w:eastAsiaTheme="majorEastAsia" w:hAnsiTheme="majorBidi" w:cstheme="majorBidi"/>
          <w:b/>
          <w:bCs/>
          <w:sz w:val="28"/>
          <w:szCs w:val="28"/>
          <w:lang w:val="fr-FR" w:eastAsia="fr-BE"/>
        </w:rPr>
      </w:pPr>
    </w:p>
    <w:p w14:paraId="1EF308DE"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6CA7EDE9"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015EE581"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30974208"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35CD0147"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14B6D401"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44EFE602"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4257A4AE"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37558BC4"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67DFAEE6"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0B459F73"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0902B5DA"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48073314"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573F59A9"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345F889A"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50085E7A"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6C1D42B0"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39944802"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089B4820" w14:textId="77777777" w:rsidR="008D7198" w:rsidRDefault="008D7198" w:rsidP="00085118">
      <w:pPr>
        <w:spacing w:line="360" w:lineRule="auto"/>
        <w:jc w:val="center"/>
        <w:rPr>
          <w:rFonts w:asciiTheme="majorBidi" w:eastAsiaTheme="majorEastAsia" w:hAnsiTheme="majorBidi" w:cstheme="majorBidi"/>
          <w:b/>
          <w:bCs/>
          <w:sz w:val="28"/>
          <w:szCs w:val="28"/>
          <w:lang w:val="fr-FR" w:eastAsia="fr-BE"/>
        </w:rPr>
      </w:pPr>
    </w:p>
    <w:p w14:paraId="51BA5663" w14:textId="77777777" w:rsidR="00085118" w:rsidRDefault="00085118" w:rsidP="00085118">
      <w:pPr>
        <w:spacing w:line="360" w:lineRule="auto"/>
        <w:jc w:val="center"/>
        <w:rPr>
          <w:rFonts w:asciiTheme="majorBidi" w:eastAsiaTheme="majorEastAsia" w:hAnsiTheme="majorBidi" w:cstheme="majorBidi"/>
          <w:b/>
          <w:bCs/>
          <w:sz w:val="28"/>
          <w:szCs w:val="28"/>
          <w:lang w:val="fr-FR" w:eastAsia="fr-BE"/>
        </w:rPr>
      </w:pPr>
      <w:r>
        <w:rPr>
          <w:rFonts w:asciiTheme="majorBidi" w:eastAsiaTheme="majorEastAsia" w:hAnsiTheme="majorBidi" w:cstheme="majorBidi"/>
          <w:b/>
          <w:bCs/>
          <w:sz w:val="28"/>
          <w:szCs w:val="28"/>
          <w:lang w:val="fr-FR" w:eastAsia="fr-BE"/>
        </w:rPr>
        <w:lastRenderedPageBreak/>
        <w:t>Remerciements</w:t>
      </w:r>
    </w:p>
    <w:p w14:paraId="7490F4D8" w14:textId="77777777" w:rsidR="00710293" w:rsidRDefault="00710293" w:rsidP="00085118">
      <w:pPr>
        <w:spacing w:line="360" w:lineRule="auto"/>
        <w:jc w:val="center"/>
        <w:rPr>
          <w:rFonts w:asciiTheme="majorBidi" w:eastAsiaTheme="majorEastAsia" w:hAnsiTheme="majorBidi" w:cstheme="majorBidi"/>
          <w:b/>
          <w:bCs/>
          <w:sz w:val="28"/>
          <w:szCs w:val="28"/>
          <w:lang w:val="fr-FR" w:eastAsia="fr-BE"/>
        </w:rPr>
      </w:pPr>
    </w:p>
    <w:p w14:paraId="780DFD59" w14:textId="77777777" w:rsidR="00085118" w:rsidRDefault="00085118" w:rsidP="00085118">
      <w:pPr>
        <w:spacing w:line="360" w:lineRule="auto"/>
        <w:jc w:val="both"/>
        <w:rPr>
          <w:rFonts w:asciiTheme="majorBidi" w:eastAsiaTheme="majorEastAsia" w:hAnsiTheme="majorBidi" w:cstheme="majorBidi"/>
          <w:sz w:val="28"/>
          <w:szCs w:val="28"/>
          <w:lang w:val="fr-FR" w:eastAsia="fr-BE"/>
        </w:rPr>
      </w:pPr>
      <w:r>
        <w:rPr>
          <w:rFonts w:asciiTheme="majorBidi" w:eastAsiaTheme="majorEastAsia" w:hAnsiTheme="majorBidi" w:cstheme="majorBidi"/>
          <w:sz w:val="28"/>
          <w:szCs w:val="28"/>
          <w:lang w:val="fr-FR" w:eastAsia="fr-BE"/>
        </w:rPr>
        <w:t xml:space="preserve">Je remercie sincèrement ma promotrice Madame Alvarez Lucia  pour son expertise, ses conseils, son soutien et sa confiance tout au long de la réalisation de mon mémoire. </w:t>
      </w:r>
    </w:p>
    <w:p w14:paraId="180700D4" w14:textId="5934FF92" w:rsidR="00F44C0A" w:rsidRDefault="00F44C0A" w:rsidP="00085118">
      <w:pPr>
        <w:spacing w:line="360" w:lineRule="auto"/>
        <w:jc w:val="both"/>
        <w:rPr>
          <w:rFonts w:asciiTheme="majorBidi" w:eastAsiaTheme="majorEastAsia" w:hAnsiTheme="majorBidi" w:cstheme="majorBidi"/>
          <w:sz w:val="28"/>
          <w:szCs w:val="28"/>
          <w:lang w:val="fr-FR" w:eastAsia="fr-BE"/>
        </w:rPr>
      </w:pPr>
      <w:r>
        <w:rPr>
          <w:rFonts w:asciiTheme="majorBidi" w:eastAsiaTheme="majorEastAsia" w:hAnsiTheme="majorBidi" w:cstheme="majorBidi"/>
          <w:sz w:val="28"/>
          <w:szCs w:val="28"/>
          <w:lang w:val="fr-FR" w:eastAsia="fr-BE"/>
        </w:rPr>
        <w:t>Je remercie toutes les personnes qui ont accepté de me rencontrer pour partager leurs expériences, sans qui ce mémoire n’aurait pas pu voir le jour.</w:t>
      </w:r>
    </w:p>
    <w:p w14:paraId="359A43C2" w14:textId="76FE621E" w:rsidR="00085118" w:rsidRDefault="00085118" w:rsidP="00085118">
      <w:pPr>
        <w:spacing w:line="360" w:lineRule="auto"/>
        <w:jc w:val="both"/>
        <w:rPr>
          <w:rFonts w:asciiTheme="majorBidi" w:eastAsiaTheme="majorEastAsia" w:hAnsiTheme="majorBidi" w:cstheme="majorBidi"/>
          <w:sz w:val="28"/>
          <w:szCs w:val="28"/>
          <w:lang w:val="fr-FR" w:eastAsia="fr-BE"/>
        </w:rPr>
      </w:pPr>
      <w:r>
        <w:rPr>
          <w:rFonts w:asciiTheme="majorBidi" w:eastAsiaTheme="majorEastAsia" w:hAnsiTheme="majorBidi" w:cstheme="majorBidi"/>
          <w:sz w:val="28"/>
          <w:szCs w:val="28"/>
          <w:lang w:val="fr-FR" w:eastAsia="fr-BE"/>
        </w:rPr>
        <w:t xml:space="preserve">Je remercie tous les membres de la maison médicale pour leur soutien. </w:t>
      </w:r>
    </w:p>
    <w:p w14:paraId="7A264A6E" w14:textId="77777777" w:rsidR="00085118" w:rsidRDefault="00085118" w:rsidP="00085118">
      <w:pPr>
        <w:spacing w:line="360" w:lineRule="auto"/>
        <w:jc w:val="both"/>
        <w:rPr>
          <w:rFonts w:asciiTheme="majorBidi" w:eastAsiaTheme="majorEastAsia" w:hAnsiTheme="majorBidi" w:cstheme="majorBidi"/>
          <w:sz w:val="28"/>
          <w:szCs w:val="28"/>
          <w:lang w:val="fr-FR" w:eastAsia="fr-BE"/>
        </w:rPr>
      </w:pPr>
      <w:r>
        <w:rPr>
          <w:rFonts w:asciiTheme="majorBidi" w:eastAsiaTheme="majorEastAsia" w:hAnsiTheme="majorBidi" w:cstheme="majorBidi"/>
          <w:sz w:val="28"/>
          <w:szCs w:val="28"/>
          <w:lang w:val="fr-FR" w:eastAsia="fr-BE"/>
        </w:rPr>
        <w:t xml:space="preserve">Je remercie ma famille et mes amies pour le soutien, la présence et l’aide qu’elles m’ont apporté. </w:t>
      </w:r>
    </w:p>
    <w:p w14:paraId="2A025FD0" w14:textId="77777777" w:rsidR="00710293" w:rsidRDefault="00710293" w:rsidP="00085118">
      <w:pPr>
        <w:spacing w:line="360" w:lineRule="auto"/>
        <w:jc w:val="both"/>
        <w:rPr>
          <w:rFonts w:asciiTheme="majorBidi" w:eastAsiaTheme="majorEastAsia" w:hAnsiTheme="majorBidi" w:cstheme="majorBidi"/>
          <w:sz w:val="28"/>
          <w:szCs w:val="28"/>
          <w:lang w:val="fr-FR" w:eastAsia="fr-BE"/>
        </w:rPr>
      </w:pPr>
    </w:p>
    <w:p w14:paraId="38228029" w14:textId="77777777" w:rsidR="00710293" w:rsidRDefault="00710293" w:rsidP="00085118">
      <w:pPr>
        <w:spacing w:line="360" w:lineRule="auto"/>
        <w:jc w:val="both"/>
        <w:rPr>
          <w:rFonts w:asciiTheme="majorBidi" w:eastAsiaTheme="majorEastAsia" w:hAnsiTheme="majorBidi" w:cstheme="majorBidi"/>
          <w:sz w:val="28"/>
          <w:szCs w:val="28"/>
          <w:lang w:val="fr-FR" w:eastAsia="fr-BE"/>
        </w:rPr>
      </w:pPr>
    </w:p>
    <w:p w14:paraId="1E9B7751" w14:textId="77777777" w:rsidR="00710293" w:rsidRDefault="00710293" w:rsidP="00085118">
      <w:pPr>
        <w:spacing w:line="360" w:lineRule="auto"/>
        <w:jc w:val="both"/>
        <w:rPr>
          <w:rFonts w:asciiTheme="majorBidi" w:eastAsiaTheme="majorEastAsia" w:hAnsiTheme="majorBidi" w:cstheme="majorBidi"/>
          <w:sz w:val="28"/>
          <w:szCs w:val="28"/>
          <w:lang w:val="fr-FR" w:eastAsia="fr-BE"/>
        </w:rPr>
      </w:pPr>
    </w:p>
    <w:p w14:paraId="4D3D30C6" w14:textId="77777777" w:rsidR="00710293" w:rsidRDefault="00710293" w:rsidP="00085118">
      <w:pPr>
        <w:spacing w:line="360" w:lineRule="auto"/>
        <w:jc w:val="both"/>
        <w:rPr>
          <w:rFonts w:asciiTheme="majorBidi" w:eastAsiaTheme="majorEastAsia" w:hAnsiTheme="majorBidi" w:cstheme="majorBidi"/>
          <w:sz w:val="28"/>
          <w:szCs w:val="28"/>
          <w:lang w:val="fr-FR" w:eastAsia="fr-BE"/>
        </w:rPr>
      </w:pPr>
    </w:p>
    <w:p w14:paraId="3F84E74F" w14:textId="77777777" w:rsidR="00710293" w:rsidRDefault="00710293" w:rsidP="00085118">
      <w:pPr>
        <w:spacing w:line="360" w:lineRule="auto"/>
        <w:jc w:val="both"/>
        <w:rPr>
          <w:rFonts w:asciiTheme="majorBidi" w:eastAsiaTheme="majorEastAsia" w:hAnsiTheme="majorBidi" w:cstheme="majorBidi"/>
          <w:sz w:val="28"/>
          <w:szCs w:val="28"/>
          <w:lang w:val="fr-FR" w:eastAsia="fr-BE"/>
        </w:rPr>
      </w:pPr>
    </w:p>
    <w:p w14:paraId="6CE6368D" w14:textId="77777777" w:rsidR="00AA1EE2" w:rsidRDefault="00AA1EE2" w:rsidP="00085118">
      <w:pPr>
        <w:spacing w:line="360" w:lineRule="auto"/>
        <w:jc w:val="both"/>
        <w:rPr>
          <w:rFonts w:asciiTheme="majorBidi" w:eastAsiaTheme="majorEastAsia" w:hAnsiTheme="majorBidi" w:cstheme="majorBidi"/>
          <w:sz w:val="28"/>
          <w:szCs w:val="28"/>
          <w:lang w:val="fr-FR" w:eastAsia="fr-BE"/>
        </w:rPr>
      </w:pPr>
    </w:p>
    <w:p w14:paraId="56C7B7B5" w14:textId="77777777" w:rsidR="00AA1EE2" w:rsidRDefault="00AA1EE2" w:rsidP="00085118">
      <w:pPr>
        <w:spacing w:line="360" w:lineRule="auto"/>
        <w:jc w:val="both"/>
        <w:rPr>
          <w:rFonts w:asciiTheme="majorBidi" w:eastAsiaTheme="majorEastAsia" w:hAnsiTheme="majorBidi" w:cstheme="majorBidi"/>
          <w:sz w:val="28"/>
          <w:szCs w:val="28"/>
          <w:lang w:val="fr-FR" w:eastAsia="fr-BE"/>
        </w:rPr>
      </w:pPr>
    </w:p>
    <w:p w14:paraId="46DF7797" w14:textId="77777777" w:rsidR="00AA1EE2" w:rsidRDefault="00AA1EE2" w:rsidP="00085118">
      <w:pPr>
        <w:spacing w:line="360" w:lineRule="auto"/>
        <w:jc w:val="both"/>
        <w:rPr>
          <w:rFonts w:asciiTheme="majorBidi" w:eastAsiaTheme="majorEastAsia" w:hAnsiTheme="majorBidi" w:cstheme="majorBidi"/>
          <w:sz w:val="28"/>
          <w:szCs w:val="28"/>
          <w:lang w:val="fr-FR" w:eastAsia="fr-BE"/>
        </w:rPr>
      </w:pPr>
    </w:p>
    <w:p w14:paraId="05FBB7B9" w14:textId="77777777" w:rsidR="00AA1EE2" w:rsidRDefault="00AA1EE2" w:rsidP="00085118">
      <w:pPr>
        <w:spacing w:line="360" w:lineRule="auto"/>
        <w:jc w:val="both"/>
        <w:rPr>
          <w:rFonts w:asciiTheme="majorBidi" w:eastAsiaTheme="majorEastAsia" w:hAnsiTheme="majorBidi" w:cstheme="majorBidi"/>
          <w:sz w:val="28"/>
          <w:szCs w:val="28"/>
          <w:lang w:val="fr-FR" w:eastAsia="fr-BE"/>
        </w:rPr>
      </w:pPr>
    </w:p>
    <w:p w14:paraId="24C3DBD9" w14:textId="77777777" w:rsidR="00AA1EE2" w:rsidRDefault="00AA1EE2" w:rsidP="00085118">
      <w:pPr>
        <w:spacing w:line="360" w:lineRule="auto"/>
        <w:jc w:val="both"/>
        <w:rPr>
          <w:rFonts w:asciiTheme="majorBidi" w:eastAsiaTheme="majorEastAsia" w:hAnsiTheme="majorBidi" w:cstheme="majorBidi"/>
          <w:sz w:val="28"/>
          <w:szCs w:val="28"/>
          <w:lang w:val="fr-FR" w:eastAsia="fr-BE"/>
        </w:rPr>
      </w:pPr>
    </w:p>
    <w:p w14:paraId="08D5CAAF" w14:textId="77777777" w:rsidR="00AA1EE2" w:rsidRDefault="00AA1EE2" w:rsidP="00085118">
      <w:pPr>
        <w:spacing w:line="360" w:lineRule="auto"/>
        <w:jc w:val="both"/>
        <w:rPr>
          <w:rFonts w:asciiTheme="majorBidi" w:eastAsiaTheme="majorEastAsia" w:hAnsiTheme="majorBidi" w:cstheme="majorBidi"/>
          <w:sz w:val="28"/>
          <w:szCs w:val="28"/>
          <w:lang w:val="fr-FR" w:eastAsia="fr-BE"/>
        </w:rPr>
      </w:pPr>
    </w:p>
    <w:p w14:paraId="1496F145" w14:textId="77777777" w:rsidR="00AA1EE2" w:rsidRDefault="00AA1EE2" w:rsidP="00085118">
      <w:pPr>
        <w:spacing w:line="360" w:lineRule="auto"/>
        <w:jc w:val="both"/>
        <w:rPr>
          <w:rFonts w:asciiTheme="majorBidi" w:eastAsiaTheme="majorEastAsia" w:hAnsiTheme="majorBidi" w:cstheme="majorBidi"/>
          <w:sz w:val="28"/>
          <w:szCs w:val="28"/>
          <w:lang w:val="fr-FR" w:eastAsia="fr-BE"/>
        </w:rPr>
      </w:pPr>
    </w:p>
    <w:p w14:paraId="7286B9A1" w14:textId="77777777" w:rsidR="00AA1EE2" w:rsidRDefault="00AA1EE2" w:rsidP="00AA1EE2">
      <w:pPr>
        <w:spacing w:line="360" w:lineRule="auto"/>
        <w:jc w:val="center"/>
        <w:rPr>
          <w:rFonts w:asciiTheme="majorBidi" w:eastAsiaTheme="majorEastAsia" w:hAnsiTheme="majorBidi" w:cstheme="majorBidi"/>
          <w:b/>
          <w:bCs/>
          <w:sz w:val="28"/>
          <w:szCs w:val="28"/>
          <w:lang w:val="fr-FR" w:eastAsia="fr-BE"/>
        </w:rPr>
      </w:pPr>
      <w:r w:rsidRPr="00AA1EE2">
        <w:rPr>
          <w:rFonts w:asciiTheme="majorBidi" w:eastAsiaTheme="majorEastAsia" w:hAnsiTheme="majorBidi" w:cstheme="majorBidi"/>
          <w:b/>
          <w:bCs/>
          <w:sz w:val="28"/>
          <w:szCs w:val="28"/>
          <w:lang w:val="fr-FR" w:eastAsia="fr-BE"/>
        </w:rPr>
        <w:lastRenderedPageBreak/>
        <w:t>Le plagiat</w:t>
      </w:r>
    </w:p>
    <w:p w14:paraId="5BBE270F" w14:textId="77777777" w:rsidR="00AA1EE2" w:rsidRPr="00AA1EE2" w:rsidRDefault="00AA1EE2" w:rsidP="00AA1EE2">
      <w:pPr>
        <w:spacing w:line="360" w:lineRule="auto"/>
        <w:jc w:val="center"/>
        <w:rPr>
          <w:rFonts w:asciiTheme="majorBidi" w:eastAsiaTheme="majorEastAsia" w:hAnsiTheme="majorBidi" w:cstheme="majorBidi"/>
          <w:b/>
          <w:bCs/>
          <w:sz w:val="28"/>
          <w:szCs w:val="28"/>
          <w:lang w:val="fr-FR" w:eastAsia="fr-BE"/>
        </w:rPr>
      </w:pPr>
    </w:p>
    <w:p w14:paraId="7DB2AACC" w14:textId="057DC4C8" w:rsidR="00AA1EE2" w:rsidRPr="00AA1EE2" w:rsidRDefault="00AA1EE2" w:rsidP="00AA1EE2">
      <w:pPr>
        <w:spacing w:line="360" w:lineRule="auto"/>
        <w:jc w:val="both"/>
        <w:rPr>
          <w:rFonts w:asciiTheme="majorBidi" w:eastAsiaTheme="majorEastAsia" w:hAnsiTheme="majorBidi" w:cstheme="majorBidi"/>
          <w:i/>
          <w:iCs/>
          <w:sz w:val="24"/>
          <w:szCs w:val="24"/>
          <w:lang w:val="fr-FR" w:eastAsia="fr-BE"/>
        </w:rPr>
      </w:pPr>
      <w:r w:rsidRPr="00AA1EE2">
        <w:rPr>
          <w:rFonts w:asciiTheme="majorBidi" w:eastAsiaTheme="majorEastAsia" w:hAnsiTheme="majorBidi" w:cstheme="majorBidi"/>
          <w:i/>
          <w:iCs/>
          <w:sz w:val="24"/>
          <w:szCs w:val="24"/>
          <w:lang w:val="fr-FR" w:eastAsia="fr-BE"/>
        </w:rPr>
        <w:t>Je déclare sur l’honneur que ce mémoire a été décrit de ma plume, sans avoir sollicité d’aide extérieure illicite, qu’il n’est pas la reprise d’un travail présenté dans une autre institution pour évaluation, et qu’il n’a jamais été publié, en tout ou en partie. Toutes les informations (idées, phrases, graphes, cartes, tableaux... ) empruntées ou faisant référence à des sources primaires ou secondaires sont référencées adéquatement selon la méthode universitaire en vigueur. Je déclare avoir pris connaissance et adhérer au Code de déontologie pour les étudiants en matière d’emprunts, de citations et d’exploitation de sources diverses et savoir que le plagiat constitue une faute grave sanctionnée par l’Université catholique de Louvain.</w:t>
      </w:r>
    </w:p>
    <w:p w14:paraId="68AA9132" w14:textId="77777777" w:rsidR="00710293" w:rsidRDefault="00710293" w:rsidP="00085118">
      <w:pPr>
        <w:spacing w:line="360" w:lineRule="auto"/>
        <w:jc w:val="both"/>
        <w:rPr>
          <w:rFonts w:asciiTheme="majorBidi" w:eastAsiaTheme="majorEastAsia" w:hAnsiTheme="majorBidi" w:cstheme="majorBidi"/>
          <w:sz w:val="28"/>
          <w:szCs w:val="28"/>
          <w:lang w:val="fr-FR" w:eastAsia="fr-BE"/>
        </w:rPr>
      </w:pPr>
    </w:p>
    <w:p w14:paraId="729120A6" w14:textId="77777777" w:rsidR="00710293" w:rsidRDefault="00710293" w:rsidP="00085118">
      <w:pPr>
        <w:spacing w:line="360" w:lineRule="auto"/>
        <w:jc w:val="both"/>
        <w:rPr>
          <w:rFonts w:asciiTheme="majorBidi" w:eastAsiaTheme="majorEastAsia" w:hAnsiTheme="majorBidi" w:cstheme="majorBidi"/>
          <w:sz w:val="28"/>
          <w:szCs w:val="28"/>
          <w:lang w:val="fr-FR" w:eastAsia="fr-BE"/>
        </w:rPr>
      </w:pPr>
    </w:p>
    <w:p w14:paraId="449E7950" w14:textId="77777777" w:rsidR="00710293" w:rsidRDefault="00710293" w:rsidP="00085118">
      <w:pPr>
        <w:spacing w:line="360" w:lineRule="auto"/>
        <w:jc w:val="both"/>
        <w:rPr>
          <w:rFonts w:asciiTheme="majorBidi" w:eastAsiaTheme="majorEastAsia" w:hAnsiTheme="majorBidi" w:cstheme="majorBidi"/>
          <w:sz w:val="28"/>
          <w:szCs w:val="28"/>
          <w:lang w:val="fr-FR" w:eastAsia="fr-BE"/>
        </w:rPr>
      </w:pPr>
    </w:p>
    <w:p w14:paraId="0EA0D964" w14:textId="77777777" w:rsidR="00710293" w:rsidRDefault="00710293" w:rsidP="00085118">
      <w:pPr>
        <w:spacing w:line="360" w:lineRule="auto"/>
        <w:jc w:val="both"/>
        <w:rPr>
          <w:rFonts w:asciiTheme="majorBidi" w:eastAsiaTheme="majorEastAsia" w:hAnsiTheme="majorBidi" w:cstheme="majorBidi"/>
          <w:sz w:val="28"/>
          <w:szCs w:val="28"/>
          <w:lang w:val="fr-FR" w:eastAsia="fr-BE"/>
        </w:rPr>
      </w:pPr>
    </w:p>
    <w:p w14:paraId="4BC09750" w14:textId="77777777" w:rsidR="00710293" w:rsidRDefault="00710293" w:rsidP="00085118">
      <w:pPr>
        <w:spacing w:line="360" w:lineRule="auto"/>
        <w:jc w:val="both"/>
        <w:rPr>
          <w:rFonts w:asciiTheme="majorBidi" w:eastAsiaTheme="majorEastAsia" w:hAnsiTheme="majorBidi" w:cstheme="majorBidi"/>
          <w:sz w:val="28"/>
          <w:szCs w:val="28"/>
          <w:lang w:val="fr-FR" w:eastAsia="fr-BE"/>
        </w:rPr>
      </w:pPr>
    </w:p>
    <w:p w14:paraId="33F24AB6" w14:textId="77777777" w:rsidR="006831C6" w:rsidRDefault="006831C6" w:rsidP="00085118">
      <w:pPr>
        <w:spacing w:line="360" w:lineRule="auto"/>
        <w:jc w:val="both"/>
        <w:rPr>
          <w:rFonts w:asciiTheme="majorBidi" w:eastAsiaTheme="majorEastAsia" w:hAnsiTheme="majorBidi" w:cstheme="majorBidi"/>
          <w:sz w:val="28"/>
          <w:szCs w:val="28"/>
          <w:lang w:val="fr-FR" w:eastAsia="fr-BE"/>
        </w:rPr>
      </w:pPr>
    </w:p>
    <w:p w14:paraId="7128F5A1" w14:textId="77777777" w:rsidR="006831C6" w:rsidRDefault="006831C6" w:rsidP="00085118">
      <w:pPr>
        <w:spacing w:line="360" w:lineRule="auto"/>
        <w:jc w:val="both"/>
        <w:rPr>
          <w:rFonts w:asciiTheme="majorBidi" w:eastAsiaTheme="majorEastAsia" w:hAnsiTheme="majorBidi" w:cstheme="majorBidi"/>
          <w:sz w:val="28"/>
          <w:szCs w:val="28"/>
          <w:lang w:val="fr-FR" w:eastAsia="fr-BE"/>
        </w:rPr>
      </w:pPr>
    </w:p>
    <w:p w14:paraId="4B640AF3" w14:textId="77777777" w:rsidR="006831C6" w:rsidRDefault="006831C6" w:rsidP="00085118">
      <w:pPr>
        <w:spacing w:line="360" w:lineRule="auto"/>
        <w:jc w:val="both"/>
        <w:rPr>
          <w:rFonts w:asciiTheme="majorBidi" w:eastAsiaTheme="majorEastAsia" w:hAnsiTheme="majorBidi" w:cstheme="majorBidi"/>
          <w:sz w:val="28"/>
          <w:szCs w:val="28"/>
          <w:lang w:val="fr-FR" w:eastAsia="fr-BE"/>
        </w:rPr>
      </w:pPr>
    </w:p>
    <w:p w14:paraId="5804EC42" w14:textId="77777777" w:rsidR="006831C6" w:rsidRDefault="006831C6" w:rsidP="00085118">
      <w:pPr>
        <w:spacing w:line="360" w:lineRule="auto"/>
        <w:jc w:val="both"/>
        <w:rPr>
          <w:rFonts w:asciiTheme="majorBidi" w:eastAsiaTheme="majorEastAsia" w:hAnsiTheme="majorBidi" w:cstheme="majorBidi"/>
          <w:sz w:val="28"/>
          <w:szCs w:val="28"/>
          <w:lang w:val="fr-FR" w:eastAsia="fr-BE"/>
        </w:rPr>
      </w:pPr>
    </w:p>
    <w:p w14:paraId="4FE893F7" w14:textId="77777777" w:rsidR="006831C6" w:rsidRDefault="006831C6" w:rsidP="00085118">
      <w:pPr>
        <w:spacing w:line="360" w:lineRule="auto"/>
        <w:jc w:val="both"/>
        <w:rPr>
          <w:rFonts w:asciiTheme="majorBidi" w:eastAsiaTheme="majorEastAsia" w:hAnsiTheme="majorBidi" w:cstheme="majorBidi"/>
          <w:sz w:val="28"/>
          <w:szCs w:val="28"/>
          <w:lang w:val="fr-FR" w:eastAsia="fr-BE"/>
        </w:rPr>
      </w:pPr>
    </w:p>
    <w:p w14:paraId="28814B77" w14:textId="77777777" w:rsidR="006831C6" w:rsidRDefault="006831C6" w:rsidP="00085118">
      <w:pPr>
        <w:spacing w:line="360" w:lineRule="auto"/>
        <w:jc w:val="both"/>
        <w:rPr>
          <w:rFonts w:asciiTheme="majorBidi" w:eastAsiaTheme="majorEastAsia" w:hAnsiTheme="majorBidi" w:cstheme="majorBidi"/>
          <w:sz w:val="28"/>
          <w:szCs w:val="28"/>
          <w:lang w:val="fr-FR" w:eastAsia="fr-BE"/>
        </w:rPr>
      </w:pPr>
    </w:p>
    <w:p w14:paraId="3679A491" w14:textId="77777777" w:rsidR="00710293" w:rsidRDefault="00710293" w:rsidP="00085118">
      <w:pPr>
        <w:spacing w:line="360" w:lineRule="auto"/>
        <w:jc w:val="both"/>
        <w:rPr>
          <w:rFonts w:asciiTheme="majorBidi" w:eastAsiaTheme="majorEastAsia" w:hAnsiTheme="majorBidi" w:cstheme="majorBidi"/>
          <w:sz w:val="28"/>
          <w:szCs w:val="28"/>
          <w:lang w:val="fr-FR" w:eastAsia="fr-BE"/>
        </w:rPr>
      </w:pPr>
    </w:p>
    <w:sdt>
      <w:sdtPr>
        <w:rPr>
          <w:rFonts w:asciiTheme="minorHAnsi" w:eastAsiaTheme="minorHAnsi" w:hAnsiTheme="minorHAnsi" w:cstheme="minorBidi"/>
          <w:b w:val="0"/>
          <w:bCs w:val="0"/>
          <w:color w:val="auto"/>
          <w:sz w:val="22"/>
          <w:szCs w:val="22"/>
          <w:lang w:val="fr-FR" w:eastAsia="en-US"/>
        </w:rPr>
        <w:id w:val="153425714"/>
        <w:docPartObj>
          <w:docPartGallery w:val="Table of Contents"/>
          <w:docPartUnique/>
        </w:docPartObj>
      </w:sdtPr>
      <w:sdtEndPr>
        <w:rPr>
          <w:rFonts w:asciiTheme="majorBidi" w:hAnsiTheme="majorBidi" w:cstheme="majorBidi"/>
        </w:rPr>
      </w:sdtEndPr>
      <w:sdtContent>
        <w:p w14:paraId="73AB139B" w14:textId="77777777" w:rsidR="00DD2597" w:rsidRPr="007C4C04" w:rsidRDefault="007C4C04" w:rsidP="007C4C04">
          <w:pPr>
            <w:pStyle w:val="En-ttedetabledesmatires"/>
            <w:jc w:val="center"/>
            <w:rPr>
              <w:rFonts w:asciiTheme="majorBidi" w:hAnsiTheme="majorBidi"/>
              <w:sz w:val="30"/>
              <w:szCs w:val="30"/>
            </w:rPr>
          </w:pPr>
          <w:r w:rsidRPr="007C4C04">
            <w:rPr>
              <w:rFonts w:asciiTheme="majorBidi" w:hAnsiTheme="majorBidi"/>
              <w:sz w:val="30"/>
              <w:szCs w:val="30"/>
              <w:lang w:val="fr-FR"/>
            </w:rPr>
            <w:t>Tables des matières</w:t>
          </w:r>
        </w:p>
        <w:p w14:paraId="6B8BE378" w14:textId="77777777" w:rsidR="005F788C" w:rsidRDefault="00DD2597">
          <w:pPr>
            <w:pStyle w:val="TM1"/>
            <w:tabs>
              <w:tab w:val="right" w:leader="dot" w:pos="9062"/>
            </w:tabs>
            <w:rPr>
              <w:rFonts w:eastAsiaTheme="minorEastAsia"/>
              <w:noProof/>
              <w:lang w:eastAsia="fr-BE"/>
            </w:rPr>
          </w:pPr>
          <w:r w:rsidRPr="007C4C04">
            <w:rPr>
              <w:rFonts w:asciiTheme="majorBidi" w:hAnsiTheme="majorBidi" w:cstheme="majorBidi"/>
            </w:rPr>
            <w:fldChar w:fldCharType="begin"/>
          </w:r>
          <w:r w:rsidRPr="007C4C04">
            <w:rPr>
              <w:rFonts w:asciiTheme="majorBidi" w:hAnsiTheme="majorBidi" w:cstheme="majorBidi"/>
            </w:rPr>
            <w:instrText xml:space="preserve"> TOC \o "1-3" \h \z \u </w:instrText>
          </w:r>
          <w:r w:rsidRPr="007C4C04">
            <w:rPr>
              <w:rFonts w:asciiTheme="majorBidi" w:hAnsiTheme="majorBidi" w:cstheme="majorBidi"/>
            </w:rPr>
            <w:fldChar w:fldCharType="separate"/>
          </w:r>
          <w:hyperlink w:anchor="_Toc44954099" w:history="1">
            <w:r w:rsidR="005F788C" w:rsidRPr="00407456">
              <w:rPr>
                <w:rStyle w:val="Lienhypertexte"/>
                <w:rFonts w:ascii="Times New Roman" w:eastAsia="Arial Unicode MS" w:hAnsi="Times New Roman" w:cs="Arial Unicode MS"/>
                <w:noProof/>
                <w:bdr w:val="none" w:sz="0" w:space="0" w:color="auto" w:frame="1"/>
                <w:lang w:val="fr-FR" w:eastAsia="fr-BE"/>
                <w14:textOutline w14:w="0" w14:cap="flat" w14:cmpd="sng" w14:algn="ctr">
                  <w14:noFill/>
                  <w14:prstDash w14:val="solid"/>
                  <w14:bevel/>
                </w14:textOutline>
              </w:rPr>
              <w:t>Liste des abréviations</w:t>
            </w:r>
            <w:r w:rsidR="005F788C">
              <w:rPr>
                <w:noProof/>
                <w:webHidden/>
              </w:rPr>
              <w:tab/>
            </w:r>
            <w:r w:rsidR="005F788C">
              <w:rPr>
                <w:noProof/>
                <w:webHidden/>
              </w:rPr>
              <w:fldChar w:fldCharType="begin"/>
            </w:r>
            <w:r w:rsidR="005F788C">
              <w:rPr>
                <w:noProof/>
                <w:webHidden/>
              </w:rPr>
              <w:instrText xml:space="preserve"> PAGEREF _Toc44954099 \h </w:instrText>
            </w:r>
            <w:r w:rsidR="005F788C">
              <w:rPr>
                <w:noProof/>
                <w:webHidden/>
              </w:rPr>
            </w:r>
            <w:r w:rsidR="005F788C">
              <w:rPr>
                <w:noProof/>
                <w:webHidden/>
              </w:rPr>
              <w:fldChar w:fldCharType="separate"/>
            </w:r>
            <w:r w:rsidR="005F788C">
              <w:rPr>
                <w:noProof/>
                <w:webHidden/>
              </w:rPr>
              <w:t>6</w:t>
            </w:r>
            <w:r w:rsidR="005F788C">
              <w:rPr>
                <w:noProof/>
                <w:webHidden/>
              </w:rPr>
              <w:fldChar w:fldCharType="end"/>
            </w:r>
          </w:hyperlink>
        </w:p>
        <w:p w14:paraId="70A26D40" w14:textId="77777777" w:rsidR="005F788C" w:rsidRDefault="00B9171C">
          <w:pPr>
            <w:pStyle w:val="TM1"/>
            <w:tabs>
              <w:tab w:val="right" w:leader="dot" w:pos="9062"/>
            </w:tabs>
            <w:rPr>
              <w:rFonts w:eastAsiaTheme="minorEastAsia"/>
              <w:noProof/>
              <w:lang w:eastAsia="fr-BE"/>
            </w:rPr>
          </w:pPr>
          <w:hyperlink w:anchor="_Toc44954100" w:history="1">
            <w:r w:rsidR="005F788C" w:rsidRPr="00407456">
              <w:rPr>
                <w:rStyle w:val="Lienhypertexte"/>
                <w:rFonts w:ascii="Times New Roman" w:eastAsia="Arial Unicode MS" w:hAnsi="Times New Roman" w:cs="Arial Unicode MS"/>
                <w:noProof/>
                <w:bdr w:val="none" w:sz="0" w:space="0" w:color="auto" w:frame="1"/>
                <w:lang w:val="en-US" w:eastAsia="fr-BE"/>
                <w14:textOutline w14:w="0" w14:cap="flat" w14:cmpd="sng" w14:algn="ctr">
                  <w14:noFill/>
                  <w14:prstDash w14:val="solid"/>
                  <w14:bevel/>
                </w14:textOutline>
              </w:rPr>
              <w:t>INTRODUCTION</w:t>
            </w:r>
            <w:r w:rsidR="005F788C">
              <w:rPr>
                <w:noProof/>
                <w:webHidden/>
              </w:rPr>
              <w:tab/>
            </w:r>
            <w:r w:rsidR="005F788C">
              <w:rPr>
                <w:noProof/>
                <w:webHidden/>
              </w:rPr>
              <w:fldChar w:fldCharType="begin"/>
            </w:r>
            <w:r w:rsidR="005F788C">
              <w:rPr>
                <w:noProof/>
                <w:webHidden/>
              </w:rPr>
              <w:instrText xml:space="preserve"> PAGEREF _Toc44954100 \h </w:instrText>
            </w:r>
            <w:r w:rsidR="005F788C">
              <w:rPr>
                <w:noProof/>
                <w:webHidden/>
              </w:rPr>
            </w:r>
            <w:r w:rsidR="005F788C">
              <w:rPr>
                <w:noProof/>
                <w:webHidden/>
              </w:rPr>
              <w:fldChar w:fldCharType="separate"/>
            </w:r>
            <w:r w:rsidR="005F788C">
              <w:rPr>
                <w:noProof/>
                <w:webHidden/>
              </w:rPr>
              <w:t>7</w:t>
            </w:r>
            <w:r w:rsidR="005F788C">
              <w:rPr>
                <w:noProof/>
                <w:webHidden/>
              </w:rPr>
              <w:fldChar w:fldCharType="end"/>
            </w:r>
          </w:hyperlink>
        </w:p>
        <w:p w14:paraId="224622F8" w14:textId="77777777" w:rsidR="005F788C" w:rsidRDefault="00B9171C">
          <w:pPr>
            <w:pStyle w:val="TM1"/>
            <w:tabs>
              <w:tab w:val="right" w:leader="dot" w:pos="9062"/>
            </w:tabs>
            <w:rPr>
              <w:rFonts w:eastAsiaTheme="minorEastAsia"/>
              <w:noProof/>
              <w:lang w:eastAsia="fr-BE"/>
            </w:rPr>
          </w:pPr>
          <w:hyperlink w:anchor="_Toc44954101" w:history="1">
            <w:r w:rsidR="005F788C" w:rsidRPr="00407456">
              <w:rPr>
                <w:rStyle w:val="Lienhypertexte"/>
                <w:rFonts w:ascii="Times New Roman" w:eastAsia="Arial Unicode MS" w:hAnsi="Times New Roman" w:cs="Arial Unicode MS"/>
                <w:noProof/>
                <w:bdr w:val="none" w:sz="0" w:space="0" w:color="auto" w:frame="1"/>
                <w:lang w:eastAsia="fr-BE"/>
                <w14:textOutline w14:w="0" w14:cap="flat" w14:cmpd="sng" w14:algn="ctr">
                  <w14:noFill/>
                  <w14:prstDash w14:val="solid"/>
                  <w14:bevel/>
                </w14:textOutline>
              </w:rPr>
              <w:t>PREMI</w:t>
            </w:r>
            <w:r w:rsidR="005F788C" w:rsidRPr="00407456">
              <w:rPr>
                <w:rStyle w:val="Lienhypertexte"/>
                <w:rFonts w:ascii="Times New Roman" w:eastAsia="Arial Unicode MS" w:hAnsi="Times New Roman" w:cs="Arial Unicode MS"/>
                <w:noProof/>
                <w:bdr w:val="none" w:sz="0" w:space="0" w:color="auto" w:frame="1"/>
                <w:lang w:val="fr-FR" w:eastAsia="fr-BE"/>
                <w14:textOutline w14:w="0" w14:cap="flat" w14:cmpd="sng" w14:algn="ctr">
                  <w14:noFill/>
                  <w14:prstDash w14:val="solid"/>
                  <w14:bevel/>
                </w14:textOutline>
              </w:rPr>
              <w:t>È</w:t>
            </w:r>
            <w:r w:rsidR="005F788C" w:rsidRPr="00407456">
              <w:rPr>
                <w:rStyle w:val="Lienhypertexte"/>
                <w:rFonts w:ascii="Times New Roman" w:eastAsia="Arial Unicode MS" w:hAnsi="Times New Roman" w:cs="Arial Unicode MS"/>
                <w:noProof/>
                <w:bdr w:val="none" w:sz="0" w:space="0" w:color="auto" w:frame="1"/>
                <w:lang w:val="de-DE" w:eastAsia="fr-BE"/>
                <w14:textOutline w14:w="0" w14:cap="flat" w14:cmpd="sng" w14:algn="ctr">
                  <w14:noFill/>
                  <w14:prstDash w14:val="solid"/>
                  <w14:bevel/>
                </w14:textOutline>
              </w:rPr>
              <w:t>RE PARTIE : PARTIE TH</w:t>
            </w:r>
            <w:r w:rsidR="005F788C" w:rsidRPr="00407456">
              <w:rPr>
                <w:rStyle w:val="Lienhypertexte"/>
                <w:rFonts w:ascii="Times New Roman" w:eastAsia="Arial Unicode MS" w:hAnsi="Times New Roman" w:cs="Arial Unicode MS"/>
                <w:noProof/>
                <w:bdr w:val="none" w:sz="0" w:space="0" w:color="auto" w:frame="1"/>
                <w:lang w:val="fr-FR" w:eastAsia="fr-BE"/>
                <w14:textOutline w14:w="0" w14:cap="flat" w14:cmpd="sng" w14:algn="ctr">
                  <w14:noFill/>
                  <w14:prstDash w14:val="solid"/>
                  <w14:bevel/>
                </w14:textOutline>
              </w:rPr>
              <w:t>É</w:t>
            </w:r>
            <w:r w:rsidR="005F788C" w:rsidRPr="00407456">
              <w:rPr>
                <w:rStyle w:val="Lienhypertexte"/>
                <w:rFonts w:ascii="Times New Roman" w:eastAsia="Arial Unicode MS" w:hAnsi="Times New Roman" w:cs="Arial Unicode MS"/>
                <w:noProof/>
                <w:bdr w:val="none" w:sz="0" w:space="0" w:color="auto" w:frame="1"/>
                <w:lang w:val="es-ES_tradnl" w:eastAsia="fr-BE"/>
                <w14:textOutline w14:w="0" w14:cap="flat" w14:cmpd="sng" w14:algn="ctr">
                  <w14:noFill/>
                  <w14:prstDash w14:val="solid"/>
                  <w14:bevel/>
                </w14:textOutline>
              </w:rPr>
              <w:t>ORIQUE</w:t>
            </w:r>
            <w:r w:rsidR="005F788C">
              <w:rPr>
                <w:noProof/>
                <w:webHidden/>
              </w:rPr>
              <w:tab/>
            </w:r>
            <w:r w:rsidR="005F788C">
              <w:rPr>
                <w:noProof/>
                <w:webHidden/>
              </w:rPr>
              <w:fldChar w:fldCharType="begin"/>
            </w:r>
            <w:r w:rsidR="005F788C">
              <w:rPr>
                <w:noProof/>
                <w:webHidden/>
              </w:rPr>
              <w:instrText xml:space="preserve"> PAGEREF _Toc44954101 \h </w:instrText>
            </w:r>
            <w:r w:rsidR="005F788C">
              <w:rPr>
                <w:noProof/>
                <w:webHidden/>
              </w:rPr>
            </w:r>
            <w:r w:rsidR="005F788C">
              <w:rPr>
                <w:noProof/>
                <w:webHidden/>
              </w:rPr>
              <w:fldChar w:fldCharType="separate"/>
            </w:r>
            <w:r w:rsidR="005F788C">
              <w:rPr>
                <w:noProof/>
                <w:webHidden/>
              </w:rPr>
              <w:t>11</w:t>
            </w:r>
            <w:r w:rsidR="005F788C">
              <w:rPr>
                <w:noProof/>
                <w:webHidden/>
              </w:rPr>
              <w:fldChar w:fldCharType="end"/>
            </w:r>
          </w:hyperlink>
        </w:p>
        <w:p w14:paraId="77B83B2A" w14:textId="05DC6047" w:rsidR="005F788C" w:rsidRDefault="00B9171C">
          <w:pPr>
            <w:pStyle w:val="TM1"/>
            <w:tabs>
              <w:tab w:val="right" w:leader="dot" w:pos="9062"/>
            </w:tabs>
            <w:rPr>
              <w:rFonts w:eastAsiaTheme="minorEastAsia"/>
              <w:noProof/>
              <w:lang w:eastAsia="fr-BE"/>
            </w:rPr>
          </w:pPr>
          <w:hyperlink w:anchor="_Toc44954102" w:history="1">
            <w:r w:rsidR="005F788C" w:rsidRPr="00407456">
              <w:rPr>
                <w:rStyle w:val="Lienhypertexte"/>
                <w:noProof/>
                <w:lang w:val="es-ES_tradnl" w:eastAsia="fr-BE"/>
              </w:rPr>
              <w:t>C</w:t>
            </w:r>
            <w:r w:rsidR="00D444A2">
              <w:rPr>
                <w:rStyle w:val="Lienhypertexte"/>
                <w:noProof/>
                <w:lang w:val="es-ES_tradnl" w:eastAsia="fr-BE"/>
              </w:rPr>
              <w:t>HAPITRE</w:t>
            </w:r>
            <w:r w:rsidR="005F788C" w:rsidRPr="00407456">
              <w:rPr>
                <w:rStyle w:val="Lienhypertexte"/>
                <w:noProof/>
                <w:lang w:val="es-ES_tradnl" w:eastAsia="fr-BE"/>
              </w:rPr>
              <w:t xml:space="preserve"> 1. Problématique et délimitation du cadre conceptuel appuyé par la littérature scientifique</w:t>
            </w:r>
            <w:r w:rsidR="005F788C">
              <w:rPr>
                <w:noProof/>
                <w:webHidden/>
              </w:rPr>
              <w:tab/>
            </w:r>
            <w:r w:rsidR="005F788C">
              <w:rPr>
                <w:noProof/>
                <w:webHidden/>
              </w:rPr>
              <w:fldChar w:fldCharType="begin"/>
            </w:r>
            <w:r w:rsidR="005F788C">
              <w:rPr>
                <w:noProof/>
                <w:webHidden/>
              </w:rPr>
              <w:instrText xml:space="preserve"> PAGEREF _Toc44954102 \h </w:instrText>
            </w:r>
            <w:r w:rsidR="005F788C">
              <w:rPr>
                <w:noProof/>
                <w:webHidden/>
              </w:rPr>
            </w:r>
            <w:r w:rsidR="005F788C">
              <w:rPr>
                <w:noProof/>
                <w:webHidden/>
              </w:rPr>
              <w:fldChar w:fldCharType="separate"/>
            </w:r>
            <w:r w:rsidR="005F788C">
              <w:rPr>
                <w:noProof/>
                <w:webHidden/>
              </w:rPr>
              <w:t>11</w:t>
            </w:r>
            <w:r w:rsidR="005F788C">
              <w:rPr>
                <w:noProof/>
                <w:webHidden/>
              </w:rPr>
              <w:fldChar w:fldCharType="end"/>
            </w:r>
          </w:hyperlink>
        </w:p>
        <w:p w14:paraId="71C2A780" w14:textId="77777777" w:rsidR="005F788C" w:rsidRDefault="00B9171C">
          <w:pPr>
            <w:pStyle w:val="TM2"/>
            <w:tabs>
              <w:tab w:val="right" w:leader="dot" w:pos="9062"/>
            </w:tabs>
            <w:rPr>
              <w:rFonts w:eastAsiaTheme="minorEastAsia"/>
              <w:noProof/>
              <w:lang w:eastAsia="fr-BE"/>
            </w:rPr>
          </w:pPr>
          <w:hyperlink w:anchor="_Toc44954103" w:history="1">
            <w:r w:rsidR="005F788C" w:rsidRPr="00407456">
              <w:rPr>
                <w:rStyle w:val="Lienhypertexte"/>
                <w:noProof/>
                <w:lang w:val="es-ES_tradnl" w:eastAsia="fr-BE"/>
              </w:rPr>
              <w:t>1.1. La prévention</w:t>
            </w:r>
            <w:r w:rsidR="005F788C">
              <w:rPr>
                <w:noProof/>
                <w:webHidden/>
              </w:rPr>
              <w:tab/>
            </w:r>
            <w:r w:rsidR="005F788C">
              <w:rPr>
                <w:noProof/>
                <w:webHidden/>
              </w:rPr>
              <w:fldChar w:fldCharType="begin"/>
            </w:r>
            <w:r w:rsidR="005F788C">
              <w:rPr>
                <w:noProof/>
                <w:webHidden/>
              </w:rPr>
              <w:instrText xml:space="preserve"> PAGEREF _Toc44954103 \h </w:instrText>
            </w:r>
            <w:r w:rsidR="005F788C">
              <w:rPr>
                <w:noProof/>
                <w:webHidden/>
              </w:rPr>
            </w:r>
            <w:r w:rsidR="005F788C">
              <w:rPr>
                <w:noProof/>
                <w:webHidden/>
              </w:rPr>
              <w:fldChar w:fldCharType="separate"/>
            </w:r>
            <w:r w:rsidR="005F788C">
              <w:rPr>
                <w:noProof/>
                <w:webHidden/>
              </w:rPr>
              <w:t>11</w:t>
            </w:r>
            <w:r w:rsidR="005F788C">
              <w:rPr>
                <w:noProof/>
                <w:webHidden/>
              </w:rPr>
              <w:fldChar w:fldCharType="end"/>
            </w:r>
          </w:hyperlink>
        </w:p>
        <w:p w14:paraId="53A0D368" w14:textId="77777777" w:rsidR="005F788C" w:rsidRDefault="00B9171C">
          <w:pPr>
            <w:pStyle w:val="TM2"/>
            <w:tabs>
              <w:tab w:val="right" w:leader="dot" w:pos="9062"/>
            </w:tabs>
            <w:rPr>
              <w:rFonts w:eastAsiaTheme="minorEastAsia"/>
              <w:noProof/>
              <w:lang w:eastAsia="fr-BE"/>
            </w:rPr>
          </w:pPr>
          <w:hyperlink w:anchor="_Toc44954104" w:history="1">
            <w:r w:rsidR="005F788C" w:rsidRPr="00407456">
              <w:rPr>
                <w:rStyle w:val="Lienhypertexte"/>
                <w:noProof/>
                <w:lang w:val="es-ES_tradnl" w:eastAsia="fr-BE"/>
              </w:rPr>
              <w:t>1.2. Le dépistage</w:t>
            </w:r>
            <w:r w:rsidR="005F788C">
              <w:rPr>
                <w:noProof/>
                <w:webHidden/>
              </w:rPr>
              <w:tab/>
            </w:r>
            <w:r w:rsidR="005F788C">
              <w:rPr>
                <w:noProof/>
                <w:webHidden/>
              </w:rPr>
              <w:fldChar w:fldCharType="begin"/>
            </w:r>
            <w:r w:rsidR="005F788C">
              <w:rPr>
                <w:noProof/>
                <w:webHidden/>
              </w:rPr>
              <w:instrText xml:space="preserve"> PAGEREF _Toc44954104 \h </w:instrText>
            </w:r>
            <w:r w:rsidR="005F788C">
              <w:rPr>
                <w:noProof/>
                <w:webHidden/>
              </w:rPr>
            </w:r>
            <w:r w:rsidR="005F788C">
              <w:rPr>
                <w:noProof/>
                <w:webHidden/>
              </w:rPr>
              <w:fldChar w:fldCharType="separate"/>
            </w:r>
            <w:r w:rsidR="005F788C">
              <w:rPr>
                <w:noProof/>
                <w:webHidden/>
              </w:rPr>
              <w:t>13</w:t>
            </w:r>
            <w:r w:rsidR="005F788C">
              <w:rPr>
                <w:noProof/>
                <w:webHidden/>
              </w:rPr>
              <w:fldChar w:fldCharType="end"/>
            </w:r>
          </w:hyperlink>
        </w:p>
        <w:p w14:paraId="5BDB2B00" w14:textId="77777777" w:rsidR="005F788C" w:rsidRDefault="00B9171C">
          <w:pPr>
            <w:pStyle w:val="TM3"/>
            <w:tabs>
              <w:tab w:val="right" w:leader="dot" w:pos="9062"/>
            </w:tabs>
            <w:rPr>
              <w:rFonts w:eastAsiaTheme="minorEastAsia"/>
              <w:noProof/>
              <w:lang w:eastAsia="fr-BE"/>
            </w:rPr>
          </w:pPr>
          <w:hyperlink w:anchor="_Toc44954105" w:history="1">
            <w:r w:rsidR="005F788C" w:rsidRPr="00407456">
              <w:rPr>
                <w:rStyle w:val="Lienhypertexte"/>
                <w:noProof/>
                <w:lang w:val="es-ES_tradnl" w:eastAsia="fr-BE"/>
              </w:rPr>
              <w:t>1.2.1. Programme de dépistage organisé du cancer du sein en Belgique</w:t>
            </w:r>
            <w:r w:rsidR="005F788C">
              <w:rPr>
                <w:noProof/>
                <w:webHidden/>
              </w:rPr>
              <w:tab/>
            </w:r>
            <w:r w:rsidR="005F788C">
              <w:rPr>
                <w:noProof/>
                <w:webHidden/>
              </w:rPr>
              <w:fldChar w:fldCharType="begin"/>
            </w:r>
            <w:r w:rsidR="005F788C">
              <w:rPr>
                <w:noProof/>
                <w:webHidden/>
              </w:rPr>
              <w:instrText xml:space="preserve"> PAGEREF _Toc44954105 \h </w:instrText>
            </w:r>
            <w:r w:rsidR="005F788C">
              <w:rPr>
                <w:noProof/>
                <w:webHidden/>
              </w:rPr>
            </w:r>
            <w:r w:rsidR="005F788C">
              <w:rPr>
                <w:noProof/>
                <w:webHidden/>
              </w:rPr>
              <w:fldChar w:fldCharType="separate"/>
            </w:r>
            <w:r w:rsidR="005F788C">
              <w:rPr>
                <w:noProof/>
                <w:webHidden/>
              </w:rPr>
              <w:t>15</w:t>
            </w:r>
            <w:r w:rsidR="005F788C">
              <w:rPr>
                <w:noProof/>
                <w:webHidden/>
              </w:rPr>
              <w:fldChar w:fldCharType="end"/>
            </w:r>
          </w:hyperlink>
        </w:p>
        <w:p w14:paraId="020D8043" w14:textId="77777777" w:rsidR="005F788C" w:rsidRDefault="00B9171C">
          <w:pPr>
            <w:pStyle w:val="TM3"/>
            <w:tabs>
              <w:tab w:val="right" w:leader="dot" w:pos="9062"/>
            </w:tabs>
            <w:rPr>
              <w:rFonts w:eastAsiaTheme="minorEastAsia"/>
              <w:noProof/>
              <w:lang w:eastAsia="fr-BE"/>
            </w:rPr>
          </w:pPr>
          <w:hyperlink w:anchor="_Toc44954106" w:history="1">
            <w:r w:rsidR="005F788C" w:rsidRPr="00407456">
              <w:rPr>
                <w:rStyle w:val="Lienhypertexte"/>
                <w:noProof/>
                <w:lang w:val="es-ES_tradnl" w:eastAsia="fr-BE"/>
              </w:rPr>
              <w:t>1.2.2. Programme organisé et personnes issues de l’immigration</w:t>
            </w:r>
            <w:r w:rsidR="005F788C">
              <w:rPr>
                <w:noProof/>
                <w:webHidden/>
              </w:rPr>
              <w:tab/>
            </w:r>
            <w:r w:rsidR="005F788C">
              <w:rPr>
                <w:noProof/>
                <w:webHidden/>
              </w:rPr>
              <w:fldChar w:fldCharType="begin"/>
            </w:r>
            <w:r w:rsidR="005F788C">
              <w:rPr>
                <w:noProof/>
                <w:webHidden/>
              </w:rPr>
              <w:instrText xml:space="preserve"> PAGEREF _Toc44954106 \h </w:instrText>
            </w:r>
            <w:r w:rsidR="005F788C">
              <w:rPr>
                <w:noProof/>
                <w:webHidden/>
              </w:rPr>
            </w:r>
            <w:r w:rsidR="005F788C">
              <w:rPr>
                <w:noProof/>
                <w:webHidden/>
              </w:rPr>
              <w:fldChar w:fldCharType="separate"/>
            </w:r>
            <w:r w:rsidR="005F788C">
              <w:rPr>
                <w:noProof/>
                <w:webHidden/>
              </w:rPr>
              <w:t>19</w:t>
            </w:r>
            <w:r w:rsidR="005F788C">
              <w:rPr>
                <w:noProof/>
                <w:webHidden/>
              </w:rPr>
              <w:fldChar w:fldCharType="end"/>
            </w:r>
          </w:hyperlink>
        </w:p>
        <w:p w14:paraId="5AFE34F9" w14:textId="77777777" w:rsidR="005F788C" w:rsidRDefault="00B9171C">
          <w:pPr>
            <w:pStyle w:val="TM3"/>
            <w:tabs>
              <w:tab w:val="right" w:leader="dot" w:pos="9062"/>
            </w:tabs>
            <w:rPr>
              <w:rFonts w:eastAsiaTheme="minorEastAsia"/>
              <w:noProof/>
              <w:lang w:eastAsia="fr-BE"/>
            </w:rPr>
          </w:pPr>
          <w:hyperlink w:anchor="_Toc44954107" w:history="1">
            <w:r w:rsidR="005F788C" w:rsidRPr="00407456">
              <w:rPr>
                <w:rStyle w:val="Lienhypertexte"/>
                <w:noProof/>
                <w:lang w:val="es-ES_tradnl" w:eastAsia="fr-BE"/>
              </w:rPr>
              <w:t>1.2.3. Processus actuel pour le patient lors du dépistage du cancer du sein</w:t>
            </w:r>
            <w:r w:rsidR="005F788C">
              <w:rPr>
                <w:noProof/>
                <w:webHidden/>
              </w:rPr>
              <w:tab/>
            </w:r>
            <w:r w:rsidR="005F788C">
              <w:rPr>
                <w:noProof/>
                <w:webHidden/>
              </w:rPr>
              <w:fldChar w:fldCharType="begin"/>
            </w:r>
            <w:r w:rsidR="005F788C">
              <w:rPr>
                <w:noProof/>
                <w:webHidden/>
              </w:rPr>
              <w:instrText xml:space="preserve"> PAGEREF _Toc44954107 \h </w:instrText>
            </w:r>
            <w:r w:rsidR="005F788C">
              <w:rPr>
                <w:noProof/>
                <w:webHidden/>
              </w:rPr>
            </w:r>
            <w:r w:rsidR="005F788C">
              <w:rPr>
                <w:noProof/>
                <w:webHidden/>
              </w:rPr>
              <w:fldChar w:fldCharType="separate"/>
            </w:r>
            <w:r w:rsidR="005F788C">
              <w:rPr>
                <w:noProof/>
                <w:webHidden/>
              </w:rPr>
              <w:t>20</w:t>
            </w:r>
            <w:r w:rsidR="005F788C">
              <w:rPr>
                <w:noProof/>
                <w:webHidden/>
              </w:rPr>
              <w:fldChar w:fldCharType="end"/>
            </w:r>
          </w:hyperlink>
        </w:p>
        <w:p w14:paraId="65431BDC" w14:textId="77777777" w:rsidR="005F788C" w:rsidRDefault="00B9171C">
          <w:pPr>
            <w:pStyle w:val="TM2"/>
            <w:tabs>
              <w:tab w:val="right" w:leader="dot" w:pos="9062"/>
            </w:tabs>
            <w:rPr>
              <w:rFonts w:eastAsiaTheme="minorEastAsia"/>
              <w:noProof/>
              <w:lang w:eastAsia="fr-BE"/>
            </w:rPr>
          </w:pPr>
          <w:hyperlink w:anchor="_Toc44954108" w:history="1">
            <w:r w:rsidR="005F788C" w:rsidRPr="00407456">
              <w:rPr>
                <w:rStyle w:val="Lienhypertexte"/>
                <w:noProof/>
                <w:lang w:val="es-ES_tradnl" w:eastAsia="fr-BE"/>
              </w:rPr>
              <w:t>1.3. L’immigration</w:t>
            </w:r>
            <w:r w:rsidR="005F788C">
              <w:rPr>
                <w:noProof/>
                <w:webHidden/>
              </w:rPr>
              <w:tab/>
            </w:r>
            <w:r w:rsidR="005F788C">
              <w:rPr>
                <w:noProof/>
                <w:webHidden/>
              </w:rPr>
              <w:fldChar w:fldCharType="begin"/>
            </w:r>
            <w:r w:rsidR="005F788C">
              <w:rPr>
                <w:noProof/>
                <w:webHidden/>
              </w:rPr>
              <w:instrText xml:space="preserve"> PAGEREF _Toc44954108 \h </w:instrText>
            </w:r>
            <w:r w:rsidR="005F788C">
              <w:rPr>
                <w:noProof/>
                <w:webHidden/>
              </w:rPr>
            </w:r>
            <w:r w:rsidR="005F788C">
              <w:rPr>
                <w:noProof/>
                <w:webHidden/>
              </w:rPr>
              <w:fldChar w:fldCharType="separate"/>
            </w:r>
            <w:r w:rsidR="005F788C">
              <w:rPr>
                <w:noProof/>
                <w:webHidden/>
              </w:rPr>
              <w:t>22</w:t>
            </w:r>
            <w:r w:rsidR="005F788C">
              <w:rPr>
                <w:noProof/>
                <w:webHidden/>
              </w:rPr>
              <w:fldChar w:fldCharType="end"/>
            </w:r>
          </w:hyperlink>
        </w:p>
        <w:p w14:paraId="5A90AAE0" w14:textId="77777777" w:rsidR="005F788C" w:rsidRDefault="00B9171C">
          <w:pPr>
            <w:pStyle w:val="TM3"/>
            <w:tabs>
              <w:tab w:val="right" w:leader="dot" w:pos="9062"/>
            </w:tabs>
            <w:rPr>
              <w:rFonts w:eastAsiaTheme="minorEastAsia"/>
              <w:noProof/>
              <w:lang w:eastAsia="fr-BE"/>
            </w:rPr>
          </w:pPr>
          <w:hyperlink w:anchor="_Toc44954109" w:history="1">
            <w:r w:rsidR="005F788C" w:rsidRPr="00407456">
              <w:rPr>
                <w:rStyle w:val="Lienhypertexte"/>
                <w:noProof/>
                <w:lang w:val="es-ES_tradnl" w:eastAsia="fr-BE"/>
              </w:rPr>
              <w:t xml:space="preserve">1.3.1. Parcours et </w:t>
            </w:r>
            <w:r w:rsidR="005F788C" w:rsidRPr="00407456">
              <w:rPr>
                <w:rStyle w:val="Lienhypertexte"/>
                <w:noProof/>
                <w:lang w:eastAsia="fr-BE"/>
              </w:rPr>
              <w:t>vécus</w:t>
            </w:r>
            <w:r w:rsidR="005F788C" w:rsidRPr="00407456">
              <w:rPr>
                <w:rStyle w:val="Lienhypertexte"/>
                <w:noProof/>
                <w:lang w:val="es-ES_tradnl" w:eastAsia="fr-BE"/>
              </w:rPr>
              <w:t xml:space="preserve"> des femmes immigrées marocaines</w:t>
            </w:r>
            <w:r w:rsidR="005F788C">
              <w:rPr>
                <w:noProof/>
                <w:webHidden/>
              </w:rPr>
              <w:tab/>
            </w:r>
            <w:r w:rsidR="005F788C">
              <w:rPr>
                <w:noProof/>
                <w:webHidden/>
              </w:rPr>
              <w:fldChar w:fldCharType="begin"/>
            </w:r>
            <w:r w:rsidR="005F788C">
              <w:rPr>
                <w:noProof/>
                <w:webHidden/>
              </w:rPr>
              <w:instrText xml:space="preserve"> PAGEREF _Toc44954109 \h </w:instrText>
            </w:r>
            <w:r w:rsidR="005F788C">
              <w:rPr>
                <w:noProof/>
                <w:webHidden/>
              </w:rPr>
            </w:r>
            <w:r w:rsidR="005F788C">
              <w:rPr>
                <w:noProof/>
                <w:webHidden/>
              </w:rPr>
              <w:fldChar w:fldCharType="separate"/>
            </w:r>
            <w:r w:rsidR="005F788C">
              <w:rPr>
                <w:noProof/>
                <w:webHidden/>
              </w:rPr>
              <w:t>24</w:t>
            </w:r>
            <w:r w:rsidR="005F788C">
              <w:rPr>
                <w:noProof/>
                <w:webHidden/>
              </w:rPr>
              <w:fldChar w:fldCharType="end"/>
            </w:r>
          </w:hyperlink>
        </w:p>
        <w:p w14:paraId="7AF8390D" w14:textId="77777777" w:rsidR="005F788C" w:rsidRDefault="00B9171C">
          <w:pPr>
            <w:pStyle w:val="TM3"/>
            <w:tabs>
              <w:tab w:val="right" w:leader="dot" w:pos="9062"/>
            </w:tabs>
            <w:rPr>
              <w:rFonts w:eastAsiaTheme="minorEastAsia"/>
              <w:noProof/>
              <w:lang w:eastAsia="fr-BE"/>
            </w:rPr>
          </w:pPr>
          <w:hyperlink w:anchor="_Toc44954110" w:history="1">
            <w:r w:rsidR="005F788C" w:rsidRPr="00407456">
              <w:rPr>
                <w:rStyle w:val="Lienhypertexte"/>
                <w:noProof/>
                <w:lang w:val="es-ES_tradnl" w:eastAsia="fr-BE"/>
              </w:rPr>
              <w:t>1.3.2. L’immigration et le dépistage du cancer du sein</w:t>
            </w:r>
            <w:r w:rsidR="005F788C">
              <w:rPr>
                <w:noProof/>
                <w:webHidden/>
              </w:rPr>
              <w:tab/>
            </w:r>
            <w:r w:rsidR="005F788C">
              <w:rPr>
                <w:noProof/>
                <w:webHidden/>
              </w:rPr>
              <w:fldChar w:fldCharType="begin"/>
            </w:r>
            <w:r w:rsidR="005F788C">
              <w:rPr>
                <w:noProof/>
                <w:webHidden/>
              </w:rPr>
              <w:instrText xml:space="preserve"> PAGEREF _Toc44954110 \h </w:instrText>
            </w:r>
            <w:r w:rsidR="005F788C">
              <w:rPr>
                <w:noProof/>
                <w:webHidden/>
              </w:rPr>
            </w:r>
            <w:r w:rsidR="005F788C">
              <w:rPr>
                <w:noProof/>
                <w:webHidden/>
              </w:rPr>
              <w:fldChar w:fldCharType="separate"/>
            </w:r>
            <w:r w:rsidR="005F788C">
              <w:rPr>
                <w:noProof/>
                <w:webHidden/>
              </w:rPr>
              <w:t>26</w:t>
            </w:r>
            <w:r w:rsidR="005F788C">
              <w:rPr>
                <w:noProof/>
                <w:webHidden/>
              </w:rPr>
              <w:fldChar w:fldCharType="end"/>
            </w:r>
          </w:hyperlink>
        </w:p>
        <w:p w14:paraId="1FB19439" w14:textId="77777777" w:rsidR="005F788C" w:rsidRDefault="00B9171C">
          <w:pPr>
            <w:pStyle w:val="TM2"/>
            <w:tabs>
              <w:tab w:val="right" w:leader="dot" w:pos="9062"/>
            </w:tabs>
            <w:rPr>
              <w:rFonts w:eastAsiaTheme="minorEastAsia"/>
              <w:noProof/>
              <w:lang w:eastAsia="fr-BE"/>
            </w:rPr>
          </w:pPr>
          <w:hyperlink w:anchor="_Toc44954111" w:history="1">
            <w:r w:rsidR="005F788C" w:rsidRPr="00407456">
              <w:rPr>
                <w:rStyle w:val="Lienhypertexte"/>
                <w:noProof/>
                <w:lang w:val="es-ES_tradnl" w:eastAsia="fr-BE"/>
              </w:rPr>
              <w:t>1.4.  Définition de la santé</w:t>
            </w:r>
            <w:r w:rsidR="005F788C">
              <w:rPr>
                <w:noProof/>
                <w:webHidden/>
              </w:rPr>
              <w:tab/>
            </w:r>
            <w:r w:rsidR="005F788C">
              <w:rPr>
                <w:noProof/>
                <w:webHidden/>
              </w:rPr>
              <w:fldChar w:fldCharType="begin"/>
            </w:r>
            <w:r w:rsidR="005F788C">
              <w:rPr>
                <w:noProof/>
                <w:webHidden/>
              </w:rPr>
              <w:instrText xml:space="preserve"> PAGEREF _Toc44954111 \h </w:instrText>
            </w:r>
            <w:r w:rsidR="005F788C">
              <w:rPr>
                <w:noProof/>
                <w:webHidden/>
              </w:rPr>
            </w:r>
            <w:r w:rsidR="005F788C">
              <w:rPr>
                <w:noProof/>
                <w:webHidden/>
              </w:rPr>
              <w:fldChar w:fldCharType="separate"/>
            </w:r>
            <w:r w:rsidR="005F788C">
              <w:rPr>
                <w:noProof/>
                <w:webHidden/>
              </w:rPr>
              <w:t>27</w:t>
            </w:r>
            <w:r w:rsidR="005F788C">
              <w:rPr>
                <w:noProof/>
                <w:webHidden/>
              </w:rPr>
              <w:fldChar w:fldCharType="end"/>
            </w:r>
          </w:hyperlink>
        </w:p>
        <w:p w14:paraId="7A9002C7" w14:textId="77777777" w:rsidR="005F788C" w:rsidRDefault="00B9171C">
          <w:pPr>
            <w:pStyle w:val="TM3"/>
            <w:tabs>
              <w:tab w:val="right" w:leader="dot" w:pos="9062"/>
            </w:tabs>
            <w:rPr>
              <w:rFonts w:eastAsiaTheme="minorEastAsia"/>
              <w:noProof/>
              <w:lang w:eastAsia="fr-BE"/>
            </w:rPr>
          </w:pPr>
          <w:hyperlink w:anchor="_Toc44954112" w:history="1">
            <w:r w:rsidR="005F788C" w:rsidRPr="00407456">
              <w:rPr>
                <w:rStyle w:val="Lienhypertexte"/>
                <w:noProof/>
                <w:lang w:val="es-ES_tradnl" w:eastAsia="fr-BE"/>
              </w:rPr>
              <w:t>1.4.1. Santé chez les personnes issues de l’immigration marocaine</w:t>
            </w:r>
            <w:r w:rsidR="005F788C">
              <w:rPr>
                <w:noProof/>
                <w:webHidden/>
              </w:rPr>
              <w:tab/>
            </w:r>
            <w:r w:rsidR="005F788C">
              <w:rPr>
                <w:noProof/>
                <w:webHidden/>
              </w:rPr>
              <w:fldChar w:fldCharType="begin"/>
            </w:r>
            <w:r w:rsidR="005F788C">
              <w:rPr>
                <w:noProof/>
                <w:webHidden/>
              </w:rPr>
              <w:instrText xml:space="preserve"> PAGEREF _Toc44954112 \h </w:instrText>
            </w:r>
            <w:r w:rsidR="005F788C">
              <w:rPr>
                <w:noProof/>
                <w:webHidden/>
              </w:rPr>
            </w:r>
            <w:r w:rsidR="005F788C">
              <w:rPr>
                <w:noProof/>
                <w:webHidden/>
              </w:rPr>
              <w:fldChar w:fldCharType="separate"/>
            </w:r>
            <w:r w:rsidR="005F788C">
              <w:rPr>
                <w:noProof/>
                <w:webHidden/>
              </w:rPr>
              <w:t>28</w:t>
            </w:r>
            <w:r w:rsidR="005F788C">
              <w:rPr>
                <w:noProof/>
                <w:webHidden/>
              </w:rPr>
              <w:fldChar w:fldCharType="end"/>
            </w:r>
          </w:hyperlink>
        </w:p>
        <w:p w14:paraId="01C795B7" w14:textId="77777777" w:rsidR="005F788C" w:rsidRDefault="00B9171C">
          <w:pPr>
            <w:pStyle w:val="TM3"/>
            <w:tabs>
              <w:tab w:val="right" w:leader="dot" w:pos="9062"/>
            </w:tabs>
            <w:rPr>
              <w:rFonts w:eastAsiaTheme="minorEastAsia"/>
              <w:noProof/>
              <w:lang w:eastAsia="fr-BE"/>
            </w:rPr>
          </w:pPr>
          <w:hyperlink w:anchor="_Toc44954113" w:history="1">
            <w:r w:rsidR="005F788C" w:rsidRPr="00407456">
              <w:rPr>
                <w:rStyle w:val="Lienhypertexte"/>
                <w:noProof/>
                <w:lang w:val="es-ES_tradnl" w:eastAsia="fr-BE"/>
              </w:rPr>
              <w:t>1.4.2. Vécu de la santé et dépistage du cancer du sein</w:t>
            </w:r>
            <w:r w:rsidR="005F788C">
              <w:rPr>
                <w:noProof/>
                <w:webHidden/>
              </w:rPr>
              <w:tab/>
            </w:r>
            <w:r w:rsidR="005F788C">
              <w:rPr>
                <w:noProof/>
                <w:webHidden/>
              </w:rPr>
              <w:fldChar w:fldCharType="begin"/>
            </w:r>
            <w:r w:rsidR="005F788C">
              <w:rPr>
                <w:noProof/>
                <w:webHidden/>
              </w:rPr>
              <w:instrText xml:space="preserve"> PAGEREF _Toc44954113 \h </w:instrText>
            </w:r>
            <w:r w:rsidR="005F788C">
              <w:rPr>
                <w:noProof/>
                <w:webHidden/>
              </w:rPr>
            </w:r>
            <w:r w:rsidR="005F788C">
              <w:rPr>
                <w:noProof/>
                <w:webHidden/>
              </w:rPr>
              <w:fldChar w:fldCharType="separate"/>
            </w:r>
            <w:r w:rsidR="005F788C">
              <w:rPr>
                <w:noProof/>
                <w:webHidden/>
              </w:rPr>
              <w:t>29</w:t>
            </w:r>
            <w:r w:rsidR="005F788C">
              <w:rPr>
                <w:noProof/>
                <w:webHidden/>
              </w:rPr>
              <w:fldChar w:fldCharType="end"/>
            </w:r>
          </w:hyperlink>
        </w:p>
        <w:p w14:paraId="60C7460D" w14:textId="77777777" w:rsidR="005F788C" w:rsidRDefault="00B9171C">
          <w:pPr>
            <w:pStyle w:val="TM2"/>
            <w:tabs>
              <w:tab w:val="right" w:leader="dot" w:pos="9062"/>
            </w:tabs>
            <w:rPr>
              <w:rFonts w:eastAsiaTheme="minorEastAsia"/>
              <w:noProof/>
              <w:lang w:eastAsia="fr-BE"/>
            </w:rPr>
          </w:pPr>
          <w:hyperlink w:anchor="_Toc44954114" w:history="1">
            <w:r w:rsidR="005F788C" w:rsidRPr="00407456">
              <w:rPr>
                <w:rStyle w:val="Lienhypertexte"/>
                <w:noProof/>
                <w:lang w:val="es-ES_tradnl" w:eastAsia="fr-BE"/>
              </w:rPr>
              <w:t>1.5. Campagnes de sensibilisation au dépistage du cancer du sein</w:t>
            </w:r>
            <w:r w:rsidR="005F788C">
              <w:rPr>
                <w:noProof/>
                <w:webHidden/>
              </w:rPr>
              <w:tab/>
            </w:r>
            <w:r w:rsidR="005F788C">
              <w:rPr>
                <w:noProof/>
                <w:webHidden/>
              </w:rPr>
              <w:fldChar w:fldCharType="begin"/>
            </w:r>
            <w:r w:rsidR="005F788C">
              <w:rPr>
                <w:noProof/>
                <w:webHidden/>
              </w:rPr>
              <w:instrText xml:space="preserve"> PAGEREF _Toc44954114 \h </w:instrText>
            </w:r>
            <w:r w:rsidR="005F788C">
              <w:rPr>
                <w:noProof/>
                <w:webHidden/>
              </w:rPr>
            </w:r>
            <w:r w:rsidR="005F788C">
              <w:rPr>
                <w:noProof/>
                <w:webHidden/>
              </w:rPr>
              <w:fldChar w:fldCharType="separate"/>
            </w:r>
            <w:r w:rsidR="005F788C">
              <w:rPr>
                <w:noProof/>
                <w:webHidden/>
              </w:rPr>
              <w:t>31</w:t>
            </w:r>
            <w:r w:rsidR="005F788C">
              <w:rPr>
                <w:noProof/>
                <w:webHidden/>
              </w:rPr>
              <w:fldChar w:fldCharType="end"/>
            </w:r>
          </w:hyperlink>
        </w:p>
        <w:p w14:paraId="57D73FE2" w14:textId="77777777" w:rsidR="005F788C" w:rsidRDefault="00B9171C">
          <w:pPr>
            <w:pStyle w:val="TM3"/>
            <w:tabs>
              <w:tab w:val="right" w:leader="dot" w:pos="9062"/>
            </w:tabs>
            <w:rPr>
              <w:rFonts w:eastAsiaTheme="minorEastAsia"/>
              <w:noProof/>
              <w:lang w:eastAsia="fr-BE"/>
            </w:rPr>
          </w:pPr>
          <w:hyperlink w:anchor="_Toc44954115" w:history="1">
            <w:r w:rsidR="005F788C" w:rsidRPr="00407456">
              <w:rPr>
                <w:rStyle w:val="Lienhypertexte"/>
                <w:noProof/>
                <w:lang w:val="es-ES_tradnl" w:eastAsia="fr-BE"/>
              </w:rPr>
              <w:t>1.5.1. Campagnes de sensibilisation et personnes issues de l’immigration</w:t>
            </w:r>
            <w:r w:rsidR="005F788C">
              <w:rPr>
                <w:noProof/>
                <w:webHidden/>
              </w:rPr>
              <w:tab/>
            </w:r>
            <w:r w:rsidR="005F788C">
              <w:rPr>
                <w:noProof/>
                <w:webHidden/>
              </w:rPr>
              <w:fldChar w:fldCharType="begin"/>
            </w:r>
            <w:r w:rsidR="005F788C">
              <w:rPr>
                <w:noProof/>
                <w:webHidden/>
              </w:rPr>
              <w:instrText xml:space="preserve"> PAGEREF _Toc44954115 \h </w:instrText>
            </w:r>
            <w:r w:rsidR="005F788C">
              <w:rPr>
                <w:noProof/>
                <w:webHidden/>
              </w:rPr>
            </w:r>
            <w:r w:rsidR="005F788C">
              <w:rPr>
                <w:noProof/>
                <w:webHidden/>
              </w:rPr>
              <w:fldChar w:fldCharType="separate"/>
            </w:r>
            <w:r w:rsidR="005F788C">
              <w:rPr>
                <w:noProof/>
                <w:webHidden/>
              </w:rPr>
              <w:t>33</w:t>
            </w:r>
            <w:r w:rsidR="005F788C">
              <w:rPr>
                <w:noProof/>
                <w:webHidden/>
              </w:rPr>
              <w:fldChar w:fldCharType="end"/>
            </w:r>
          </w:hyperlink>
        </w:p>
        <w:p w14:paraId="77BAA5CD" w14:textId="1180B3B0" w:rsidR="005F788C" w:rsidRDefault="00B9171C">
          <w:pPr>
            <w:pStyle w:val="TM1"/>
            <w:tabs>
              <w:tab w:val="right" w:leader="dot" w:pos="9062"/>
            </w:tabs>
            <w:rPr>
              <w:rFonts w:eastAsiaTheme="minorEastAsia"/>
              <w:noProof/>
              <w:lang w:eastAsia="fr-BE"/>
            </w:rPr>
          </w:pPr>
          <w:hyperlink w:anchor="_Toc44954116" w:history="1">
            <w:r w:rsidR="005F788C" w:rsidRPr="00407456">
              <w:rPr>
                <w:rStyle w:val="Lienhypertexte"/>
                <w:noProof/>
                <w:lang w:val="es-ES_tradnl" w:eastAsia="fr-BE"/>
              </w:rPr>
              <w:t>C</w:t>
            </w:r>
            <w:r w:rsidR="00D444A2">
              <w:rPr>
                <w:rStyle w:val="Lienhypertexte"/>
                <w:noProof/>
                <w:lang w:val="es-ES_tradnl" w:eastAsia="fr-BE"/>
              </w:rPr>
              <w:t>HAPITRE</w:t>
            </w:r>
            <w:r w:rsidR="005F788C" w:rsidRPr="00407456">
              <w:rPr>
                <w:rStyle w:val="Lienhypertexte"/>
                <w:noProof/>
                <w:lang w:val="es-ES_tradnl" w:eastAsia="fr-BE"/>
              </w:rPr>
              <w:t xml:space="preserve"> 2. Cadre justificatif de la question de recherche</w:t>
            </w:r>
            <w:r w:rsidR="005F788C">
              <w:rPr>
                <w:noProof/>
                <w:webHidden/>
              </w:rPr>
              <w:tab/>
            </w:r>
            <w:r w:rsidR="005F788C">
              <w:rPr>
                <w:noProof/>
                <w:webHidden/>
              </w:rPr>
              <w:fldChar w:fldCharType="begin"/>
            </w:r>
            <w:r w:rsidR="005F788C">
              <w:rPr>
                <w:noProof/>
                <w:webHidden/>
              </w:rPr>
              <w:instrText xml:space="preserve"> PAGEREF _Toc44954116 \h </w:instrText>
            </w:r>
            <w:r w:rsidR="005F788C">
              <w:rPr>
                <w:noProof/>
                <w:webHidden/>
              </w:rPr>
            </w:r>
            <w:r w:rsidR="005F788C">
              <w:rPr>
                <w:noProof/>
                <w:webHidden/>
              </w:rPr>
              <w:fldChar w:fldCharType="separate"/>
            </w:r>
            <w:r w:rsidR="005F788C">
              <w:rPr>
                <w:noProof/>
                <w:webHidden/>
              </w:rPr>
              <w:t>36</w:t>
            </w:r>
            <w:r w:rsidR="005F788C">
              <w:rPr>
                <w:noProof/>
                <w:webHidden/>
              </w:rPr>
              <w:fldChar w:fldCharType="end"/>
            </w:r>
          </w:hyperlink>
        </w:p>
        <w:p w14:paraId="4E77AE78" w14:textId="77777777" w:rsidR="005F788C" w:rsidRDefault="00B9171C">
          <w:pPr>
            <w:pStyle w:val="TM2"/>
            <w:tabs>
              <w:tab w:val="right" w:leader="dot" w:pos="9062"/>
            </w:tabs>
            <w:rPr>
              <w:rFonts w:eastAsiaTheme="minorEastAsia"/>
              <w:noProof/>
              <w:lang w:eastAsia="fr-BE"/>
            </w:rPr>
          </w:pPr>
          <w:hyperlink w:anchor="_Toc44954117" w:history="1">
            <w:r w:rsidR="005F788C" w:rsidRPr="00407456">
              <w:rPr>
                <w:rStyle w:val="Lienhypertexte"/>
                <w:noProof/>
                <w:lang w:val="es-ES_tradnl" w:eastAsia="fr-BE"/>
              </w:rPr>
              <w:t>2.1. Objectifs du travail de recherche</w:t>
            </w:r>
            <w:r w:rsidR="005F788C">
              <w:rPr>
                <w:noProof/>
                <w:webHidden/>
              </w:rPr>
              <w:tab/>
            </w:r>
            <w:r w:rsidR="005F788C">
              <w:rPr>
                <w:noProof/>
                <w:webHidden/>
              </w:rPr>
              <w:fldChar w:fldCharType="begin"/>
            </w:r>
            <w:r w:rsidR="005F788C">
              <w:rPr>
                <w:noProof/>
                <w:webHidden/>
              </w:rPr>
              <w:instrText xml:space="preserve"> PAGEREF _Toc44954117 \h </w:instrText>
            </w:r>
            <w:r w:rsidR="005F788C">
              <w:rPr>
                <w:noProof/>
                <w:webHidden/>
              </w:rPr>
            </w:r>
            <w:r w:rsidR="005F788C">
              <w:rPr>
                <w:noProof/>
                <w:webHidden/>
              </w:rPr>
              <w:fldChar w:fldCharType="separate"/>
            </w:r>
            <w:r w:rsidR="005F788C">
              <w:rPr>
                <w:noProof/>
                <w:webHidden/>
              </w:rPr>
              <w:t>36</w:t>
            </w:r>
            <w:r w:rsidR="005F788C">
              <w:rPr>
                <w:noProof/>
                <w:webHidden/>
              </w:rPr>
              <w:fldChar w:fldCharType="end"/>
            </w:r>
          </w:hyperlink>
        </w:p>
        <w:p w14:paraId="606D1B51" w14:textId="77777777" w:rsidR="005F788C" w:rsidRDefault="00B9171C">
          <w:pPr>
            <w:pStyle w:val="TM2"/>
            <w:tabs>
              <w:tab w:val="right" w:leader="dot" w:pos="9062"/>
            </w:tabs>
            <w:rPr>
              <w:rFonts w:eastAsiaTheme="minorEastAsia"/>
              <w:noProof/>
              <w:lang w:eastAsia="fr-BE"/>
            </w:rPr>
          </w:pPr>
          <w:hyperlink w:anchor="_Toc44954118" w:history="1">
            <w:r w:rsidR="005F788C" w:rsidRPr="00407456">
              <w:rPr>
                <w:rStyle w:val="Lienhypertexte"/>
                <w:rFonts w:ascii="Times New Roman" w:eastAsia="Arial Unicode MS" w:hAnsi="Times New Roman" w:cs="Arial Unicode MS"/>
                <w:noProof/>
                <w:bdr w:val="none" w:sz="0" w:space="0" w:color="auto" w:frame="1"/>
                <w:lang w:val="fr-FR" w:eastAsia="fr-BE"/>
                <w14:textOutline w14:w="0" w14:cap="flat" w14:cmpd="sng" w14:algn="ctr">
                  <w14:noFill/>
                  <w14:prstDash w14:val="solid"/>
                  <w14:bevel/>
                </w14:textOutline>
              </w:rPr>
              <w:t>2.2. Questions de recherches</w:t>
            </w:r>
            <w:r w:rsidR="005F788C">
              <w:rPr>
                <w:noProof/>
                <w:webHidden/>
              </w:rPr>
              <w:tab/>
            </w:r>
            <w:r w:rsidR="005F788C">
              <w:rPr>
                <w:noProof/>
                <w:webHidden/>
              </w:rPr>
              <w:fldChar w:fldCharType="begin"/>
            </w:r>
            <w:r w:rsidR="005F788C">
              <w:rPr>
                <w:noProof/>
                <w:webHidden/>
              </w:rPr>
              <w:instrText xml:space="preserve"> PAGEREF _Toc44954118 \h </w:instrText>
            </w:r>
            <w:r w:rsidR="005F788C">
              <w:rPr>
                <w:noProof/>
                <w:webHidden/>
              </w:rPr>
            </w:r>
            <w:r w:rsidR="005F788C">
              <w:rPr>
                <w:noProof/>
                <w:webHidden/>
              </w:rPr>
              <w:fldChar w:fldCharType="separate"/>
            </w:r>
            <w:r w:rsidR="005F788C">
              <w:rPr>
                <w:noProof/>
                <w:webHidden/>
              </w:rPr>
              <w:t>36</w:t>
            </w:r>
            <w:r w:rsidR="005F788C">
              <w:rPr>
                <w:noProof/>
                <w:webHidden/>
              </w:rPr>
              <w:fldChar w:fldCharType="end"/>
            </w:r>
          </w:hyperlink>
        </w:p>
        <w:p w14:paraId="54BDD794" w14:textId="77777777" w:rsidR="005F788C" w:rsidRDefault="00B9171C">
          <w:pPr>
            <w:pStyle w:val="TM1"/>
            <w:tabs>
              <w:tab w:val="right" w:leader="dot" w:pos="9062"/>
            </w:tabs>
            <w:rPr>
              <w:rFonts w:eastAsiaTheme="minorEastAsia"/>
              <w:noProof/>
              <w:lang w:eastAsia="fr-BE"/>
            </w:rPr>
          </w:pPr>
          <w:hyperlink w:anchor="_Toc44954119" w:history="1">
            <w:r w:rsidR="005F788C" w:rsidRPr="00407456">
              <w:rPr>
                <w:rStyle w:val="Lienhypertexte"/>
                <w:rFonts w:asciiTheme="majorBidi" w:hAnsiTheme="majorBidi"/>
                <w:noProof/>
                <w:lang w:val="es-ES_tradnl" w:eastAsia="fr-BE"/>
              </w:rPr>
              <w:t>DEUXIEME PARTIE: PARTIE PRATIQUE</w:t>
            </w:r>
            <w:r w:rsidR="005F788C">
              <w:rPr>
                <w:noProof/>
                <w:webHidden/>
              </w:rPr>
              <w:tab/>
            </w:r>
            <w:r w:rsidR="005F788C">
              <w:rPr>
                <w:noProof/>
                <w:webHidden/>
              </w:rPr>
              <w:fldChar w:fldCharType="begin"/>
            </w:r>
            <w:r w:rsidR="005F788C">
              <w:rPr>
                <w:noProof/>
                <w:webHidden/>
              </w:rPr>
              <w:instrText xml:space="preserve"> PAGEREF _Toc44954119 \h </w:instrText>
            </w:r>
            <w:r w:rsidR="005F788C">
              <w:rPr>
                <w:noProof/>
                <w:webHidden/>
              </w:rPr>
            </w:r>
            <w:r w:rsidR="005F788C">
              <w:rPr>
                <w:noProof/>
                <w:webHidden/>
              </w:rPr>
              <w:fldChar w:fldCharType="separate"/>
            </w:r>
            <w:r w:rsidR="005F788C">
              <w:rPr>
                <w:noProof/>
                <w:webHidden/>
              </w:rPr>
              <w:t>38</w:t>
            </w:r>
            <w:r w:rsidR="005F788C">
              <w:rPr>
                <w:noProof/>
                <w:webHidden/>
              </w:rPr>
              <w:fldChar w:fldCharType="end"/>
            </w:r>
          </w:hyperlink>
        </w:p>
        <w:p w14:paraId="12042ADA" w14:textId="76B16C4B" w:rsidR="005F788C" w:rsidRDefault="00B9171C">
          <w:pPr>
            <w:pStyle w:val="TM1"/>
            <w:tabs>
              <w:tab w:val="right" w:leader="dot" w:pos="9062"/>
            </w:tabs>
            <w:rPr>
              <w:rFonts w:eastAsiaTheme="minorEastAsia"/>
              <w:noProof/>
              <w:lang w:eastAsia="fr-BE"/>
            </w:rPr>
          </w:pPr>
          <w:hyperlink w:anchor="_Toc44954120" w:history="1">
            <w:r w:rsidR="005F788C" w:rsidRPr="00407456">
              <w:rPr>
                <w:rStyle w:val="Lienhypertexte"/>
                <w:rFonts w:asciiTheme="majorBidi" w:hAnsiTheme="majorBidi"/>
                <w:noProof/>
                <w:lang w:val="es-ES_tradnl" w:eastAsia="fr-BE"/>
              </w:rPr>
              <w:t>C</w:t>
            </w:r>
            <w:r w:rsidR="00D444A2">
              <w:rPr>
                <w:rStyle w:val="Lienhypertexte"/>
                <w:rFonts w:asciiTheme="majorBidi" w:hAnsiTheme="majorBidi"/>
                <w:noProof/>
                <w:lang w:val="es-ES_tradnl" w:eastAsia="fr-BE"/>
              </w:rPr>
              <w:t>HAPITRE</w:t>
            </w:r>
            <w:r w:rsidR="005F788C" w:rsidRPr="00407456">
              <w:rPr>
                <w:rStyle w:val="Lienhypertexte"/>
                <w:rFonts w:asciiTheme="majorBidi" w:hAnsiTheme="majorBidi"/>
                <w:noProof/>
                <w:lang w:val="es-ES_tradnl" w:eastAsia="fr-BE"/>
              </w:rPr>
              <w:t xml:space="preserve"> 3. Cadre contextuel</w:t>
            </w:r>
            <w:r w:rsidR="005F788C">
              <w:rPr>
                <w:noProof/>
                <w:webHidden/>
              </w:rPr>
              <w:tab/>
            </w:r>
            <w:r w:rsidR="005F788C">
              <w:rPr>
                <w:noProof/>
                <w:webHidden/>
              </w:rPr>
              <w:fldChar w:fldCharType="begin"/>
            </w:r>
            <w:r w:rsidR="005F788C">
              <w:rPr>
                <w:noProof/>
                <w:webHidden/>
              </w:rPr>
              <w:instrText xml:space="preserve"> PAGEREF _Toc44954120 \h </w:instrText>
            </w:r>
            <w:r w:rsidR="005F788C">
              <w:rPr>
                <w:noProof/>
                <w:webHidden/>
              </w:rPr>
            </w:r>
            <w:r w:rsidR="005F788C">
              <w:rPr>
                <w:noProof/>
                <w:webHidden/>
              </w:rPr>
              <w:fldChar w:fldCharType="separate"/>
            </w:r>
            <w:r w:rsidR="005F788C">
              <w:rPr>
                <w:noProof/>
                <w:webHidden/>
              </w:rPr>
              <w:t>38</w:t>
            </w:r>
            <w:r w:rsidR="005F788C">
              <w:rPr>
                <w:noProof/>
                <w:webHidden/>
              </w:rPr>
              <w:fldChar w:fldCharType="end"/>
            </w:r>
          </w:hyperlink>
        </w:p>
        <w:p w14:paraId="44EC97C1" w14:textId="77777777" w:rsidR="005F788C" w:rsidRDefault="00B9171C">
          <w:pPr>
            <w:pStyle w:val="TM2"/>
            <w:tabs>
              <w:tab w:val="right" w:leader="dot" w:pos="9062"/>
            </w:tabs>
            <w:rPr>
              <w:rFonts w:eastAsiaTheme="minorEastAsia"/>
              <w:noProof/>
              <w:lang w:eastAsia="fr-BE"/>
            </w:rPr>
          </w:pPr>
          <w:hyperlink w:anchor="_Toc44954121" w:history="1">
            <w:r w:rsidR="005F788C" w:rsidRPr="00407456">
              <w:rPr>
                <w:rStyle w:val="Lienhypertexte"/>
                <w:rFonts w:asciiTheme="majorBidi" w:hAnsiTheme="majorBidi"/>
                <w:noProof/>
                <w:lang w:val="es-ES_tradnl" w:eastAsia="fr-BE"/>
              </w:rPr>
              <w:t>3.1. Description du lieu de l’étude</w:t>
            </w:r>
            <w:r w:rsidR="005F788C">
              <w:rPr>
                <w:noProof/>
                <w:webHidden/>
              </w:rPr>
              <w:tab/>
            </w:r>
            <w:r w:rsidR="005F788C">
              <w:rPr>
                <w:noProof/>
                <w:webHidden/>
              </w:rPr>
              <w:fldChar w:fldCharType="begin"/>
            </w:r>
            <w:r w:rsidR="005F788C">
              <w:rPr>
                <w:noProof/>
                <w:webHidden/>
              </w:rPr>
              <w:instrText xml:space="preserve"> PAGEREF _Toc44954121 \h </w:instrText>
            </w:r>
            <w:r w:rsidR="005F788C">
              <w:rPr>
                <w:noProof/>
                <w:webHidden/>
              </w:rPr>
            </w:r>
            <w:r w:rsidR="005F788C">
              <w:rPr>
                <w:noProof/>
                <w:webHidden/>
              </w:rPr>
              <w:fldChar w:fldCharType="separate"/>
            </w:r>
            <w:r w:rsidR="005F788C">
              <w:rPr>
                <w:noProof/>
                <w:webHidden/>
              </w:rPr>
              <w:t>38</w:t>
            </w:r>
            <w:r w:rsidR="005F788C">
              <w:rPr>
                <w:noProof/>
                <w:webHidden/>
              </w:rPr>
              <w:fldChar w:fldCharType="end"/>
            </w:r>
          </w:hyperlink>
        </w:p>
        <w:p w14:paraId="4386A78C" w14:textId="30C6FFAC" w:rsidR="005F788C" w:rsidRDefault="00B9171C">
          <w:pPr>
            <w:pStyle w:val="TM1"/>
            <w:tabs>
              <w:tab w:val="right" w:leader="dot" w:pos="9062"/>
            </w:tabs>
            <w:rPr>
              <w:rFonts w:eastAsiaTheme="minorEastAsia"/>
              <w:noProof/>
              <w:lang w:eastAsia="fr-BE"/>
            </w:rPr>
          </w:pPr>
          <w:hyperlink w:anchor="_Toc44954122" w:history="1">
            <w:r w:rsidR="005F788C" w:rsidRPr="00407456">
              <w:rPr>
                <w:rStyle w:val="Lienhypertexte"/>
                <w:rFonts w:asciiTheme="majorBidi" w:hAnsiTheme="majorBidi"/>
                <w:noProof/>
                <w:lang w:val="es-ES_tradnl" w:eastAsia="fr-BE"/>
              </w:rPr>
              <w:t>C</w:t>
            </w:r>
            <w:r w:rsidR="00D444A2">
              <w:rPr>
                <w:rStyle w:val="Lienhypertexte"/>
                <w:rFonts w:asciiTheme="majorBidi" w:hAnsiTheme="majorBidi"/>
                <w:noProof/>
                <w:lang w:val="es-ES_tradnl" w:eastAsia="fr-BE"/>
              </w:rPr>
              <w:t>HAPITRE</w:t>
            </w:r>
            <w:r w:rsidR="005F788C" w:rsidRPr="00407456">
              <w:rPr>
                <w:rStyle w:val="Lienhypertexte"/>
                <w:rFonts w:asciiTheme="majorBidi" w:hAnsiTheme="majorBidi"/>
                <w:noProof/>
                <w:lang w:val="es-ES_tradnl" w:eastAsia="fr-BE"/>
              </w:rPr>
              <w:t xml:space="preserve"> 4. Cadre méthodologique</w:t>
            </w:r>
            <w:r w:rsidR="005F788C">
              <w:rPr>
                <w:noProof/>
                <w:webHidden/>
              </w:rPr>
              <w:tab/>
            </w:r>
            <w:r w:rsidR="005F788C">
              <w:rPr>
                <w:noProof/>
                <w:webHidden/>
              </w:rPr>
              <w:fldChar w:fldCharType="begin"/>
            </w:r>
            <w:r w:rsidR="005F788C">
              <w:rPr>
                <w:noProof/>
                <w:webHidden/>
              </w:rPr>
              <w:instrText xml:space="preserve"> PAGEREF _Toc44954122 \h </w:instrText>
            </w:r>
            <w:r w:rsidR="005F788C">
              <w:rPr>
                <w:noProof/>
                <w:webHidden/>
              </w:rPr>
            </w:r>
            <w:r w:rsidR="005F788C">
              <w:rPr>
                <w:noProof/>
                <w:webHidden/>
              </w:rPr>
              <w:fldChar w:fldCharType="separate"/>
            </w:r>
            <w:r w:rsidR="005F788C">
              <w:rPr>
                <w:noProof/>
                <w:webHidden/>
              </w:rPr>
              <w:t>40</w:t>
            </w:r>
            <w:r w:rsidR="005F788C">
              <w:rPr>
                <w:noProof/>
                <w:webHidden/>
              </w:rPr>
              <w:fldChar w:fldCharType="end"/>
            </w:r>
          </w:hyperlink>
        </w:p>
        <w:p w14:paraId="1FD676EF" w14:textId="77777777" w:rsidR="005F788C" w:rsidRDefault="00B9171C">
          <w:pPr>
            <w:pStyle w:val="TM2"/>
            <w:tabs>
              <w:tab w:val="right" w:leader="dot" w:pos="9062"/>
            </w:tabs>
            <w:rPr>
              <w:rFonts w:eastAsiaTheme="minorEastAsia"/>
              <w:noProof/>
              <w:lang w:eastAsia="fr-BE"/>
            </w:rPr>
          </w:pPr>
          <w:hyperlink w:anchor="_Toc44954123" w:history="1">
            <w:r w:rsidR="005F788C" w:rsidRPr="00407456">
              <w:rPr>
                <w:rStyle w:val="Lienhypertexte"/>
                <w:rFonts w:asciiTheme="majorBidi" w:hAnsiTheme="majorBidi"/>
                <w:noProof/>
                <w:lang w:val="es-ES_tradnl" w:eastAsia="fr-BE"/>
              </w:rPr>
              <w:t>4.1. Type et finalité du mémoire</w:t>
            </w:r>
            <w:r w:rsidR="005F788C">
              <w:rPr>
                <w:noProof/>
                <w:webHidden/>
              </w:rPr>
              <w:tab/>
            </w:r>
            <w:r w:rsidR="005F788C">
              <w:rPr>
                <w:noProof/>
                <w:webHidden/>
              </w:rPr>
              <w:fldChar w:fldCharType="begin"/>
            </w:r>
            <w:r w:rsidR="005F788C">
              <w:rPr>
                <w:noProof/>
                <w:webHidden/>
              </w:rPr>
              <w:instrText xml:space="preserve"> PAGEREF _Toc44954123 \h </w:instrText>
            </w:r>
            <w:r w:rsidR="005F788C">
              <w:rPr>
                <w:noProof/>
                <w:webHidden/>
              </w:rPr>
            </w:r>
            <w:r w:rsidR="005F788C">
              <w:rPr>
                <w:noProof/>
                <w:webHidden/>
              </w:rPr>
              <w:fldChar w:fldCharType="separate"/>
            </w:r>
            <w:r w:rsidR="005F788C">
              <w:rPr>
                <w:noProof/>
                <w:webHidden/>
              </w:rPr>
              <w:t>40</w:t>
            </w:r>
            <w:r w:rsidR="005F788C">
              <w:rPr>
                <w:noProof/>
                <w:webHidden/>
              </w:rPr>
              <w:fldChar w:fldCharType="end"/>
            </w:r>
          </w:hyperlink>
        </w:p>
        <w:p w14:paraId="019D76D6" w14:textId="77777777" w:rsidR="005F788C" w:rsidRDefault="00B9171C">
          <w:pPr>
            <w:pStyle w:val="TM2"/>
            <w:tabs>
              <w:tab w:val="right" w:leader="dot" w:pos="9062"/>
            </w:tabs>
            <w:rPr>
              <w:rFonts w:eastAsiaTheme="minorEastAsia"/>
              <w:noProof/>
              <w:lang w:eastAsia="fr-BE"/>
            </w:rPr>
          </w:pPr>
          <w:hyperlink w:anchor="_Toc44954124" w:history="1">
            <w:r w:rsidR="005F788C" w:rsidRPr="00407456">
              <w:rPr>
                <w:rStyle w:val="Lienhypertexte"/>
                <w:rFonts w:asciiTheme="majorBidi" w:hAnsiTheme="majorBidi"/>
                <w:noProof/>
                <w:lang w:val="es-ES_tradnl" w:eastAsia="fr-BE"/>
              </w:rPr>
              <w:t>4.2. Approche méthodologique</w:t>
            </w:r>
            <w:r w:rsidR="005F788C">
              <w:rPr>
                <w:noProof/>
                <w:webHidden/>
              </w:rPr>
              <w:tab/>
            </w:r>
            <w:r w:rsidR="005F788C">
              <w:rPr>
                <w:noProof/>
                <w:webHidden/>
              </w:rPr>
              <w:fldChar w:fldCharType="begin"/>
            </w:r>
            <w:r w:rsidR="005F788C">
              <w:rPr>
                <w:noProof/>
                <w:webHidden/>
              </w:rPr>
              <w:instrText xml:space="preserve"> PAGEREF _Toc44954124 \h </w:instrText>
            </w:r>
            <w:r w:rsidR="005F788C">
              <w:rPr>
                <w:noProof/>
                <w:webHidden/>
              </w:rPr>
            </w:r>
            <w:r w:rsidR="005F788C">
              <w:rPr>
                <w:noProof/>
                <w:webHidden/>
              </w:rPr>
              <w:fldChar w:fldCharType="separate"/>
            </w:r>
            <w:r w:rsidR="005F788C">
              <w:rPr>
                <w:noProof/>
                <w:webHidden/>
              </w:rPr>
              <w:t>40</w:t>
            </w:r>
            <w:r w:rsidR="005F788C">
              <w:rPr>
                <w:noProof/>
                <w:webHidden/>
              </w:rPr>
              <w:fldChar w:fldCharType="end"/>
            </w:r>
          </w:hyperlink>
        </w:p>
        <w:p w14:paraId="10E49236" w14:textId="77777777" w:rsidR="005F788C" w:rsidRDefault="00B9171C">
          <w:pPr>
            <w:pStyle w:val="TM2"/>
            <w:tabs>
              <w:tab w:val="right" w:leader="dot" w:pos="9062"/>
            </w:tabs>
            <w:rPr>
              <w:rFonts w:eastAsiaTheme="minorEastAsia"/>
              <w:noProof/>
              <w:lang w:eastAsia="fr-BE"/>
            </w:rPr>
          </w:pPr>
          <w:hyperlink w:anchor="_Toc44954125" w:history="1">
            <w:r w:rsidR="005F788C" w:rsidRPr="00407456">
              <w:rPr>
                <w:rStyle w:val="Lienhypertexte"/>
                <w:rFonts w:asciiTheme="majorBidi" w:hAnsiTheme="majorBidi"/>
                <w:noProof/>
                <w:lang w:val="es-ES_tradnl" w:eastAsia="fr-BE"/>
              </w:rPr>
              <w:t>4.3. Modalités de recueil des données</w:t>
            </w:r>
            <w:r w:rsidR="005F788C">
              <w:rPr>
                <w:noProof/>
                <w:webHidden/>
              </w:rPr>
              <w:tab/>
            </w:r>
            <w:r w:rsidR="005F788C">
              <w:rPr>
                <w:noProof/>
                <w:webHidden/>
              </w:rPr>
              <w:fldChar w:fldCharType="begin"/>
            </w:r>
            <w:r w:rsidR="005F788C">
              <w:rPr>
                <w:noProof/>
                <w:webHidden/>
              </w:rPr>
              <w:instrText xml:space="preserve"> PAGEREF _Toc44954125 \h </w:instrText>
            </w:r>
            <w:r w:rsidR="005F788C">
              <w:rPr>
                <w:noProof/>
                <w:webHidden/>
              </w:rPr>
            </w:r>
            <w:r w:rsidR="005F788C">
              <w:rPr>
                <w:noProof/>
                <w:webHidden/>
              </w:rPr>
              <w:fldChar w:fldCharType="separate"/>
            </w:r>
            <w:r w:rsidR="005F788C">
              <w:rPr>
                <w:noProof/>
                <w:webHidden/>
              </w:rPr>
              <w:t>41</w:t>
            </w:r>
            <w:r w:rsidR="005F788C">
              <w:rPr>
                <w:noProof/>
                <w:webHidden/>
              </w:rPr>
              <w:fldChar w:fldCharType="end"/>
            </w:r>
          </w:hyperlink>
        </w:p>
        <w:p w14:paraId="2BC9EA60" w14:textId="77777777" w:rsidR="005F788C" w:rsidRDefault="00B9171C">
          <w:pPr>
            <w:pStyle w:val="TM2"/>
            <w:tabs>
              <w:tab w:val="right" w:leader="dot" w:pos="9062"/>
            </w:tabs>
            <w:rPr>
              <w:rFonts w:eastAsiaTheme="minorEastAsia"/>
              <w:noProof/>
              <w:lang w:eastAsia="fr-BE"/>
            </w:rPr>
          </w:pPr>
          <w:hyperlink w:anchor="_Toc44954126" w:history="1">
            <w:r w:rsidR="005F788C" w:rsidRPr="00407456">
              <w:rPr>
                <w:rStyle w:val="Lienhypertexte"/>
                <w:rFonts w:asciiTheme="majorBidi" w:hAnsiTheme="majorBidi"/>
                <w:noProof/>
                <w:lang w:val="es-ES_tradnl" w:eastAsia="fr-BE"/>
              </w:rPr>
              <w:t>4.4. Echantillonnage</w:t>
            </w:r>
            <w:r w:rsidR="005F788C">
              <w:rPr>
                <w:noProof/>
                <w:webHidden/>
              </w:rPr>
              <w:tab/>
            </w:r>
            <w:r w:rsidR="005F788C">
              <w:rPr>
                <w:noProof/>
                <w:webHidden/>
              </w:rPr>
              <w:fldChar w:fldCharType="begin"/>
            </w:r>
            <w:r w:rsidR="005F788C">
              <w:rPr>
                <w:noProof/>
                <w:webHidden/>
              </w:rPr>
              <w:instrText xml:space="preserve"> PAGEREF _Toc44954126 \h </w:instrText>
            </w:r>
            <w:r w:rsidR="005F788C">
              <w:rPr>
                <w:noProof/>
                <w:webHidden/>
              </w:rPr>
            </w:r>
            <w:r w:rsidR="005F788C">
              <w:rPr>
                <w:noProof/>
                <w:webHidden/>
              </w:rPr>
              <w:fldChar w:fldCharType="separate"/>
            </w:r>
            <w:r w:rsidR="005F788C">
              <w:rPr>
                <w:noProof/>
                <w:webHidden/>
              </w:rPr>
              <w:t>42</w:t>
            </w:r>
            <w:r w:rsidR="005F788C">
              <w:rPr>
                <w:noProof/>
                <w:webHidden/>
              </w:rPr>
              <w:fldChar w:fldCharType="end"/>
            </w:r>
          </w:hyperlink>
        </w:p>
        <w:p w14:paraId="7C313229" w14:textId="77777777" w:rsidR="005F788C" w:rsidRDefault="00B9171C">
          <w:pPr>
            <w:pStyle w:val="TM3"/>
            <w:tabs>
              <w:tab w:val="right" w:leader="dot" w:pos="9062"/>
            </w:tabs>
            <w:rPr>
              <w:rFonts w:eastAsiaTheme="minorEastAsia"/>
              <w:noProof/>
              <w:lang w:eastAsia="fr-BE"/>
            </w:rPr>
          </w:pPr>
          <w:hyperlink w:anchor="_Toc44954127" w:history="1">
            <w:r w:rsidR="005F788C" w:rsidRPr="00407456">
              <w:rPr>
                <w:rStyle w:val="Lienhypertexte"/>
                <w:rFonts w:asciiTheme="majorBidi" w:eastAsia="Calibri Light" w:hAnsiTheme="majorBidi"/>
                <w:noProof/>
                <w:bdr w:val="none" w:sz="0" w:space="0" w:color="auto" w:frame="1"/>
                <w:lang w:eastAsia="fr-BE"/>
                <w14:textOutline w14:w="0" w14:cap="flat" w14:cmpd="sng" w14:algn="ctr">
                  <w14:noFill/>
                  <w14:prstDash w14:val="solid"/>
                  <w14:bevel/>
                </w14:textOutline>
              </w:rPr>
              <w:t>4.4.1. Critères d’inclusion et d’exclusion</w:t>
            </w:r>
            <w:r w:rsidR="005F788C">
              <w:rPr>
                <w:noProof/>
                <w:webHidden/>
              </w:rPr>
              <w:tab/>
            </w:r>
            <w:r w:rsidR="005F788C">
              <w:rPr>
                <w:noProof/>
                <w:webHidden/>
              </w:rPr>
              <w:fldChar w:fldCharType="begin"/>
            </w:r>
            <w:r w:rsidR="005F788C">
              <w:rPr>
                <w:noProof/>
                <w:webHidden/>
              </w:rPr>
              <w:instrText xml:space="preserve"> PAGEREF _Toc44954127 \h </w:instrText>
            </w:r>
            <w:r w:rsidR="005F788C">
              <w:rPr>
                <w:noProof/>
                <w:webHidden/>
              </w:rPr>
            </w:r>
            <w:r w:rsidR="005F788C">
              <w:rPr>
                <w:noProof/>
                <w:webHidden/>
              </w:rPr>
              <w:fldChar w:fldCharType="separate"/>
            </w:r>
            <w:r w:rsidR="005F788C">
              <w:rPr>
                <w:noProof/>
                <w:webHidden/>
              </w:rPr>
              <w:t>43</w:t>
            </w:r>
            <w:r w:rsidR="005F788C">
              <w:rPr>
                <w:noProof/>
                <w:webHidden/>
              </w:rPr>
              <w:fldChar w:fldCharType="end"/>
            </w:r>
          </w:hyperlink>
        </w:p>
        <w:p w14:paraId="065E49D1" w14:textId="77777777" w:rsidR="005F788C" w:rsidRDefault="00B9171C">
          <w:pPr>
            <w:pStyle w:val="TM3"/>
            <w:tabs>
              <w:tab w:val="right" w:leader="dot" w:pos="9062"/>
            </w:tabs>
            <w:rPr>
              <w:rFonts w:eastAsiaTheme="minorEastAsia"/>
              <w:noProof/>
              <w:lang w:eastAsia="fr-BE"/>
            </w:rPr>
          </w:pPr>
          <w:hyperlink w:anchor="_Toc44954128" w:history="1">
            <w:r w:rsidR="005F788C" w:rsidRPr="00407456">
              <w:rPr>
                <w:rStyle w:val="Lienhypertexte"/>
                <w:rFonts w:asciiTheme="majorBidi" w:hAnsiTheme="majorBidi"/>
                <w:noProof/>
                <w:lang w:val="es-ES_tradnl" w:eastAsia="fr-BE"/>
              </w:rPr>
              <w:t>4.4.2. Echantillon</w:t>
            </w:r>
            <w:r w:rsidR="005F788C">
              <w:rPr>
                <w:noProof/>
                <w:webHidden/>
              </w:rPr>
              <w:tab/>
            </w:r>
            <w:r w:rsidR="005F788C">
              <w:rPr>
                <w:noProof/>
                <w:webHidden/>
              </w:rPr>
              <w:fldChar w:fldCharType="begin"/>
            </w:r>
            <w:r w:rsidR="005F788C">
              <w:rPr>
                <w:noProof/>
                <w:webHidden/>
              </w:rPr>
              <w:instrText xml:space="preserve"> PAGEREF _Toc44954128 \h </w:instrText>
            </w:r>
            <w:r w:rsidR="005F788C">
              <w:rPr>
                <w:noProof/>
                <w:webHidden/>
              </w:rPr>
            </w:r>
            <w:r w:rsidR="005F788C">
              <w:rPr>
                <w:noProof/>
                <w:webHidden/>
              </w:rPr>
              <w:fldChar w:fldCharType="separate"/>
            </w:r>
            <w:r w:rsidR="005F788C">
              <w:rPr>
                <w:noProof/>
                <w:webHidden/>
              </w:rPr>
              <w:t>44</w:t>
            </w:r>
            <w:r w:rsidR="005F788C">
              <w:rPr>
                <w:noProof/>
                <w:webHidden/>
              </w:rPr>
              <w:fldChar w:fldCharType="end"/>
            </w:r>
          </w:hyperlink>
        </w:p>
        <w:p w14:paraId="6A429CFB" w14:textId="77777777" w:rsidR="005F788C" w:rsidRDefault="00B9171C">
          <w:pPr>
            <w:pStyle w:val="TM2"/>
            <w:tabs>
              <w:tab w:val="right" w:leader="dot" w:pos="9062"/>
            </w:tabs>
            <w:rPr>
              <w:rFonts w:eastAsiaTheme="minorEastAsia"/>
              <w:noProof/>
              <w:lang w:eastAsia="fr-BE"/>
            </w:rPr>
          </w:pPr>
          <w:hyperlink w:anchor="_Toc44954129" w:history="1">
            <w:r w:rsidR="005F788C" w:rsidRPr="00407456">
              <w:rPr>
                <w:rStyle w:val="Lienhypertexte"/>
                <w:rFonts w:asciiTheme="majorBidi" w:hAnsiTheme="majorBidi"/>
                <w:noProof/>
                <w:lang w:val="es-ES_tradnl" w:eastAsia="fr-BE"/>
              </w:rPr>
              <w:t>4.5. Collecte des données</w:t>
            </w:r>
            <w:r w:rsidR="005F788C">
              <w:rPr>
                <w:noProof/>
                <w:webHidden/>
              </w:rPr>
              <w:tab/>
            </w:r>
            <w:r w:rsidR="005F788C">
              <w:rPr>
                <w:noProof/>
                <w:webHidden/>
              </w:rPr>
              <w:fldChar w:fldCharType="begin"/>
            </w:r>
            <w:r w:rsidR="005F788C">
              <w:rPr>
                <w:noProof/>
                <w:webHidden/>
              </w:rPr>
              <w:instrText xml:space="preserve"> PAGEREF _Toc44954129 \h </w:instrText>
            </w:r>
            <w:r w:rsidR="005F788C">
              <w:rPr>
                <w:noProof/>
                <w:webHidden/>
              </w:rPr>
            </w:r>
            <w:r w:rsidR="005F788C">
              <w:rPr>
                <w:noProof/>
                <w:webHidden/>
              </w:rPr>
              <w:fldChar w:fldCharType="separate"/>
            </w:r>
            <w:r w:rsidR="005F788C">
              <w:rPr>
                <w:noProof/>
                <w:webHidden/>
              </w:rPr>
              <w:t>44</w:t>
            </w:r>
            <w:r w:rsidR="005F788C">
              <w:rPr>
                <w:noProof/>
                <w:webHidden/>
              </w:rPr>
              <w:fldChar w:fldCharType="end"/>
            </w:r>
          </w:hyperlink>
        </w:p>
        <w:p w14:paraId="188D4305" w14:textId="77777777" w:rsidR="005F788C" w:rsidRDefault="00B9171C">
          <w:pPr>
            <w:pStyle w:val="TM3"/>
            <w:tabs>
              <w:tab w:val="right" w:leader="dot" w:pos="9062"/>
            </w:tabs>
            <w:rPr>
              <w:rFonts w:eastAsiaTheme="minorEastAsia"/>
              <w:noProof/>
              <w:lang w:eastAsia="fr-BE"/>
            </w:rPr>
          </w:pPr>
          <w:hyperlink w:anchor="_Toc44954130" w:history="1">
            <w:r w:rsidR="005F788C" w:rsidRPr="00407456">
              <w:rPr>
                <w:rStyle w:val="Lienhypertexte"/>
                <w:rFonts w:asciiTheme="majorBidi" w:hAnsiTheme="majorBidi"/>
                <w:noProof/>
                <w:lang w:val="es-ES_tradnl" w:eastAsia="fr-BE"/>
              </w:rPr>
              <w:t>4.5.1.  Guide d’entretien</w:t>
            </w:r>
            <w:r w:rsidR="005F788C">
              <w:rPr>
                <w:noProof/>
                <w:webHidden/>
              </w:rPr>
              <w:tab/>
            </w:r>
            <w:r w:rsidR="005F788C">
              <w:rPr>
                <w:noProof/>
                <w:webHidden/>
              </w:rPr>
              <w:fldChar w:fldCharType="begin"/>
            </w:r>
            <w:r w:rsidR="005F788C">
              <w:rPr>
                <w:noProof/>
                <w:webHidden/>
              </w:rPr>
              <w:instrText xml:space="preserve"> PAGEREF _Toc44954130 \h </w:instrText>
            </w:r>
            <w:r w:rsidR="005F788C">
              <w:rPr>
                <w:noProof/>
                <w:webHidden/>
              </w:rPr>
            </w:r>
            <w:r w:rsidR="005F788C">
              <w:rPr>
                <w:noProof/>
                <w:webHidden/>
              </w:rPr>
              <w:fldChar w:fldCharType="separate"/>
            </w:r>
            <w:r w:rsidR="005F788C">
              <w:rPr>
                <w:noProof/>
                <w:webHidden/>
              </w:rPr>
              <w:t>44</w:t>
            </w:r>
            <w:r w:rsidR="005F788C">
              <w:rPr>
                <w:noProof/>
                <w:webHidden/>
              </w:rPr>
              <w:fldChar w:fldCharType="end"/>
            </w:r>
          </w:hyperlink>
        </w:p>
        <w:p w14:paraId="7E50D7A0" w14:textId="77777777" w:rsidR="005F788C" w:rsidRDefault="00B9171C">
          <w:pPr>
            <w:pStyle w:val="TM2"/>
            <w:tabs>
              <w:tab w:val="right" w:leader="dot" w:pos="9062"/>
            </w:tabs>
            <w:rPr>
              <w:rFonts w:eastAsiaTheme="minorEastAsia"/>
              <w:noProof/>
              <w:lang w:eastAsia="fr-BE"/>
            </w:rPr>
          </w:pPr>
          <w:hyperlink w:anchor="_Toc44954131" w:history="1">
            <w:r w:rsidR="005F788C" w:rsidRPr="00407456">
              <w:rPr>
                <w:rStyle w:val="Lienhypertexte"/>
                <w:rFonts w:asciiTheme="majorBidi" w:hAnsiTheme="majorBidi"/>
                <w:noProof/>
                <w:lang w:val="es-ES_tradnl" w:eastAsia="fr-BE"/>
              </w:rPr>
              <w:t>4.5.1.1. Elaboration des catégories prédéfinies</w:t>
            </w:r>
            <w:r w:rsidR="005F788C">
              <w:rPr>
                <w:noProof/>
                <w:webHidden/>
              </w:rPr>
              <w:tab/>
            </w:r>
            <w:r w:rsidR="005F788C">
              <w:rPr>
                <w:noProof/>
                <w:webHidden/>
              </w:rPr>
              <w:fldChar w:fldCharType="begin"/>
            </w:r>
            <w:r w:rsidR="005F788C">
              <w:rPr>
                <w:noProof/>
                <w:webHidden/>
              </w:rPr>
              <w:instrText xml:space="preserve"> PAGEREF _Toc44954131 \h </w:instrText>
            </w:r>
            <w:r w:rsidR="005F788C">
              <w:rPr>
                <w:noProof/>
                <w:webHidden/>
              </w:rPr>
            </w:r>
            <w:r w:rsidR="005F788C">
              <w:rPr>
                <w:noProof/>
                <w:webHidden/>
              </w:rPr>
              <w:fldChar w:fldCharType="separate"/>
            </w:r>
            <w:r w:rsidR="005F788C">
              <w:rPr>
                <w:noProof/>
                <w:webHidden/>
              </w:rPr>
              <w:t>45</w:t>
            </w:r>
            <w:r w:rsidR="005F788C">
              <w:rPr>
                <w:noProof/>
                <w:webHidden/>
              </w:rPr>
              <w:fldChar w:fldCharType="end"/>
            </w:r>
          </w:hyperlink>
        </w:p>
        <w:p w14:paraId="7E6D19E5" w14:textId="77777777" w:rsidR="005F788C" w:rsidRDefault="00B9171C">
          <w:pPr>
            <w:pStyle w:val="TM3"/>
            <w:tabs>
              <w:tab w:val="right" w:leader="dot" w:pos="9062"/>
            </w:tabs>
            <w:rPr>
              <w:rFonts w:eastAsiaTheme="minorEastAsia"/>
              <w:noProof/>
              <w:lang w:eastAsia="fr-BE"/>
            </w:rPr>
          </w:pPr>
          <w:hyperlink w:anchor="_Toc44954132" w:history="1">
            <w:r w:rsidR="005F788C" w:rsidRPr="00407456">
              <w:rPr>
                <w:rStyle w:val="Lienhypertexte"/>
                <w:rFonts w:asciiTheme="majorBidi" w:hAnsiTheme="majorBidi"/>
                <w:noProof/>
                <w:lang w:val="es-ES_tradnl" w:eastAsia="fr-BE"/>
              </w:rPr>
              <w:t>4.5.2. Variables sociodémographiques</w:t>
            </w:r>
            <w:r w:rsidR="005F788C">
              <w:rPr>
                <w:noProof/>
                <w:webHidden/>
              </w:rPr>
              <w:tab/>
            </w:r>
            <w:r w:rsidR="005F788C">
              <w:rPr>
                <w:noProof/>
                <w:webHidden/>
              </w:rPr>
              <w:fldChar w:fldCharType="begin"/>
            </w:r>
            <w:r w:rsidR="005F788C">
              <w:rPr>
                <w:noProof/>
                <w:webHidden/>
              </w:rPr>
              <w:instrText xml:space="preserve"> PAGEREF _Toc44954132 \h </w:instrText>
            </w:r>
            <w:r w:rsidR="005F788C">
              <w:rPr>
                <w:noProof/>
                <w:webHidden/>
              </w:rPr>
            </w:r>
            <w:r w:rsidR="005F788C">
              <w:rPr>
                <w:noProof/>
                <w:webHidden/>
              </w:rPr>
              <w:fldChar w:fldCharType="separate"/>
            </w:r>
            <w:r w:rsidR="005F788C">
              <w:rPr>
                <w:noProof/>
                <w:webHidden/>
              </w:rPr>
              <w:t>46</w:t>
            </w:r>
            <w:r w:rsidR="005F788C">
              <w:rPr>
                <w:noProof/>
                <w:webHidden/>
              </w:rPr>
              <w:fldChar w:fldCharType="end"/>
            </w:r>
          </w:hyperlink>
        </w:p>
        <w:p w14:paraId="3A87614D" w14:textId="77777777" w:rsidR="005F788C" w:rsidRDefault="00B9171C">
          <w:pPr>
            <w:pStyle w:val="TM2"/>
            <w:tabs>
              <w:tab w:val="right" w:leader="dot" w:pos="9062"/>
            </w:tabs>
            <w:rPr>
              <w:rFonts w:eastAsiaTheme="minorEastAsia"/>
              <w:noProof/>
              <w:lang w:eastAsia="fr-BE"/>
            </w:rPr>
          </w:pPr>
          <w:hyperlink w:anchor="_Toc44954133" w:history="1">
            <w:r w:rsidR="005F788C" w:rsidRPr="00407456">
              <w:rPr>
                <w:rStyle w:val="Lienhypertexte"/>
                <w:rFonts w:asciiTheme="majorBidi" w:hAnsiTheme="majorBidi"/>
                <w:noProof/>
                <w:lang w:val="es-ES_tradnl" w:eastAsia="fr-BE"/>
              </w:rPr>
              <w:t>4.6. Déroulement des entretiens</w:t>
            </w:r>
            <w:r w:rsidR="005F788C">
              <w:rPr>
                <w:noProof/>
                <w:webHidden/>
              </w:rPr>
              <w:tab/>
            </w:r>
            <w:r w:rsidR="005F788C">
              <w:rPr>
                <w:noProof/>
                <w:webHidden/>
              </w:rPr>
              <w:fldChar w:fldCharType="begin"/>
            </w:r>
            <w:r w:rsidR="005F788C">
              <w:rPr>
                <w:noProof/>
                <w:webHidden/>
              </w:rPr>
              <w:instrText xml:space="preserve"> PAGEREF _Toc44954133 \h </w:instrText>
            </w:r>
            <w:r w:rsidR="005F788C">
              <w:rPr>
                <w:noProof/>
                <w:webHidden/>
              </w:rPr>
            </w:r>
            <w:r w:rsidR="005F788C">
              <w:rPr>
                <w:noProof/>
                <w:webHidden/>
              </w:rPr>
              <w:fldChar w:fldCharType="separate"/>
            </w:r>
            <w:r w:rsidR="005F788C">
              <w:rPr>
                <w:noProof/>
                <w:webHidden/>
              </w:rPr>
              <w:t>46</w:t>
            </w:r>
            <w:r w:rsidR="005F788C">
              <w:rPr>
                <w:noProof/>
                <w:webHidden/>
              </w:rPr>
              <w:fldChar w:fldCharType="end"/>
            </w:r>
          </w:hyperlink>
        </w:p>
        <w:p w14:paraId="76AC8B3B" w14:textId="77777777" w:rsidR="005F788C" w:rsidRDefault="00B9171C">
          <w:pPr>
            <w:pStyle w:val="TM2"/>
            <w:tabs>
              <w:tab w:val="right" w:leader="dot" w:pos="9062"/>
            </w:tabs>
            <w:rPr>
              <w:rFonts w:eastAsiaTheme="minorEastAsia"/>
              <w:noProof/>
              <w:lang w:eastAsia="fr-BE"/>
            </w:rPr>
          </w:pPr>
          <w:hyperlink w:anchor="_Toc44954134" w:history="1">
            <w:r w:rsidR="005F788C" w:rsidRPr="00407456">
              <w:rPr>
                <w:rStyle w:val="Lienhypertexte"/>
                <w:rFonts w:asciiTheme="majorBidi" w:hAnsiTheme="majorBidi"/>
                <w:noProof/>
                <w:lang w:val="es-ES_tradnl" w:eastAsia="fr-BE"/>
              </w:rPr>
              <w:t>4.7. Méthode d’analyse des données</w:t>
            </w:r>
            <w:r w:rsidR="005F788C">
              <w:rPr>
                <w:noProof/>
                <w:webHidden/>
              </w:rPr>
              <w:tab/>
            </w:r>
            <w:r w:rsidR="005F788C">
              <w:rPr>
                <w:noProof/>
                <w:webHidden/>
              </w:rPr>
              <w:fldChar w:fldCharType="begin"/>
            </w:r>
            <w:r w:rsidR="005F788C">
              <w:rPr>
                <w:noProof/>
                <w:webHidden/>
              </w:rPr>
              <w:instrText xml:space="preserve"> PAGEREF _Toc44954134 \h </w:instrText>
            </w:r>
            <w:r w:rsidR="005F788C">
              <w:rPr>
                <w:noProof/>
                <w:webHidden/>
              </w:rPr>
            </w:r>
            <w:r w:rsidR="005F788C">
              <w:rPr>
                <w:noProof/>
                <w:webHidden/>
              </w:rPr>
              <w:fldChar w:fldCharType="separate"/>
            </w:r>
            <w:r w:rsidR="005F788C">
              <w:rPr>
                <w:noProof/>
                <w:webHidden/>
              </w:rPr>
              <w:t>48</w:t>
            </w:r>
            <w:r w:rsidR="005F788C">
              <w:rPr>
                <w:noProof/>
                <w:webHidden/>
              </w:rPr>
              <w:fldChar w:fldCharType="end"/>
            </w:r>
          </w:hyperlink>
        </w:p>
        <w:p w14:paraId="5466427B" w14:textId="77777777" w:rsidR="005F788C" w:rsidRDefault="00B9171C">
          <w:pPr>
            <w:pStyle w:val="TM2"/>
            <w:tabs>
              <w:tab w:val="right" w:leader="dot" w:pos="9062"/>
            </w:tabs>
            <w:rPr>
              <w:rFonts w:eastAsiaTheme="minorEastAsia"/>
              <w:noProof/>
              <w:lang w:eastAsia="fr-BE"/>
            </w:rPr>
          </w:pPr>
          <w:hyperlink w:anchor="_Toc44954135" w:history="1">
            <w:r w:rsidR="005F788C" w:rsidRPr="00407456">
              <w:rPr>
                <w:rStyle w:val="Lienhypertexte"/>
                <w:rFonts w:asciiTheme="majorBidi" w:hAnsiTheme="majorBidi"/>
                <w:noProof/>
                <w:lang w:val="es-ES_tradnl" w:eastAsia="fr-BE"/>
              </w:rPr>
              <w:t>4.8. Considérations éthiques</w:t>
            </w:r>
            <w:r w:rsidR="005F788C">
              <w:rPr>
                <w:noProof/>
                <w:webHidden/>
              </w:rPr>
              <w:tab/>
            </w:r>
            <w:r w:rsidR="005F788C">
              <w:rPr>
                <w:noProof/>
                <w:webHidden/>
              </w:rPr>
              <w:fldChar w:fldCharType="begin"/>
            </w:r>
            <w:r w:rsidR="005F788C">
              <w:rPr>
                <w:noProof/>
                <w:webHidden/>
              </w:rPr>
              <w:instrText xml:space="preserve"> PAGEREF _Toc44954135 \h </w:instrText>
            </w:r>
            <w:r w:rsidR="005F788C">
              <w:rPr>
                <w:noProof/>
                <w:webHidden/>
              </w:rPr>
            </w:r>
            <w:r w:rsidR="005F788C">
              <w:rPr>
                <w:noProof/>
                <w:webHidden/>
              </w:rPr>
              <w:fldChar w:fldCharType="separate"/>
            </w:r>
            <w:r w:rsidR="005F788C">
              <w:rPr>
                <w:noProof/>
                <w:webHidden/>
              </w:rPr>
              <w:t>49</w:t>
            </w:r>
            <w:r w:rsidR="005F788C">
              <w:rPr>
                <w:noProof/>
                <w:webHidden/>
              </w:rPr>
              <w:fldChar w:fldCharType="end"/>
            </w:r>
          </w:hyperlink>
        </w:p>
        <w:p w14:paraId="72113FD3" w14:textId="62F26CB8" w:rsidR="005F788C" w:rsidRDefault="00B9171C">
          <w:pPr>
            <w:pStyle w:val="TM1"/>
            <w:tabs>
              <w:tab w:val="right" w:leader="dot" w:pos="9062"/>
            </w:tabs>
            <w:rPr>
              <w:rFonts w:eastAsiaTheme="minorEastAsia"/>
              <w:noProof/>
              <w:lang w:eastAsia="fr-BE"/>
            </w:rPr>
          </w:pPr>
          <w:hyperlink w:anchor="_Toc44954136" w:history="1">
            <w:r w:rsidR="005F788C" w:rsidRPr="00407456">
              <w:rPr>
                <w:rStyle w:val="Lienhypertexte"/>
                <w:rFonts w:asciiTheme="majorBidi" w:hAnsiTheme="majorBidi"/>
                <w:noProof/>
                <w:lang w:val="es-ES_tradnl" w:eastAsia="fr-BE"/>
              </w:rPr>
              <w:t>C</w:t>
            </w:r>
            <w:r w:rsidR="00D444A2">
              <w:rPr>
                <w:rStyle w:val="Lienhypertexte"/>
                <w:rFonts w:asciiTheme="majorBidi" w:hAnsiTheme="majorBidi"/>
                <w:noProof/>
                <w:lang w:val="es-ES_tradnl" w:eastAsia="fr-BE"/>
              </w:rPr>
              <w:t>HAPITRE</w:t>
            </w:r>
            <w:r w:rsidR="005F788C" w:rsidRPr="00407456">
              <w:rPr>
                <w:rStyle w:val="Lienhypertexte"/>
                <w:rFonts w:asciiTheme="majorBidi" w:hAnsiTheme="majorBidi"/>
                <w:noProof/>
                <w:lang w:val="es-ES_tradnl" w:eastAsia="fr-BE"/>
              </w:rPr>
              <w:t xml:space="preserve"> 5. Présentation des résultats</w:t>
            </w:r>
            <w:r w:rsidR="005F788C">
              <w:rPr>
                <w:noProof/>
                <w:webHidden/>
              </w:rPr>
              <w:tab/>
            </w:r>
            <w:r w:rsidR="005F788C">
              <w:rPr>
                <w:noProof/>
                <w:webHidden/>
              </w:rPr>
              <w:fldChar w:fldCharType="begin"/>
            </w:r>
            <w:r w:rsidR="005F788C">
              <w:rPr>
                <w:noProof/>
                <w:webHidden/>
              </w:rPr>
              <w:instrText xml:space="preserve"> PAGEREF _Toc44954136 \h </w:instrText>
            </w:r>
            <w:r w:rsidR="005F788C">
              <w:rPr>
                <w:noProof/>
                <w:webHidden/>
              </w:rPr>
            </w:r>
            <w:r w:rsidR="005F788C">
              <w:rPr>
                <w:noProof/>
                <w:webHidden/>
              </w:rPr>
              <w:fldChar w:fldCharType="separate"/>
            </w:r>
            <w:r w:rsidR="005F788C">
              <w:rPr>
                <w:noProof/>
                <w:webHidden/>
              </w:rPr>
              <w:t>49</w:t>
            </w:r>
            <w:r w:rsidR="005F788C">
              <w:rPr>
                <w:noProof/>
                <w:webHidden/>
              </w:rPr>
              <w:fldChar w:fldCharType="end"/>
            </w:r>
          </w:hyperlink>
        </w:p>
        <w:p w14:paraId="1ACA6503" w14:textId="77777777" w:rsidR="005F788C" w:rsidRDefault="00B9171C">
          <w:pPr>
            <w:pStyle w:val="TM2"/>
            <w:tabs>
              <w:tab w:val="right" w:leader="dot" w:pos="9062"/>
            </w:tabs>
            <w:rPr>
              <w:rFonts w:eastAsiaTheme="minorEastAsia"/>
              <w:noProof/>
              <w:lang w:eastAsia="fr-BE"/>
            </w:rPr>
          </w:pPr>
          <w:hyperlink w:anchor="_Toc44954137" w:history="1">
            <w:r w:rsidR="005F788C" w:rsidRPr="00407456">
              <w:rPr>
                <w:rStyle w:val="Lienhypertexte"/>
                <w:rFonts w:asciiTheme="majorBidi" w:hAnsiTheme="majorBidi"/>
                <w:noProof/>
                <w:lang w:val="es-ES_tradnl" w:eastAsia="fr-BE"/>
              </w:rPr>
              <w:t>5.1. Caractéristiques sociodémographiques des participantes</w:t>
            </w:r>
            <w:r w:rsidR="005F788C">
              <w:rPr>
                <w:noProof/>
                <w:webHidden/>
              </w:rPr>
              <w:tab/>
            </w:r>
            <w:r w:rsidR="005F788C">
              <w:rPr>
                <w:noProof/>
                <w:webHidden/>
              </w:rPr>
              <w:fldChar w:fldCharType="begin"/>
            </w:r>
            <w:r w:rsidR="005F788C">
              <w:rPr>
                <w:noProof/>
                <w:webHidden/>
              </w:rPr>
              <w:instrText xml:space="preserve"> PAGEREF _Toc44954137 \h </w:instrText>
            </w:r>
            <w:r w:rsidR="005F788C">
              <w:rPr>
                <w:noProof/>
                <w:webHidden/>
              </w:rPr>
            </w:r>
            <w:r w:rsidR="005F788C">
              <w:rPr>
                <w:noProof/>
                <w:webHidden/>
              </w:rPr>
              <w:fldChar w:fldCharType="separate"/>
            </w:r>
            <w:r w:rsidR="005F788C">
              <w:rPr>
                <w:noProof/>
                <w:webHidden/>
              </w:rPr>
              <w:t>49</w:t>
            </w:r>
            <w:r w:rsidR="005F788C">
              <w:rPr>
                <w:noProof/>
                <w:webHidden/>
              </w:rPr>
              <w:fldChar w:fldCharType="end"/>
            </w:r>
          </w:hyperlink>
        </w:p>
        <w:p w14:paraId="6191D22B" w14:textId="77777777" w:rsidR="005F788C" w:rsidRDefault="00B9171C">
          <w:pPr>
            <w:pStyle w:val="TM2"/>
            <w:tabs>
              <w:tab w:val="right" w:leader="dot" w:pos="9062"/>
            </w:tabs>
            <w:rPr>
              <w:rFonts w:eastAsiaTheme="minorEastAsia"/>
              <w:noProof/>
              <w:lang w:eastAsia="fr-BE"/>
            </w:rPr>
          </w:pPr>
          <w:hyperlink w:anchor="_Toc44954138" w:history="1">
            <w:r w:rsidR="005F788C" w:rsidRPr="00407456">
              <w:rPr>
                <w:rStyle w:val="Lienhypertexte"/>
                <w:rFonts w:ascii="Times New Roman" w:eastAsia="Arial Unicode MS" w:hAnsi="Times New Roman" w:cs="Arial Unicode MS"/>
                <w:noProof/>
                <w:bdr w:val="none" w:sz="0" w:space="0" w:color="auto" w:frame="1"/>
                <w:lang w:val="fr-FR" w:eastAsia="fr-BE"/>
                <w14:textOutline w14:w="0" w14:cap="flat" w14:cmpd="sng" w14:algn="ctr">
                  <w14:noFill/>
                  <w14:prstDash w14:val="solid"/>
                  <w14:bevel/>
                </w14:textOutline>
              </w:rPr>
              <w:t>5.2. Analyse des résultats</w:t>
            </w:r>
            <w:r w:rsidR="005F788C">
              <w:rPr>
                <w:noProof/>
                <w:webHidden/>
              </w:rPr>
              <w:tab/>
            </w:r>
            <w:r w:rsidR="005F788C">
              <w:rPr>
                <w:noProof/>
                <w:webHidden/>
              </w:rPr>
              <w:fldChar w:fldCharType="begin"/>
            </w:r>
            <w:r w:rsidR="005F788C">
              <w:rPr>
                <w:noProof/>
                <w:webHidden/>
              </w:rPr>
              <w:instrText xml:space="preserve"> PAGEREF _Toc44954138 \h </w:instrText>
            </w:r>
            <w:r w:rsidR="005F788C">
              <w:rPr>
                <w:noProof/>
                <w:webHidden/>
              </w:rPr>
            </w:r>
            <w:r w:rsidR="005F788C">
              <w:rPr>
                <w:noProof/>
                <w:webHidden/>
              </w:rPr>
              <w:fldChar w:fldCharType="separate"/>
            </w:r>
            <w:r w:rsidR="005F788C">
              <w:rPr>
                <w:noProof/>
                <w:webHidden/>
              </w:rPr>
              <w:t>51</w:t>
            </w:r>
            <w:r w:rsidR="005F788C">
              <w:rPr>
                <w:noProof/>
                <w:webHidden/>
              </w:rPr>
              <w:fldChar w:fldCharType="end"/>
            </w:r>
          </w:hyperlink>
        </w:p>
        <w:p w14:paraId="3238B0A9" w14:textId="77777777" w:rsidR="005F788C" w:rsidRDefault="00B9171C">
          <w:pPr>
            <w:pStyle w:val="TM3"/>
            <w:tabs>
              <w:tab w:val="right" w:leader="dot" w:pos="9062"/>
            </w:tabs>
            <w:rPr>
              <w:rFonts w:eastAsiaTheme="minorEastAsia"/>
              <w:noProof/>
              <w:lang w:eastAsia="fr-BE"/>
            </w:rPr>
          </w:pPr>
          <w:hyperlink w:anchor="_Toc44954139" w:history="1">
            <w:r w:rsidR="005F788C" w:rsidRPr="00407456">
              <w:rPr>
                <w:rStyle w:val="Lienhypertexte"/>
                <w:rFonts w:asciiTheme="majorBidi" w:hAnsiTheme="majorBidi"/>
                <w:noProof/>
                <w:lang w:val="es-ES_tradnl" w:eastAsia="fr-BE"/>
              </w:rPr>
              <w:t>5.2.1. Catégories prédéfinies</w:t>
            </w:r>
            <w:r w:rsidR="005F788C">
              <w:rPr>
                <w:noProof/>
                <w:webHidden/>
              </w:rPr>
              <w:tab/>
            </w:r>
            <w:r w:rsidR="005F788C">
              <w:rPr>
                <w:noProof/>
                <w:webHidden/>
              </w:rPr>
              <w:fldChar w:fldCharType="begin"/>
            </w:r>
            <w:r w:rsidR="005F788C">
              <w:rPr>
                <w:noProof/>
                <w:webHidden/>
              </w:rPr>
              <w:instrText xml:space="preserve"> PAGEREF _Toc44954139 \h </w:instrText>
            </w:r>
            <w:r w:rsidR="005F788C">
              <w:rPr>
                <w:noProof/>
                <w:webHidden/>
              </w:rPr>
            </w:r>
            <w:r w:rsidR="005F788C">
              <w:rPr>
                <w:noProof/>
                <w:webHidden/>
              </w:rPr>
              <w:fldChar w:fldCharType="separate"/>
            </w:r>
            <w:r w:rsidR="005F788C">
              <w:rPr>
                <w:noProof/>
                <w:webHidden/>
              </w:rPr>
              <w:t>52</w:t>
            </w:r>
            <w:r w:rsidR="005F788C">
              <w:rPr>
                <w:noProof/>
                <w:webHidden/>
              </w:rPr>
              <w:fldChar w:fldCharType="end"/>
            </w:r>
          </w:hyperlink>
        </w:p>
        <w:p w14:paraId="43DE1298" w14:textId="77777777" w:rsidR="005F788C" w:rsidRDefault="00B9171C">
          <w:pPr>
            <w:pStyle w:val="TM3"/>
            <w:tabs>
              <w:tab w:val="right" w:leader="dot" w:pos="9062"/>
            </w:tabs>
            <w:rPr>
              <w:rFonts w:eastAsiaTheme="minorEastAsia"/>
              <w:noProof/>
              <w:lang w:eastAsia="fr-BE"/>
            </w:rPr>
          </w:pPr>
          <w:hyperlink w:anchor="_Toc44954140" w:history="1">
            <w:r w:rsidR="005F788C" w:rsidRPr="00407456">
              <w:rPr>
                <w:rStyle w:val="Lienhypertexte"/>
                <w:rFonts w:ascii="Times New Roman" w:eastAsia="Arial Unicode MS" w:hAnsi="Times New Roman" w:cs="Arial Unicode MS"/>
                <w:noProof/>
                <w:bdr w:val="none" w:sz="0" w:space="0" w:color="auto" w:frame="1"/>
                <w:lang w:eastAsia="fr-BE"/>
                <w14:textOutline w14:w="0" w14:cap="flat" w14:cmpd="sng" w14:algn="ctr">
                  <w14:noFill/>
                  <w14:prstDash w14:val="solid"/>
                  <w14:bevel/>
                </w14:textOutline>
              </w:rPr>
              <w:t>A) Accessibilité</w:t>
            </w:r>
            <w:r w:rsidR="005F788C" w:rsidRPr="00407456">
              <w:rPr>
                <w:rStyle w:val="Lienhypertexte"/>
                <w:rFonts w:ascii="Times New Roman" w:eastAsia="Arial Unicode MS" w:hAnsi="Times New Roman" w:cs="Arial Unicode MS"/>
                <w:noProof/>
                <w:bdr w:val="none" w:sz="0" w:space="0" w:color="auto" w:frame="1"/>
                <w:lang w:val="fr-FR" w:eastAsia="fr-BE"/>
                <w14:textOutline w14:w="0" w14:cap="flat" w14:cmpd="sng" w14:algn="ctr">
                  <w14:noFill/>
                  <w14:prstDash w14:val="solid"/>
                  <w14:bevel/>
                </w14:textOutline>
              </w:rPr>
              <w:t xml:space="preserve"> et compréhension des moyens d’</w:t>
            </w:r>
            <w:r w:rsidR="005F788C" w:rsidRPr="00407456">
              <w:rPr>
                <w:rStyle w:val="Lienhypertexte"/>
                <w:rFonts w:ascii="Times New Roman" w:eastAsia="Arial Unicode MS" w:hAnsi="Times New Roman" w:cs="Arial Unicode MS"/>
                <w:noProof/>
                <w:bdr w:val="none" w:sz="0" w:space="0" w:color="auto" w:frame="1"/>
                <w:lang w:eastAsia="fr-BE"/>
                <w14:textOutline w14:w="0" w14:cap="flat" w14:cmpd="sng" w14:algn="ctr">
                  <w14:noFill/>
                  <w14:prstDash w14:val="solid"/>
                  <w14:bevel/>
                </w14:textOutline>
              </w:rPr>
              <w:t>acc</w:t>
            </w:r>
            <w:r w:rsidR="005F788C" w:rsidRPr="00407456">
              <w:rPr>
                <w:rStyle w:val="Lienhypertexte"/>
                <w:rFonts w:ascii="Times New Roman" w:eastAsia="Arial Unicode MS" w:hAnsi="Times New Roman" w:cs="Arial Unicode MS"/>
                <w:noProof/>
                <w:bdr w:val="none" w:sz="0" w:space="0" w:color="auto" w:frame="1"/>
                <w:lang w:val="fr-FR" w:eastAsia="fr-BE"/>
                <w14:textOutline w14:w="0" w14:cap="flat" w14:cmpd="sng" w14:algn="ctr">
                  <w14:noFill/>
                  <w14:prstDash w14:val="solid"/>
                  <w14:bevel/>
                </w14:textOutline>
              </w:rPr>
              <w:t>ès et du programme de dé</w:t>
            </w:r>
            <w:r w:rsidR="005F788C" w:rsidRPr="00407456">
              <w:rPr>
                <w:rStyle w:val="Lienhypertexte"/>
                <w:rFonts w:ascii="Times New Roman" w:eastAsia="Arial Unicode MS" w:hAnsi="Times New Roman" w:cs="Arial Unicode MS"/>
                <w:noProof/>
                <w:bdr w:val="none" w:sz="0" w:space="0" w:color="auto" w:frame="1"/>
                <w:lang w:eastAsia="fr-BE"/>
                <w14:textOutline w14:w="0" w14:cap="flat" w14:cmpd="sng" w14:algn="ctr">
                  <w14:noFill/>
                  <w14:prstDash w14:val="solid"/>
                  <w14:bevel/>
                </w14:textOutline>
              </w:rPr>
              <w:t>pistage</w:t>
            </w:r>
            <w:r w:rsidR="005F788C">
              <w:rPr>
                <w:noProof/>
                <w:webHidden/>
              </w:rPr>
              <w:tab/>
            </w:r>
            <w:r w:rsidR="005F788C">
              <w:rPr>
                <w:noProof/>
                <w:webHidden/>
              </w:rPr>
              <w:fldChar w:fldCharType="begin"/>
            </w:r>
            <w:r w:rsidR="005F788C">
              <w:rPr>
                <w:noProof/>
                <w:webHidden/>
              </w:rPr>
              <w:instrText xml:space="preserve"> PAGEREF _Toc44954140 \h </w:instrText>
            </w:r>
            <w:r w:rsidR="005F788C">
              <w:rPr>
                <w:noProof/>
                <w:webHidden/>
              </w:rPr>
            </w:r>
            <w:r w:rsidR="005F788C">
              <w:rPr>
                <w:noProof/>
                <w:webHidden/>
              </w:rPr>
              <w:fldChar w:fldCharType="separate"/>
            </w:r>
            <w:r w:rsidR="005F788C">
              <w:rPr>
                <w:noProof/>
                <w:webHidden/>
              </w:rPr>
              <w:t>52</w:t>
            </w:r>
            <w:r w:rsidR="005F788C">
              <w:rPr>
                <w:noProof/>
                <w:webHidden/>
              </w:rPr>
              <w:fldChar w:fldCharType="end"/>
            </w:r>
          </w:hyperlink>
        </w:p>
        <w:p w14:paraId="397C2AD5" w14:textId="77777777" w:rsidR="005F788C" w:rsidRDefault="00B9171C">
          <w:pPr>
            <w:pStyle w:val="TM3"/>
            <w:tabs>
              <w:tab w:val="right" w:leader="dot" w:pos="9062"/>
            </w:tabs>
            <w:rPr>
              <w:rFonts w:eastAsiaTheme="minorEastAsia"/>
              <w:noProof/>
              <w:lang w:eastAsia="fr-BE"/>
            </w:rPr>
          </w:pPr>
          <w:hyperlink w:anchor="_Toc44954141" w:history="1">
            <w:r w:rsidR="005F788C" w:rsidRPr="00407456">
              <w:rPr>
                <w:rStyle w:val="Lienhypertexte"/>
                <w:rFonts w:ascii="Times New Roman" w:eastAsia="Arial Unicode MS" w:hAnsi="Times New Roman" w:cs="Arial Unicode MS"/>
                <w:noProof/>
                <w:bdr w:val="none" w:sz="0" w:space="0" w:color="auto" w:frame="1"/>
                <w:lang w:eastAsia="fr-BE"/>
                <w14:textOutline w14:w="0" w14:cap="flat" w14:cmpd="sng" w14:algn="ctr">
                  <w14:noFill/>
                  <w14:prstDash w14:val="solid"/>
                  <w14:bevel/>
                </w14:textOutline>
              </w:rPr>
              <w:t>1. Acc</w:t>
            </w:r>
            <w:r w:rsidR="005F788C" w:rsidRPr="00407456">
              <w:rPr>
                <w:rStyle w:val="Lienhypertexte"/>
                <w:rFonts w:ascii="Times New Roman" w:eastAsia="Arial Unicode MS" w:hAnsi="Times New Roman" w:cs="Arial Unicode MS"/>
                <w:noProof/>
                <w:bdr w:val="none" w:sz="0" w:space="0" w:color="auto" w:frame="1"/>
                <w:lang w:val="fr-FR" w:eastAsia="fr-BE"/>
                <w14:textOutline w14:w="0" w14:cap="flat" w14:cmpd="sng" w14:algn="ctr">
                  <w14:noFill/>
                  <w14:prstDash w14:val="solid"/>
                  <w14:bevel/>
                </w14:textOutline>
              </w:rPr>
              <w:t>ès au dé</w:t>
            </w:r>
            <w:r w:rsidR="005F788C" w:rsidRPr="00407456">
              <w:rPr>
                <w:rStyle w:val="Lienhypertexte"/>
                <w:rFonts w:ascii="Times New Roman" w:eastAsia="Arial Unicode MS" w:hAnsi="Times New Roman" w:cs="Arial Unicode MS"/>
                <w:noProof/>
                <w:bdr w:val="none" w:sz="0" w:space="0" w:color="auto" w:frame="1"/>
                <w:lang w:eastAsia="fr-BE"/>
                <w14:textOutline w14:w="0" w14:cap="flat" w14:cmpd="sng" w14:algn="ctr">
                  <w14:noFill/>
                  <w14:prstDash w14:val="solid"/>
                  <w14:bevel/>
                </w14:textOutline>
              </w:rPr>
              <w:t>pistage</w:t>
            </w:r>
            <w:r w:rsidR="005F788C">
              <w:rPr>
                <w:noProof/>
                <w:webHidden/>
              </w:rPr>
              <w:tab/>
            </w:r>
            <w:r w:rsidR="005F788C">
              <w:rPr>
                <w:noProof/>
                <w:webHidden/>
              </w:rPr>
              <w:fldChar w:fldCharType="begin"/>
            </w:r>
            <w:r w:rsidR="005F788C">
              <w:rPr>
                <w:noProof/>
                <w:webHidden/>
              </w:rPr>
              <w:instrText xml:space="preserve"> PAGEREF _Toc44954141 \h </w:instrText>
            </w:r>
            <w:r w:rsidR="005F788C">
              <w:rPr>
                <w:noProof/>
                <w:webHidden/>
              </w:rPr>
            </w:r>
            <w:r w:rsidR="005F788C">
              <w:rPr>
                <w:noProof/>
                <w:webHidden/>
              </w:rPr>
              <w:fldChar w:fldCharType="separate"/>
            </w:r>
            <w:r w:rsidR="005F788C">
              <w:rPr>
                <w:noProof/>
                <w:webHidden/>
              </w:rPr>
              <w:t>52</w:t>
            </w:r>
            <w:r w:rsidR="005F788C">
              <w:rPr>
                <w:noProof/>
                <w:webHidden/>
              </w:rPr>
              <w:fldChar w:fldCharType="end"/>
            </w:r>
          </w:hyperlink>
        </w:p>
        <w:p w14:paraId="6B841082" w14:textId="77777777" w:rsidR="005F788C" w:rsidRDefault="00B9171C">
          <w:pPr>
            <w:pStyle w:val="TM3"/>
            <w:tabs>
              <w:tab w:val="right" w:leader="dot" w:pos="9062"/>
            </w:tabs>
            <w:rPr>
              <w:rFonts w:eastAsiaTheme="minorEastAsia"/>
              <w:noProof/>
              <w:lang w:eastAsia="fr-BE"/>
            </w:rPr>
          </w:pPr>
          <w:hyperlink w:anchor="_Toc44954142" w:history="1">
            <w:r w:rsidR="005F788C" w:rsidRPr="00407456">
              <w:rPr>
                <w:rStyle w:val="Lienhypertexte"/>
                <w:rFonts w:ascii="Times New Roman" w:eastAsia="Arial Unicode MS" w:hAnsi="Times New Roman" w:cs="Arial Unicode MS"/>
                <w:noProof/>
                <w:bdr w:val="none" w:sz="0" w:space="0" w:color="auto" w:frame="1"/>
                <w:shd w:val="clear" w:color="auto" w:fill="FFFFFF"/>
                <w:lang w:eastAsia="fr-BE"/>
                <w14:textOutline w14:w="0" w14:cap="flat" w14:cmpd="sng" w14:algn="ctr">
                  <w14:noFill/>
                  <w14:prstDash w14:val="solid"/>
                  <w14:bevel/>
                </w14:textOutline>
              </w:rPr>
              <w:t>2. Importance et valeur attribuées au dépistage</w:t>
            </w:r>
            <w:r w:rsidR="005F788C">
              <w:rPr>
                <w:noProof/>
                <w:webHidden/>
              </w:rPr>
              <w:tab/>
            </w:r>
            <w:r w:rsidR="005F788C">
              <w:rPr>
                <w:noProof/>
                <w:webHidden/>
              </w:rPr>
              <w:fldChar w:fldCharType="begin"/>
            </w:r>
            <w:r w:rsidR="005F788C">
              <w:rPr>
                <w:noProof/>
                <w:webHidden/>
              </w:rPr>
              <w:instrText xml:space="preserve"> PAGEREF _Toc44954142 \h </w:instrText>
            </w:r>
            <w:r w:rsidR="005F788C">
              <w:rPr>
                <w:noProof/>
                <w:webHidden/>
              </w:rPr>
            </w:r>
            <w:r w:rsidR="005F788C">
              <w:rPr>
                <w:noProof/>
                <w:webHidden/>
              </w:rPr>
              <w:fldChar w:fldCharType="separate"/>
            </w:r>
            <w:r w:rsidR="005F788C">
              <w:rPr>
                <w:noProof/>
                <w:webHidden/>
              </w:rPr>
              <w:t>52</w:t>
            </w:r>
            <w:r w:rsidR="005F788C">
              <w:rPr>
                <w:noProof/>
                <w:webHidden/>
              </w:rPr>
              <w:fldChar w:fldCharType="end"/>
            </w:r>
          </w:hyperlink>
        </w:p>
        <w:p w14:paraId="447A30FB" w14:textId="77777777" w:rsidR="005F788C" w:rsidRDefault="00B9171C">
          <w:pPr>
            <w:pStyle w:val="TM3"/>
            <w:tabs>
              <w:tab w:val="right" w:leader="dot" w:pos="9062"/>
            </w:tabs>
            <w:rPr>
              <w:rFonts w:eastAsiaTheme="minorEastAsia"/>
              <w:noProof/>
              <w:lang w:eastAsia="fr-BE"/>
            </w:rPr>
          </w:pPr>
          <w:hyperlink w:anchor="_Toc44954143" w:history="1">
            <w:r w:rsidR="005F788C" w:rsidRPr="00407456">
              <w:rPr>
                <w:rStyle w:val="Lienhypertexte"/>
                <w:rFonts w:ascii="Times New Roman" w:eastAsia="Arial Unicode MS" w:hAnsi="Times New Roman" w:cs="Times New Roman"/>
                <w:noProof/>
                <w:bdr w:val="none" w:sz="0" w:space="0" w:color="auto" w:frame="1"/>
                <w:lang w:val="fr-FR" w:eastAsia="fr-BE"/>
                <w14:textOutline w14:w="0" w14:cap="flat" w14:cmpd="sng" w14:algn="ctr">
                  <w14:noFill/>
                  <w14:prstDash w14:val="solid"/>
                  <w14:bevel/>
                </w14:textOutline>
              </w:rPr>
              <w:t>3. Méconnaissance du système du programme de dépistage</w:t>
            </w:r>
            <w:r w:rsidR="005F788C">
              <w:rPr>
                <w:noProof/>
                <w:webHidden/>
              </w:rPr>
              <w:tab/>
            </w:r>
            <w:r w:rsidR="005F788C">
              <w:rPr>
                <w:noProof/>
                <w:webHidden/>
              </w:rPr>
              <w:fldChar w:fldCharType="begin"/>
            </w:r>
            <w:r w:rsidR="005F788C">
              <w:rPr>
                <w:noProof/>
                <w:webHidden/>
              </w:rPr>
              <w:instrText xml:space="preserve"> PAGEREF _Toc44954143 \h </w:instrText>
            </w:r>
            <w:r w:rsidR="005F788C">
              <w:rPr>
                <w:noProof/>
                <w:webHidden/>
              </w:rPr>
            </w:r>
            <w:r w:rsidR="005F788C">
              <w:rPr>
                <w:noProof/>
                <w:webHidden/>
              </w:rPr>
              <w:fldChar w:fldCharType="separate"/>
            </w:r>
            <w:r w:rsidR="005F788C">
              <w:rPr>
                <w:noProof/>
                <w:webHidden/>
              </w:rPr>
              <w:t>54</w:t>
            </w:r>
            <w:r w:rsidR="005F788C">
              <w:rPr>
                <w:noProof/>
                <w:webHidden/>
              </w:rPr>
              <w:fldChar w:fldCharType="end"/>
            </w:r>
          </w:hyperlink>
        </w:p>
        <w:p w14:paraId="1EB5DA70" w14:textId="77777777" w:rsidR="005F788C" w:rsidRDefault="00B9171C">
          <w:pPr>
            <w:pStyle w:val="TM3"/>
            <w:tabs>
              <w:tab w:val="right" w:leader="dot" w:pos="9062"/>
            </w:tabs>
            <w:rPr>
              <w:rFonts w:eastAsiaTheme="minorEastAsia"/>
              <w:noProof/>
              <w:lang w:eastAsia="fr-BE"/>
            </w:rPr>
          </w:pPr>
          <w:hyperlink w:anchor="_Toc44954144" w:history="1">
            <w:r w:rsidR="005F788C" w:rsidRPr="00407456">
              <w:rPr>
                <w:rStyle w:val="Lienhypertexte"/>
                <w:rFonts w:ascii="Times New Roman" w:eastAsia="Arial Unicode MS" w:hAnsi="Times New Roman" w:cs="Times New Roman"/>
                <w:noProof/>
                <w:bdr w:val="none" w:sz="0" w:space="0" w:color="auto" w:frame="1"/>
                <w:lang w:val="fr-FR" w:eastAsia="fr-BE"/>
                <w14:textOutline w14:w="0" w14:cap="flat" w14:cmpd="sng" w14:algn="ctr">
                  <w14:noFill/>
                  <w14:prstDash w14:val="solid"/>
                  <w14:bevel/>
                </w14:textOutline>
              </w:rPr>
              <w:t>4. Compréhension et connaissance sur le sujet</w:t>
            </w:r>
            <w:r w:rsidR="005F788C">
              <w:rPr>
                <w:noProof/>
                <w:webHidden/>
              </w:rPr>
              <w:tab/>
            </w:r>
            <w:r w:rsidR="005F788C">
              <w:rPr>
                <w:noProof/>
                <w:webHidden/>
              </w:rPr>
              <w:fldChar w:fldCharType="begin"/>
            </w:r>
            <w:r w:rsidR="005F788C">
              <w:rPr>
                <w:noProof/>
                <w:webHidden/>
              </w:rPr>
              <w:instrText xml:space="preserve"> PAGEREF _Toc44954144 \h </w:instrText>
            </w:r>
            <w:r w:rsidR="005F788C">
              <w:rPr>
                <w:noProof/>
                <w:webHidden/>
              </w:rPr>
            </w:r>
            <w:r w:rsidR="005F788C">
              <w:rPr>
                <w:noProof/>
                <w:webHidden/>
              </w:rPr>
              <w:fldChar w:fldCharType="separate"/>
            </w:r>
            <w:r w:rsidR="005F788C">
              <w:rPr>
                <w:noProof/>
                <w:webHidden/>
              </w:rPr>
              <w:t>57</w:t>
            </w:r>
            <w:r w:rsidR="005F788C">
              <w:rPr>
                <w:noProof/>
                <w:webHidden/>
              </w:rPr>
              <w:fldChar w:fldCharType="end"/>
            </w:r>
          </w:hyperlink>
        </w:p>
        <w:p w14:paraId="4189B894" w14:textId="77777777" w:rsidR="005F788C" w:rsidRDefault="00B9171C">
          <w:pPr>
            <w:pStyle w:val="TM3"/>
            <w:tabs>
              <w:tab w:val="right" w:leader="dot" w:pos="9062"/>
            </w:tabs>
            <w:rPr>
              <w:rFonts w:eastAsiaTheme="minorEastAsia"/>
              <w:noProof/>
              <w:lang w:eastAsia="fr-BE"/>
            </w:rPr>
          </w:pPr>
          <w:hyperlink w:anchor="_Toc44954145" w:history="1">
            <w:r w:rsidR="005F788C" w:rsidRPr="00407456">
              <w:rPr>
                <w:rStyle w:val="Lienhypertexte"/>
                <w:rFonts w:ascii="Times New Roman" w:eastAsia="Arial Unicode MS" w:hAnsi="Times New Roman" w:cs="Times New Roman"/>
                <w:noProof/>
                <w:bdr w:val="none" w:sz="0" w:space="0" w:color="auto" w:frame="1"/>
                <w:lang w:eastAsia="fr-BE"/>
                <w14:textOutline w14:w="0" w14:cap="flat" w14:cmpd="sng" w14:algn="ctr">
                  <w14:noFill/>
                  <w14:prstDash w14:val="solid"/>
                  <w14:bevel/>
                </w14:textOutline>
              </w:rPr>
              <w:t>5. Consentement éclairé</w:t>
            </w:r>
            <w:r w:rsidR="005F788C">
              <w:rPr>
                <w:noProof/>
                <w:webHidden/>
              </w:rPr>
              <w:tab/>
            </w:r>
            <w:r w:rsidR="005F788C">
              <w:rPr>
                <w:noProof/>
                <w:webHidden/>
              </w:rPr>
              <w:fldChar w:fldCharType="begin"/>
            </w:r>
            <w:r w:rsidR="005F788C">
              <w:rPr>
                <w:noProof/>
                <w:webHidden/>
              </w:rPr>
              <w:instrText xml:space="preserve"> PAGEREF _Toc44954145 \h </w:instrText>
            </w:r>
            <w:r w:rsidR="005F788C">
              <w:rPr>
                <w:noProof/>
                <w:webHidden/>
              </w:rPr>
            </w:r>
            <w:r w:rsidR="005F788C">
              <w:rPr>
                <w:noProof/>
                <w:webHidden/>
              </w:rPr>
              <w:fldChar w:fldCharType="separate"/>
            </w:r>
            <w:r w:rsidR="005F788C">
              <w:rPr>
                <w:noProof/>
                <w:webHidden/>
              </w:rPr>
              <w:t>60</w:t>
            </w:r>
            <w:r w:rsidR="005F788C">
              <w:rPr>
                <w:noProof/>
                <w:webHidden/>
              </w:rPr>
              <w:fldChar w:fldCharType="end"/>
            </w:r>
          </w:hyperlink>
        </w:p>
        <w:p w14:paraId="5B7AE0F4" w14:textId="77777777" w:rsidR="005F788C" w:rsidRDefault="00B9171C">
          <w:pPr>
            <w:pStyle w:val="TM3"/>
            <w:tabs>
              <w:tab w:val="right" w:leader="dot" w:pos="9062"/>
            </w:tabs>
            <w:rPr>
              <w:rFonts w:eastAsiaTheme="minorEastAsia"/>
              <w:noProof/>
              <w:lang w:eastAsia="fr-BE"/>
            </w:rPr>
          </w:pPr>
          <w:hyperlink w:anchor="_Toc44954146" w:history="1">
            <w:r w:rsidR="005F788C" w:rsidRPr="00407456">
              <w:rPr>
                <w:rStyle w:val="Lienhypertexte"/>
                <w:rFonts w:ascii="Times New Roman" w:eastAsia="Arial Unicode MS" w:hAnsi="Times New Roman" w:cs="Arial Unicode MS"/>
                <w:noProof/>
                <w:bdr w:val="none" w:sz="0" w:space="0" w:color="auto" w:frame="1"/>
                <w:lang w:val="fr-FR" w:eastAsia="fr-BE"/>
                <w14:textOutline w14:w="0" w14:cap="flat" w14:cmpd="sng" w14:algn="ctr">
                  <w14:noFill/>
                  <w14:prstDash w14:val="solid"/>
                  <w14:bevel/>
                </w14:textOutline>
              </w:rPr>
              <w:t>B-C) Ressentis lors du processus de dépistage, effets de ces ressentis sur le bien-être physique et mental ainsi que sur la continuité à la participation au programme</w:t>
            </w:r>
            <w:r w:rsidR="005F788C">
              <w:rPr>
                <w:noProof/>
                <w:webHidden/>
              </w:rPr>
              <w:tab/>
            </w:r>
            <w:r w:rsidR="005F788C">
              <w:rPr>
                <w:noProof/>
                <w:webHidden/>
              </w:rPr>
              <w:fldChar w:fldCharType="begin"/>
            </w:r>
            <w:r w:rsidR="005F788C">
              <w:rPr>
                <w:noProof/>
                <w:webHidden/>
              </w:rPr>
              <w:instrText xml:space="preserve"> PAGEREF _Toc44954146 \h </w:instrText>
            </w:r>
            <w:r w:rsidR="005F788C">
              <w:rPr>
                <w:noProof/>
                <w:webHidden/>
              </w:rPr>
            </w:r>
            <w:r w:rsidR="005F788C">
              <w:rPr>
                <w:noProof/>
                <w:webHidden/>
              </w:rPr>
              <w:fldChar w:fldCharType="separate"/>
            </w:r>
            <w:r w:rsidR="005F788C">
              <w:rPr>
                <w:noProof/>
                <w:webHidden/>
              </w:rPr>
              <w:t>61</w:t>
            </w:r>
            <w:r w:rsidR="005F788C">
              <w:rPr>
                <w:noProof/>
                <w:webHidden/>
              </w:rPr>
              <w:fldChar w:fldCharType="end"/>
            </w:r>
          </w:hyperlink>
        </w:p>
        <w:p w14:paraId="1414CCA8" w14:textId="77777777" w:rsidR="005F788C" w:rsidRDefault="00B9171C">
          <w:pPr>
            <w:pStyle w:val="TM3"/>
            <w:tabs>
              <w:tab w:val="right" w:leader="dot" w:pos="9062"/>
            </w:tabs>
            <w:rPr>
              <w:rFonts w:eastAsiaTheme="minorEastAsia"/>
              <w:noProof/>
              <w:lang w:eastAsia="fr-BE"/>
            </w:rPr>
          </w:pPr>
          <w:hyperlink w:anchor="_Toc44954147" w:history="1">
            <w:r w:rsidR="005F788C" w:rsidRPr="00407456">
              <w:rPr>
                <w:rStyle w:val="Lienhypertexte"/>
                <w:rFonts w:ascii="Times New Roman" w:eastAsia="Arial Unicode MS" w:hAnsi="Times New Roman" w:cs="Times New Roman"/>
                <w:noProof/>
                <w:bdr w:val="none" w:sz="0" w:space="0" w:color="auto" w:frame="1"/>
                <w:lang w:eastAsia="fr-BE"/>
                <w14:textOutline w14:w="0" w14:cap="flat" w14:cmpd="sng" w14:algn="ctr">
                  <w14:noFill/>
                  <w14:prstDash w14:val="solid"/>
                  <w14:bevel/>
                </w14:textOutline>
              </w:rPr>
              <w:t xml:space="preserve">1. </w:t>
            </w:r>
            <w:r w:rsidR="005F788C" w:rsidRPr="00407456">
              <w:rPr>
                <w:rStyle w:val="Lienhypertexte"/>
                <w:rFonts w:ascii="Times New Roman" w:eastAsia="Arial Unicode MS" w:hAnsi="Times New Roman" w:cs="Arial Unicode MS"/>
                <w:noProof/>
                <w:bdr w:val="none" w:sz="0" w:space="0" w:color="auto" w:frame="1"/>
                <w:lang w:val="fr-FR" w:eastAsia="fr-BE"/>
                <w14:textOutline w14:w="0" w14:cap="flat" w14:cmpd="sng" w14:algn="ctr">
                  <w14:noFill/>
                  <w14:prstDash w14:val="solid"/>
                  <w14:bevel/>
                </w14:textOutline>
              </w:rPr>
              <w:t>Invitation</w:t>
            </w:r>
            <w:r w:rsidR="005F788C">
              <w:rPr>
                <w:noProof/>
                <w:webHidden/>
              </w:rPr>
              <w:tab/>
            </w:r>
            <w:r w:rsidR="005F788C">
              <w:rPr>
                <w:noProof/>
                <w:webHidden/>
              </w:rPr>
              <w:fldChar w:fldCharType="begin"/>
            </w:r>
            <w:r w:rsidR="005F788C">
              <w:rPr>
                <w:noProof/>
                <w:webHidden/>
              </w:rPr>
              <w:instrText xml:space="preserve"> PAGEREF _Toc44954147 \h </w:instrText>
            </w:r>
            <w:r w:rsidR="005F788C">
              <w:rPr>
                <w:noProof/>
                <w:webHidden/>
              </w:rPr>
            </w:r>
            <w:r w:rsidR="005F788C">
              <w:rPr>
                <w:noProof/>
                <w:webHidden/>
              </w:rPr>
              <w:fldChar w:fldCharType="separate"/>
            </w:r>
            <w:r w:rsidR="005F788C">
              <w:rPr>
                <w:noProof/>
                <w:webHidden/>
              </w:rPr>
              <w:t>61</w:t>
            </w:r>
            <w:r w:rsidR="005F788C">
              <w:rPr>
                <w:noProof/>
                <w:webHidden/>
              </w:rPr>
              <w:fldChar w:fldCharType="end"/>
            </w:r>
          </w:hyperlink>
        </w:p>
        <w:p w14:paraId="7CFBFE9A" w14:textId="77777777" w:rsidR="005F788C" w:rsidRDefault="00B9171C">
          <w:pPr>
            <w:pStyle w:val="TM3"/>
            <w:tabs>
              <w:tab w:val="right" w:leader="dot" w:pos="9062"/>
            </w:tabs>
            <w:rPr>
              <w:rFonts w:eastAsiaTheme="minorEastAsia"/>
              <w:noProof/>
              <w:lang w:eastAsia="fr-BE"/>
            </w:rPr>
          </w:pPr>
          <w:hyperlink w:anchor="_Toc44954148" w:history="1">
            <w:r w:rsidR="005F788C" w:rsidRPr="00407456">
              <w:rPr>
                <w:rStyle w:val="Lienhypertexte"/>
                <w:rFonts w:ascii="Times New Roman" w:eastAsia="Arial Unicode MS" w:hAnsi="Times New Roman" w:cs="Times New Roman"/>
                <w:noProof/>
                <w:bdr w:val="none" w:sz="0" w:space="0" w:color="auto" w:frame="1"/>
                <w:lang w:val="fr-FR" w:eastAsia="fr-BE"/>
                <w14:textOutline w14:w="0" w14:cap="flat" w14:cmpd="sng" w14:algn="ctr">
                  <w14:noFill/>
                  <w14:prstDash w14:val="solid"/>
                  <w14:bevel/>
                </w14:textOutline>
              </w:rPr>
              <w:t>2. Prise de rendez-vous</w:t>
            </w:r>
            <w:r w:rsidR="005F788C">
              <w:rPr>
                <w:noProof/>
                <w:webHidden/>
              </w:rPr>
              <w:tab/>
            </w:r>
            <w:r w:rsidR="005F788C">
              <w:rPr>
                <w:noProof/>
                <w:webHidden/>
              </w:rPr>
              <w:fldChar w:fldCharType="begin"/>
            </w:r>
            <w:r w:rsidR="005F788C">
              <w:rPr>
                <w:noProof/>
                <w:webHidden/>
              </w:rPr>
              <w:instrText xml:space="preserve"> PAGEREF _Toc44954148 \h </w:instrText>
            </w:r>
            <w:r w:rsidR="005F788C">
              <w:rPr>
                <w:noProof/>
                <w:webHidden/>
              </w:rPr>
            </w:r>
            <w:r w:rsidR="005F788C">
              <w:rPr>
                <w:noProof/>
                <w:webHidden/>
              </w:rPr>
              <w:fldChar w:fldCharType="separate"/>
            </w:r>
            <w:r w:rsidR="005F788C">
              <w:rPr>
                <w:noProof/>
                <w:webHidden/>
              </w:rPr>
              <w:t>61</w:t>
            </w:r>
            <w:r w:rsidR="005F788C">
              <w:rPr>
                <w:noProof/>
                <w:webHidden/>
              </w:rPr>
              <w:fldChar w:fldCharType="end"/>
            </w:r>
          </w:hyperlink>
        </w:p>
        <w:p w14:paraId="6A635546" w14:textId="77777777" w:rsidR="005F788C" w:rsidRDefault="00B9171C">
          <w:pPr>
            <w:pStyle w:val="TM3"/>
            <w:tabs>
              <w:tab w:val="right" w:leader="dot" w:pos="9062"/>
            </w:tabs>
            <w:rPr>
              <w:rFonts w:eastAsiaTheme="minorEastAsia"/>
              <w:noProof/>
              <w:lang w:eastAsia="fr-BE"/>
            </w:rPr>
          </w:pPr>
          <w:hyperlink w:anchor="_Toc44954149" w:history="1">
            <w:r w:rsidR="005F788C" w:rsidRPr="00407456">
              <w:rPr>
                <w:rStyle w:val="Lienhypertexte"/>
                <w:rFonts w:ascii="Times New Roman" w:eastAsia="Arial Unicode MS" w:hAnsi="Times New Roman" w:cs="Arial Unicode MS"/>
                <w:noProof/>
                <w:bdr w:val="none" w:sz="0" w:space="0" w:color="auto" w:frame="1"/>
                <w:lang w:eastAsia="fr-BE"/>
                <w14:textOutline w14:w="0" w14:cap="flat" w14:cmpd="sng" w14:algn="ctr">
                  <w14:noFill/>
                  <w14:prstDash w14:val="solid"/>
                  <w14:bevel/>
                </w14:textOutline>
              </w:rPr>
              <w:t>3. Délai d’attente</w:t>
            </w:r>
            <w:r w:rsidR="005F788C">
              <w:rPr>
                <w:noProof/>
                <w:webHidden/>
              </w:rPr>
              <w:tab/>
            </w:r>
            <w:r w:rsidR="005F788C">
              <w:rPr>
                <w:noProof/>
                <w:webHidden/>
              </w:rPr>
              <w:fldChar w:fldCharType="begin"/>
            </w:r>
            <w:r w:rsidR="005F788C">
              <w:rPr>
                <w:noProof/>
                <w:webHidden/>
              </w:rPr>
              <w:instrText xml:space="preserve"> PAGEREF _Toc44954149 \h </w:instrText>
            </w:r>
            <w:r w:rsidR="005F788C">
              <w:rPr>
                <w:noProof/>
                <w:webHidden/>
              </w:rPr>
            </w:r>
            <w:r w:rsidR="005F788C">
              <w:rPr>
                <w:noProof/>
                <w:webHidden/>
              </w:rPr>
              <w:fldChar w:fldCharType="separate"/>
            </w:r>
            <w:r w:rsidR="005F788C">
              <w:rPr>
                <w:noProof/>
                <w:webHidden/>
              </w:rPr>
              <w:t>62</w:t>
            </w:r>
            <w:r w:rsidR="005F788C">
              <w:rPr>
                <w:noProof/>
                <w:webHidden/>
              </w:rPr>
              <w:fldChar w:fldCharType="end"/>
            </w:r>
          </w:hyperlink>
        </w:p>
        <w:p w14:paraId="7FCB5E07" w14:textId="77777777" w:rsidR="005F788C" w:rsidRDefault="00B9171C">
          <w:pPr>
            <w:pStyle w:val="TM3"/>
            <w:tabs>
              <w:tab w:val="right" w:leader="dot" w:pos="9062"/>
            </w:tabs>
            <w:rPr>
              <w:rFonts w:eastAsiaTheme="minorEastAsia"/>
              <w:noProof/>
              <w:lang w:eastAsia="fr-BE"/>
            </w:rPr>
          </w:pPr>
          <w:hyperlink w:anchor="_Toc44954150" w:history="1">
            <w:r w:rsidR="005F788C" w:rsidRPr="00407456">
              <w:rPr>
                <w:rStyle w:val="Lienhypertexte"/>
                <w:rFonts w:ascii="Times New Roman" w:eastAsia="Arial Unicode MS" w:hAnsi="Times New Roman" w:cs="Times New Roman"/>
                <w:noProof/>
                <w:bdr w:val="none" w:sz="0" w:space="0" w:color="auto" w:frame="1"/>
                <w:lang w:val="fr-FR" w:eastAsia="fr-BE"/>
                <w14:textOutline w14:w="0" w14:cap="flat" w14:cmpd="sng" w14:algn="ctr">
                  <w14:noFill/>
                  <w14:prstDash w14:val="solid"/>
                  <w14:bevel/>
                </w14:textOutline>
              </w:rPr>
              <w:t>4. Expérience de l’examen en milieu hospitalier</w:t>
            </w:r>
            <w:r w:rsidR="005F788C">
              <w:rPr>
                <w:noProof/>
                <w:webHidden/>
              </w:rPr>
              <w:tab/>
            </w:r>
            <w:r w:rsidR="005F788C">
              <w:rPr>
                <w:noProof/>
                <w:webHidden/>
              </w:rPr>
              <w:fldChar w:fldCharType="begin"/>
            </w:r>
            <w:r w:rsidR="005F788C">
              <w:rPr>
                <w:noProof/>
                <w:webHidden/>
              </w:rPr>
              <w:instrText xml:space="preserve"> PAGEREF _Toc44954150 \h </w:instrText>
            </w:r>
            <w:r w:rsidR="005F788C">
              <w:rPr>
                <w:noProof/>
                <w:webHidden/>
              </w:rPr>
            </w:r>
            <w:r w:rsidR="005F788C">
              <w:rPr>
                <w:noProof/>
                <w:webHidden/>
              </w:rPr>
              <w:fldChar w:fldCharType="separate"/>
            </w:r>
            <w:r w:rsidR="005F788C">
              <w:rPr>
                <w:noProof/>
                <w:webHidden/>
              </w:rPr>
              <w:t>62</w:t>
            </w:r>
            <w:r w:rsidR="005F788C">
              <w:rPr>
                <w:noProof/>
                <w:webHidden/>
              </w:rPr>
              <w:fldChar w:fldCharType="end"/>
            </w:r>
          </w:hyperlink>
        </w:p>
        <w:p w14:paraId="37E33F8F" w14:textId="77777777" w:rsidR="005F788C" w:rsidRDefault="00B9171C">
          <w:pPr>
            <w:pStyle w:val="TM3"/>
            <w:tabs>
              <w:tab w:val="right" w:leader="dot" w:pos="9062"/>
            </w:tabs>
            <w:rPr>
              <w:rFonts w:eastAsiaTheme="minorEastAsia"/>
              <w:noProof/>
              <w:lang w:eastAsia="fr-BE"/>
            </w:rPr>
          </w:pPr>
          <w:hyperlink w:anchor="_Toc44954151" w:history="1">
            <w:r w:rsidR="005F788C" w:rsidRPr="00407456">
              <w:rPr>
                <w:rStyle w:val="Lienhypertexte"/>
                <w:rFonts w:ascii="Times New Roman" w:eastAsia="Arial Unicode MS" w:hAnsi="Times New Roman" w:cs="Times New Roman"/>
                <w:noProof/>
                <w:bdr w:val="none" w:sz="0" w:space="0" w:color="auto" w:frame="1"/>
                <w:lang w:val="fr-FR" w:eastAsia="fr-BE"/>
                <w14:textOutline w14:w="0" w14:cap="flat" w14:cmpd="sng" w14:algn="ctr">
                  <w14:noFill/>
                  <w14:prstDash w14:val="solid"/>
                  <w14:bevel/>
                </w14:textOutline>
              </w:rPr>
              <w:t>5. Ambiance du lieu</w:t>
            </w:r>
            <w:r w:rsidR="005F788C">
              <w:rPr>
                <w:noProof/>
                <w:webHidden/>
              </w:rPr>
              <w:tab/>
            </w:r>
            <w:r w:rsidR="005F788C">
              <w:rPr>
                <w:noProof/>
                <w:webHidden/>
              </w:rPr>
              <w:fldChar w:fldCharType="begin"/>
            </w:r>
            <w:r w:rsidR="005F788C">
              <w:rPr>
                <w:noProof/>
                <w:webHidden/>
              </w:rPr>
              <w:instrText xml:space="preserve"> PAGEREF _Toc44954151 \h </w:instrText>
            </w:r>
            <w:r w:rsidR="005F788C">
              <w:rPr>
                <w:noProof/>
                <w:webHidden/>
              </w:rPr>
            </w:r>
            <w:r w:rsidR="005F788C">
              <w:rPr>
                <w:noProof/>
                <w:webHidden/>
              </w:rPr>
              <w:fldChar w:fldCharType="separate"/>
            </w:r>
            <w:r w:rsidR="005F788C">
              <w:rPr>
                <w:noProof/>
                <w:webHidden/>
              </w:rPr>
              <w:t>63</w:t>
            </w:r>
            <w:r w:rsidR="005F788C">
              <w:rPr>
                <w:noProof/>
                <w:webHidden/>
              </w:rPr>
              <w:fldChar w:fldCharType="end"/>
            </w:r>
          </w:hyperlink>
        </w:p>
        <w:p w14:paraId="240A2519" w14:textId="77777777" w:rsidR="005F788C" w:rsidRDefault="00B9171C">
          <w:pPr>
            <w:pStyle w:val="TM3"/>
            <w:tabs>
              <w:tab w:val="right" w:leader="dot" w:pos="9062"/>
            </w:tabs>
            <w:rPr>
              <w:rFonts w:eastAsiaTheme="minorEastAsia"/>
              <w:noProof/>
              <w:lang w:eastAsia="fr-BE"/>
            </w:rPr>
          </w:pPr>
          <w:hyperlink w:anchor="_Toc44954152" w:history="1">
            <w:r w:rsidR="005F788C" w:rsidRPr="00407456">
              <w:rPr>
                <w:rStyle w:val="Lienhypertexte"/>
                <w:rFonts w:ascii="Times New Roman" w:eastAsia="Arial Unicode MS" w:hAnsi="Times New Roman" w:cs="Times New Roman"/>
                <w:noProof/>
                <w:bdr w:val="none" w:sz="0" w:space="0" w:color="auto" w:frame="1"/>
                <w:lang w:eastAsia="fr-BE"/>
                <w14:textOutline w14:w="0" w14:cap="flat" w14:cmpd="sng" w14:algn="ctr">
                  <w14:noFill/>
                  <w14:prstDash w14:val="solid"/>
                  <w14:bevel/>
                </w14:textOutline>
              </w:rPr>
              <w:t>6. Prise en charge du prestataire lors de l’examen</w:t>
            </w:r>
            <w:r w:rsidR="005F788C">
              <w:rPr>
                <w:noProof/>
                <w:webHidden/>
              </w:rPr>
              <w:tab/>
            </w:r>
            <w:r w:rsidR="005F788C">
              <w:rPr>
                <w:noProof/>
                <w:webHidden/>
              </w:rPr>
              <w:fldChar w:fldCharType="begin"/>
            </w:r>
            <w:r w:rsidR="005F788C">
              <w:rPr>
                <w:noProof/>
                <w:webHidden/>
              </w:rPr>
              <w:instrText xml:space="preserve"> PAGEREF _Toc44954152 \h </w:instrText>
            </w:r>
            <w:r w:rsidR="005F788C">
              <w:rPr>
                <w:noProof/>
                <w:webHidden/>
              </w:rPr>
            </w:r>
            <w:r w:rsidR="005F788C">
              <w:rPr>
                <w:noProof/>
                <w:webHidden/>
              </w:rPr>
              <w:fldChar w:fldCharType="separate"/>
            </w:r>
            <w:r w:rsidR="005F788C">
              <w:rPr>
                <w:noProof/>
                <w:webHidden/>
              </w:rPr>
              <w:t>63</w:t>
            </w:r>
            <w:r w:rsidR="005F788C">
              <w:rPr>
                <w:noProof/>
                <w:webHidden/>
              </w:rPr>
              <w:fldChar w:fldCharType="end"/>
            </w:r>
          </w:hyperlink>
        </w:p>
        <w:p w14:paraId="343DE2E2" w14:textId="77777777" w:rsidR="005F788C" w:rsidRDefault="00B9171C">
          <w:pPr>
            <w:pStyle w:val="TM3"/>
            <w:tabs>
              <w:tab w:val="right" w:leader="dot" w:pos="9062"/>
            </w:tabs>
            <w:rPr>
              <w:rFonts w:eastAsiaTheme="minorEastAsia"/>
              <w:noProof/>
              <w:lang w:eastAsia="fr-BE"/>
            </w:rPr>
          </w:pPr>
          <w:hyperlink w:anchor="_Toc44954153" w:history="1">
            <w:r w:rsidR="005F788C" w:rsidRPr="00407456">
              <w:rPr>
                <w:rStyle w:val="Lienhypertexte"/>
                <w:rFonts w:ascii="Times New Roman" w:eastAsia="Arial Unicode MS" w:hAnsi="Times New Roman" w:cs="Times New Roman"/>
                <w:noProof/>
                <w:bdr w:val="none" w:sz="0" w:space="0" w:color="auto" w:frame="1"/>
                <w:lang w:val="fr-FR" w:eastAsia="fr-BE"/>
                <w14:textOutline w14:w="0" w14:cap="flat" w14:cmpd="sng" w14:algn="ctr">
                  <w14:noFill/>
                  <w14:prstDash w14:val="solid"/>
                  <w14:bevel/>
                </w14:textOutline>
              </w:rPr>
              <w:t>7. Prestataire de sexe masculin lors de l’examen</w:t>
            </w:r>
            <w:r w:rsidR="005F788C">
              <w:rPr>
                <w:noProof/>
                <w:webHidden/>
              </w:rPr>
              <w:tab/>
            </w:r>
            <w:r w:rsidR="005F788C">
              <w:rPr>
                <w:noProof/>
                <w:webHidden/>
              </w:rPr>
              <w:fldChar w:fldCharType="begin"/>
            </w:r>
            <w:r w:rsidR="005F788C">
              <w:rPr>
                <w:noProof/>
                <w:webHidden/>
              </w:rPr>
              <w:instrText xml:space="preserve"> PAGEREF _Toc44954153 \h </w:instrText>
            </w:r>
            <w:r w:rsidR="005F788C">
              <w:rPr>
                <w:noProof/>
                <w:webHidden/>
              </w:rPr>
            </w:r>
            <w:r w:rsidR="005F788C">
              <w:rPr>
                <w:noProof/>
                <w:webHidden/>
              </w:rPr>
              <w:fldChar w:fldCharType="separate"/>
            </w:r>
            <w:r w:rsidR="005F788C">
              <w:rPr>
                <w:noProof/>
                <w:webHidden/>
              </w:rPr>
              <w:t>64</w:t>
            </w:r>
            <w:r w:rsidR="005F788C">
              <w:rPr>
                <w:noProof/>
                <w:webHidden/>
              </w:rPr>
              <w:fldChar w:fldCharType="end"/>
            </w:r>
          </w:hyperlink>
        </w:p>
        <w:p w14:paraId="4535D7C9" w14:textId="77777777" w:rsidR="005F788C" w:rsidRDefault="00B9171C">
          <w:pPr>
            <w:pStyle w:val="TM3"/>
            <w:tabs>
              <w:tab w:val="right" w:leader="dot" w:pos="9062"/>
            </w:tabs>
            <w:rPr>
              <w:rFonts w:eastAsiaTheme="minorEastAsia"/>
              <w:noProof/>
              <w:lang w:eastAsia="fr-BE"/>
            </w:rPr>
          </w:pPr>
          <w:hyperlink w:anchor="_Toc44954154" w:history="1">
            <w:r w:rsidR="005F788C" w:rsidRPr="00407456">
              <w:rPr>
                <w:rStyle w:val="Lienhypertexte"/>
                <w:rFonts w:ascii="Times New Roman" w:eastAsia="Arial Unicode MS" w:hAnsi="Times New Roman" w:cs="Times New Roman"/>
                <w:noProof/>
                <w:bdr w:val="none" w:sz="0" w:space="0" w:color="auto" w:frame="1"/>
                <w:lang w:val="fr-FR" w:eastAsia="fr-BE"/>
                <w14:textOutline w14:w="0" w14:cap="flat" w14:cmpd="sng" w14:algn="ctr">
                  <w14:noFill/>
                  <w14:prstDash w14:val="solid"/>
                  <w14:bevel/>
                </w14:textOutline>
              </w:rPr>
              <w:t>8. Pudeur</w:t>
            </w:r>
            <w:r w:rsidR="005F788C">
              <w:rPr>
                <w:noProof/>
                <w:webHidden/>
              </w:rPr>
              <w:tab/>
            </w:r>
            <w:r w:rsidR="005F788C">
              <w:rPr>
                <w:noProof/>
                <w:webHidden/>
              </w:rPr>
              <w:fldChar w:fldCharType="begin"/>
            </w:r>
            <w:r w:rsidR="005F788C">
              <w:rPr>
                <w:noProof/>
                <w:webHidden/>
              </w:rPr>
              <w:instrText xml:space="preserve"> PAGEREF _Toc44954154 \h </w:instrText>
            </w:r>
            <w:r w:rsidR="005F788C">
              <w:rPr>
                <w:noProof/>
                <w:webHidden/>
              </w:rPr>
            </w:r>
            <w:r w:rsidR="005F788C">
              <w:rPr>
                <w:noProof/>
                <w:webHidden/>
              </w:rPr>
              <w:fldChar w:fldCharType="separate"/>
            </w:r>
            <w:r w:rsidR="005F788C">
              <w:rPr>
                <w:noProof/>
                <w:webHidden/>
              </w:rPr>
              <w:t>65</w:t>
            </w:r>
            <w:r w:rsidR="005F788C">
              <w:rPr>
                <w:noProof/>
                <w:webHidden/>
              </w:rPr>
              <w:fldChar w:fldCharType="end"/>
            </w:r>
          </w:hyperlink>
        </w:p>
        <w:p w14:paraId="3DA41223" w14:textId="77777777" w:rsidR="005F788C" w:rsidRDefault="00B9171C">
          <w:pPr>
            <w:pStyle w:val="TM3"/>
            <w:tabs>
              <w:tab w:val="right" w:leader="dot" w:pos="9062"/>
            </w:tabs>
            <w:rPr>
              <w:rFonts w:eastAsiaTheme="minorEastAsia"/>
              <w:noProof/>
              <w:lang w:eastAsia="fr-BE"/>
            </w:rPr>
          </w:pPr>
          <w:hyperlink w:anchor="_Toc44954155" w:history="1">
            <w:r w:rsidR="005F788C" w:rsidRPr="00407456">
              <w:rPr>
                <w:rStyle w:val="Lienhypertexte"/>
                <w:rFonts w:ascii="Times New Roman" w:eastAsia="Arial Unicode MS" w:hAnsi="Times New Roman" w:cs="Times New Roman"/>
                <w:noProof/>
                <w:bdr w:val="none" w:sz="0" w:space="0" w:color="auto" w:frame="1"/>
                <w:lang w:val="fr-FR" w:eastAsia="fr-BE"/>
                <w14:textOutline w14:w="0" w14:cap="flat" w14:cmpd="sng" w14:algn="ctr">
                  <w14:noFill/>
                  <w14:prstDash w14:val="solid"/>
                  <w14:bevel/>
                </w14:textOutline>
              </w:rPr>
              <w:t>9. Douleur lors de l’examen</w:t>
            </w:r>
            <w:r w:rsidR="005F788C">
              <w:rPr>
                <w:noProof/>
                <w:webHidden/>
              </w:rPr>
              <w:tab/>
            </w:r>
            <w:r w:rsidR="005F788C">
              <w:rPr>
                <w:noProof/>
                <w:webHidden/>
              </w:rPr>
              <w:fldChar w:fldCharType="begin"/>
            </w:r>
            <w:r w:rsidR="005F788C">
              <w:rPr>
                <w:noProof/>
                <w:webHidden/>
              </w:rPr>
              <w:instrText xml:space="preserve"> PAGEREF _Toc44954155 \h </w:instrText>
            </w:r>
            <w:r w:rsidR="005F788C">
              <w:rPr>
                <w:noProof/>
                <w:webHidden/>
              </w:rPr>
            </w:r>
            <w:r w:rsidR="005F788C">
              <w:rPr>
                <w:noProof/>
                <w:webHidden/>
              </w:rPr>
              <w:fldChar w:fldCharType="separate"/>
            </w:r>
            <w:r w:rsidR="005F788C">
              <w:rPr>
                <w:noProof/>
                <w:webHidden/>
              </w:rPr>
              <w:t>65</w:t>
            </w:r>
            <w:r w:rsidR="005F788C">
              <w:rPr>
                <w:noProof/>
                <w:webHidden/>
              </w:rPr>
              <w:fldChar w:fldCharType="end"/>
            </w:r>
          </w:hyperlink>
        </w:p>
        <w:p w14:paraId="5A589391" w14:textId="77777777" w:rsidR="005F788C" w:rsidRDefault="00B9171C">
          <w:pPr>
            <w:pStyle w:val="TM3"/>
            <w:tabs>
              <w:tab w:val="right" w:leader="dot" w:pos="9062"/>
            </w:tabs>
            <w:rPr>
              <w:rFonts w:eastAsiaTheme="minorEastAsia"/>
              <w:noProof/>
              <w:lang w:eastAsia="fr-BE"/>
            </w:rPr>
          </w:pPr>
          <w:hyperlink w:anchor="_Toc44954156" w:history="1">
            <w:r w:rsidR="005F788C" w:rsidRPr="00407456">
              <w:rPr>
                <w:rStyle w:val="Lienhypertexte"/>
                <w:rFonts w:ascii="Times New Roman" w:eastAsia="Arial Unicode MS" w:hAnsi="Times New Roman" w:cs="Times New Roman"/>
                <w:noProof/>
                <w:bdr w:val="none" w:sz="0" w:space="0" w:color="auto" w:frame="1"/>
                <w:lang w:val="fr-FR" w:eastAsia="fr-BE"/>
                <w14:textOutline w14:w="0" w14:cap="flat" w14:cmpd="sng" w14:algn="ctr">
                  <w14:noFill/>
                  <w14:prstDash w14:val="solid"/>
                  <w14:bevel/>
                </w14:textOutline>
              </w:rPr>
              <w:t>10. Attente des résultats</w:t>
            </w:r>
            <w:r w:rsidR="005F788C">
              <w:rPr>
                <w:noProof/>
                <w:webHidden/>
              </w:rPr>
              <w:tab/>
            </w:r>
            <w:r w:rsidR="005F788C">
              <w:rPr>
                <w:noProof/>
                <w:webHidden/>
              </w:rPr>
              <w:fldChar w:fldCharType="begin"/>
            </w:r>
            <w:r w:rsidR="005F788C">
              <w:rPr>
                <w:noProof/>
                <w:webHidden/>
              </w:rPr>
              <w:instrText xml:space="preserve"> PAGEREF _Toc44954156 \h </w:instrText>
            </w:r>
            <w:r w:rsidR="005F788C">
              <w:rPr>
                <w:noProof/>
                <w:webHidden/>
              </w:rPr>
            </w:r>
            <w:r w:rsidR="005F788C">
              <w:rPr>
                <w:noProof/>
                <w:webHidden/>
              </w:rPr>
              <w:fldChar w:fldCharType="separate"/>
            </w:r>
            <w:r w:rsidR="005F788C">
              <w:rPr>
                <w:noProof/>
                <w:webHidden/>
              </w:rPr>
              <w:t>66</w:t>
            </w:r>
            <w:r w:rsidR="005F788C">
              <w:rPr>
                <w:noProof/>
                <w:webHidden/>
              </w:rPr>
              <w:fldChar w:fldCharType="end"/>
            </w:r>
          </w:hyperlink>
        </w:p>
        <w:p w14:paraId="13220D20" w14:textId="77777777" w:rsidR="005F788C" w:rsidRDefault="00B9171C">
          <w:pPr>
            <w:pStyle w:val="TM3"/>
            <w:tabs>
              <w:tab w:val="right" w:leader="dot" w:pos="9062"/>
            </w:tabs>
            <w:rPr>
              <w:rFonts w:eastAsiaTheme="minorEastAsia"/>
              <w:noProof/>
              <w:lang w:eastAsia="fr-BE"/>
            </w:rPr>
          </w:pPr>
          <w:hyperlink w:anchor="_Toc44954157" w:history="1">
            <w:r w:rsidR="005F788C" w:rsidRPr="00407456">
              <w:rPr>
                <w:rStyle w:val="Lienhypertexte"/>
                <w:rFonts w:ascii="Times New Roman" w:eastAsia="Arial Unicode MS" w:hAnsi="Times New Roman" w:cs="Times New Roman"/>
                <w:noProof/>
                <w:bdr w:val="none" w:sz="0" w:space="0" w:color="auto" w:frame="1"/>
                <w:lang w:val="fr-FR" w:eastAsia="fr-BE"/>
                <w14:textOutline w14:w="0" w14:cap="flat" w14:cmpd="sng" w14:algn="ctr">
                  <w14:noFill/>
                  <w14:prstDash w14:val="solid"/>
                  <w14:bevel/>
                </w14:textOutline>
              </w:rPr>
              <w:t>11. Prise de connaissance des résultats</w:t>
            </w:r>
            <w:r w:rsidR="005F788C">
              <w:rPr>
                <w:noProof/>
                <w:webHidden/>
              </w:rPr>
              <w:tab/>
            </w:r>
            <w:r w:rsidR="005F788C">
              <w:rPr>
                <w:noProof/>
                <w:webHidden/>
              </w:rPr>
              <w:fldChar w:fldCharType="begin"/>
            </w:r>
            <w:r w:rsidR="005F788C">
              <w:rPr>
                <w:noProof/>
                <w:webHidden/>
              </w:rPr>
              <w:instrText xml:space="preserve"> PAGEREF _Toc44954157 \h </w:instrText>
            </w:r>
            <w:r w:rsidR="005F788C">
              <w:rPr>
                <w:noProof/>
                <w:webHidden/>
              </w:rPr>
            </w:r>
            <w:r w:rsidR="005F788C">
              <w:rPr>
                <w:noProof/>
                <w:webHidden/>
              </w:rPr>
              <w:fldChar w:fldCharType="separate"/>
            </w:r>
            <w:r w:rsidR="005F788C">
              <w:rPr>
                <w:noProof/>
                <w:webHidden/>
              </w:rPr>
              <w:t>66</w:t>
            </w:r>
            <w:r w:rsidR="005F788C">
              <w:rPr>
                <w:noProof/>
                <w:webHidden/>
              </w:rPr>
              <w:fldChar w:fldCharType="end"/>
            </w:r>
          </w:hyperlink>
        </w:p>
        <w:p w14:paraId="1C5E4A3C" w14:textId="77777777" w:rsidR="005F788C" w:rsidRDefault="00B9171C">
          <w:pPr>
            <w:pStyle w:val="TM3"/>
            <w:tabs>
              <w:tab w:val="right" w:leader="dot" w:pos="9062"/>
            </w:tabs>
            <w:rPr>
              <w:rFonts w:eastAsiaTheme="minorEastAsia"/>
              <w:noProof/>
              <w:lang w:eastAsia="fr-BE"/>
            </w:rPr>
          </w:pPr>
          <w:hyperlink w:anchor="_Toc44954158" w:history="1">
            <w:r w:rsidR="005F788C" w:rsidRPr="00407456">
              <w:rPr>
                <w:rStyle w:val="Lienhypertexte"/>
                <w:rFonts w:ascii="Times New Roman" w:eastAsia="Arial Unicode MS" w:hAnsi="Times New Roman" w:cs="Times New Roman"/>
                <w:noProof/>
                <w:bdr w:val="none" w:sz="0" w:space="0" w:color="auto" w:frame="1"/>
                <w:lang w:val="fr-FR" w:eastAsia="fr-BE"/>
                <w14:textOutline w14:w="0" w14:cap="flat" w14:cmpd="sng" w14:algn="ctr">
                  <w14:noFill/>
                  <w14:prstDash w14:val="solid"/>
                  <w14:bevel/>
                </w14:textOutline>
              </w:rPr>
              <w:t>12. Compréhension des résultats</w:t>
            </w:r>
            <w:r w:rsidR="005F788C">
              <w:rPr>
                <w:noProof/>
                <w:webHidden/>
              </w:rPr>
              <w:tab/>
            </w:r>
            <w:r w:rsidR="005F788C">
              <w:rPr>
                <w:noProof/>
                <w:webHidden/>
              </w:rPr>
              <w:fldChar w:fldCharType="begin"/>
            </w:r>
            <w:r w:rsidR="005F788C">
              <w:rPr>
                <w:noProof/>
                <w:webHidden/>
              </w:rPr>
              <w:instrText xml:space="preserve"> PAGEREF _Toc44954158 \h </w:instrText>
            </w:r>
            <w:r w:rsidR="005F788C">
              <w:rPr>
                <w:noProof/>
                <w:webHidden/>
              </w:rPr>
            </w:r>
            <w:r w:rsidR="005F788C">
              <w:rPr>
                <w:noProof/>
                <w:webHidden/>
              </w:rPr>
              <w:fldChar w:fldCharType="separate"/>
            </w:r>
            <w:r w:rsidR="005F788C">
              <w:rPr>
                <w:noProof/>
                <w:webHidden/>
              </w:rPr>
              <w:t>67</w:t>
            </w:r>
            <w:r w:rsidR="005F788C">
              <w:rPr>
                <w:noProof/>
                <w:webHidden/>
              </w:rPr>
              <w:fldChar w:fldCharType="end"/>
            </w:r>
          </w:hyperlink>
        </w:p>
        <w:p w14:paraId="6852AFD1" w14:textId="77777777" w:rsidR="005F788C" w:rsidRDefault="00B9171C">
          <w:pPr>
            <w:pStyle w:val="TM3"/>
            <w:tabs>
              <w:tab w:val="right" w:leader="dot" w:pos="9062"/>
            </w:tabs>
            <w:rPr>
              <w:rFonts w:eastAsiaTheme="minorEastAsia"/>
              <w:noProof/>
              <w:lang w:eastAsia="fr-BE"/>
            </w:rPr>
          </w:pPr>
          <w:hyperlink w:anchor="_Toc44954159" w:history="1">
            <w:r w:rsidR="005F788C" w:rsidRPr="00407456">
              <w:rPr>
                <w:rStyle w:val="Lienhypertexte"/>
                <w:rFonts w:ascii="Times New Roman" w:eastAsia="Times New Roman" w:hAnsi="Times New Roman" w:cs="Times New Roman"/>
                <w:noProof/>
                <w:bdr w:val="none" w:sz="0" w:space="0" w:color="auto" w:frame="1"/>
                <w:lang w:eastAsia="fr-BE"/>
                <w14:textOutline w14:w="0" w14:cap="flat" w14:cmpd="sng" w14:algn="ctr">
                  <w14:noFill/>
                  <w14:prstDash w14:val="solid"/>
                  <w14:bevel/>
                </w14:textOutline>
              </w:rPr>
              <w:t>D. Freins, leviers à la participation et bagage de vie</w:t>
            </w:r>
            <w:r w:rsidR="005F788C">
              <w:rPr>
                <w:noProof/>
                <w:webHidden/>
              </w:rPr>
              <w:tab/>
            </w:r>
            <w:r w:rsidR="005F788C">
              <w:rPr>
                <w:noProof/>
                <w:webHidden/>
              </w:rPr>
              <w:fldChar w:fldCharType="begin"/>
            </w:r>
            <w:r w:rsidR="005F788C">
              <w:rPr>
                <w:noProof/>
                <w:webHidden/>
              </w:rPr>
              <w:instrText xml:space="preserve"> PAGEREF _Toc44954159 \h </w:instrText>
            </w:r>
            <w:r w:rsidR="005F788C">
              <w:rPr>
                <w:noProof/>
                <w:webHidden/>
              </w:rPr>
            </w:r>
            <w:r w:rsidR="005F788C">
              <w:rPr>
                <w:noProof/>
                <w:webHidden/>
              </w:rPr>
              <w:fldChar w:fldCharType="separate"/>
            </w:r>
            <w:r w:rsidR="005F788C">
              <w:rPr>
                <w:noProof/>
                <w:webHidden/>
              </w:rPr>
              <w:t>67</w:t>
            </w:r>
            <w:r w:rsidR="005F788C">
              <w:rPr>
                <w:noProof/>
                <w:webHidden/>
              </w:rPr>
              <w:fldChar w:fldCharType="end"/>
            </w:r>
          </w:hyperlink>
        </w:p>
        <w:p w14:paraId="472FE4D4" w14:textId="77777777" w:rsidR="005F788C" w:rsidRDefault="00B9171C">
          <w:pPr>
            <w:pStyle w:val="TM3"/>
            <w:tabs>
              <w:tab w:val="right" w:leader="dot" w:pos="9062"/>
            </w:tabs>
            <w:rPr>
              <w:rFonts w:eastAsiaTheme="minorEastAsia"/>
              <w:noProof/>
              <w:lang w:eastAsia="fr-BE"/>
            </w:rPr>
          </w:pPr>
          <w:hyperlink w:anchor="_Toc44954160" w:history="1">
            <w:r w:rsidR="005F788C" w:rsidRPr="00407456">
              <w:rPr>
                <w:rStyle w:val="Lienhypertexte"/>
                <w:rFonts w:ascii="Times New Roman" w:eastAsia="Arial Unicode MS" w:hAnsi="Times New Roman" w:cs="Arial Unicode MS"/>
                <w:noProof/>
                <w:bdr w:val="none" w:sz="0" w:space="0" w:color="auto" w:frame="1"/>
                <w:lang w:val="fr-FR" w:eastAsia="fr-BE"/>
                <w14:textOutline w14:w="0" w14:cap="flat" w14:cmpd="sng" w14:algn="ctr">
                  <w14:noFill/>
                  <w14:prstDash w14:val="solid"/>
                  <w14:bevel/>
                </w14:textOutline>
              </w:rPr>
              <w:t>1. « </w:t>
            </w:r>
            <w:r w:rsidR="005F788C" w:rsidRPr="00407456">
              <w:rPr>
                <w:rStyle w:val="Lienhypertexte"/>
                <w:rFonts w:ascii="Times New Roman" w:eastAsia="Arial Unicode MS" w:hAnsi="Times New Roman" w:cs="Arial Unicode MS"/>
                <w:noProof/>
                <w:bdr w:val="none" w:sz="0" w:space="0" w:color="auto" w:frame="1"/>
                <w:lang w:eastAsia="fr-BE"/>
                <w14:textOutline w14:w="0" w14:cap="flat" w14:cmpd="sng" w14:algn="ctr">
                  <w14:noFill/>
                  <w14:prstDash w14:val="solid"/>
                  <w14:bevel/>
                </w14:textOutline>
              </w:rPr>
              <w:t>D</w:t>
            </w:r>
            <w:r w:rsidR="005F788C" w:rsidRPr="00407456">
              <w:rPr>
                <w:rStyle w:val="Lienhypertexte"/>
                <w:rFonts w:ascii="Times New Roman" w:eastAsia="Arial Unicode MS" w:hAnsi="Times New Roman" w:cs="Arial Unicode MS"/>
                <w:noProof/>
                <w:bdr w:val="none" w:sz="0" w:space="0" w:color="auto" w:frame="1"/>
                <w:lang w:val="fr-FR" w:eastAsia="fr-BE"/>
                <w14:textOutline w14:w="0" w14:cap="flat" w14:cmpd="sng" w14:algn="ctr">
                  <w14:noFill/>
                  <w14:prstDash w14:val="solid"/>
                  <w14:bevel/>
                </w14:textOutline>
              </w:rPr>
              <w:t xml:space="preserve">épendance social » des femmes qui présentent des barrières à </w:t>
            </w:r>
            <w:r w:rsidR="005F788C" w:rsidRPr="00407456">
              <w:rPr>
                <w:rStyle w:val="Lienhypertexte"/>
                <w:rFonts w:ascii="Times New Roman" w:eastAsia="Arial Unicode MS" w:hAnsi="Times New Roman" w:cs="Arial Unicode MS"/>
                <w:noProof/>
                <w:bdr w:val="none" w:sz="0" w:space="0" w:color="auto" w:frame="1"/>
                <w:lang w:eastAsia="fr-BE"/>
                <w14:textOutline w14:w="0" w14:cap="flat" w14:cmpd="sng" w14:algn="ctr">
                  <w14:noFill/>
                  <w14:prstDash w14:val="solid"/>
                  <w14:bevel/>
                </w14:textOutline>
              </w:rPr>
              <w:t>l</w:t>
            </w:r>
            <w:r w:rsidR="005F788C" w:rsidRPr="00407456">
              <w:rPr>
                <w:rStyle w:val="Lienhypertexte"/>
                <w:rFonts w:ascii="Times New Roman" w:eastAsia="Arial Unicode MS" w:hAnsi="Times New Roman" w:cs="Arial Unicode MS"/>
                <w:noProof/>
                <w:bdr w:val="none" w:sz="0" w:space="0" w:color="auto" w:frame="1"/>
                <w:lang w:val="fr-FR" w:eastAsia="fr-BE"/>
                <w14:textOutline w14:w="0" w14:cap="flat" w14:cmpd="sng" w14:algn="ctr">
                  <w14:noFill/>
                  <w14:prstDash w14:val="solid"/>
                  <w14:bevel/>
                </w14:textOutline>
              </w:rPr>
              <w:t>’autonomie</w:t>
            </w:r>
            <w:r w:rsidR="005F788C">
              <w:rPr>
                <w:noProof/>
                <w:webHidden/>
              </w:rPr>
              <w:tab/>
            </w:r>
            <w:r w:rsidR="005F788C">
              <w:rPr>
                <w:noProof/>
                <w:webHidden/>
              </w:rPr>
              <w:fldChar w:fldCharType="begin"/>
            </w:r>
            <w:r w:rsidR="005F788C">
              <w:rPr>
                <w:noProof/>
                <w:webHidden/>
              </w:rPr>
              <w:instrText xml:space="preserve"> PAGEREF _Toc44954160 \h </w:instrText>
            </w:r>
            <w:r w:rsidR="005F788C">
              <w:rPr>
                <w:noProof/>
                <w:webHidden/>
              </w:rPr>
            </w:r>
            <w:r w:rsidR="005F788C">
              <w:rPr>
                <w:noProof/>
                <w:webHidden/>
              </w:rPr>
              <w:fldChar w:fldCharType="separate"/>
            </w:r>
            <w:r w:rsidR="005F788C">
              <w:rPr>
                <w:noProof/>
                <w:webHidden/>
              </w:rPr>
              <w:t>68</w:t>
            </w:r>
            <w:r w:rsidR="005F788C">
              <w:rPr>
                <w:noProof/>
                <w:webHidden/>
              </w:rPr>
              <w:fldChar w:fldCharType="end"/>
            </w:r>
          </w:hyperlink>
        </w:p>
        <w:p w14:paraId="136A752E" w14:textId="77777777" w:rsidR="005F788C" w:rsidRDefault="00B9171C">
          <w:pPr>
            <w:pStyle w:val="TM3"/>
            <w:tabs>
              <w:tab w:val="right" w:leader="dot" w:pos="9062"/>
            </w:tabs>
            <w:rPr>
              <w:rFonts w:eastAsiaTheme="minorEastAsia"/>
              <w:noProof/>
              <w:lang w:eastAsia="fr-BE"/>
            </w:rPr>
          </w:pPr>
          <w:hyperlink w:anchor="_Toc44954161" w:history="1">
            <w:r w:rsidR="005F788C" w:rsidRPr="00407456">
              <w:rPr>
                <w:rStyle w:val="Lienhypertexte"/>
                <w:rFonts w:ascii="Times New Roman" w:eastAsia="Arial Unicode MS" w:hAnsi="Times New Roman" w:cs="Times New Roman"/>
                <w:noProof/>
                <w:bdr w:val="none" w:sz="0" w:space="0" w:color="auto" w:frame="1"/>
                <w:lang w:val="fr-FR" w:eastAsia="fr-BE"/>
                <w14:textOutline w14:w="0" w14:cap="flat" w14:cmpd="sng" w14:algn="ctr">
                  <w14:noFill/>
                  <w14:prstDash w14:val="solid"/>
                  <w14:bevel/>
                </w14:textOutline>
              </w:rPr>
              <w:t>2. Rôle des enfants/tiers</w:t>
            </w:r>
            <w:r w:rsidR="005F788C">
              <w:rPr>
                <w:noProof/>
                <w:webHidden/>
              </w:rPr>
              <w:tab/>
            </w:r>
            <w:r w:rsidR="005F788C">
              <w:rPr>
                <w:noProof/>
                <w:webHidden/>
              </w:rPr>
              <w:fldChar w:fldCharType="begin"/>
            </w:r>
            <w:r w:rsidR="005F788C">
              <w:rPr>
                <w:noProof/>
                <w:webHidden/>
              </w:rPr>
              <w:instrText xml:space="preserve"> PAGEREF _Toc44954161 \h </w:instrText>
            </w:r>
            <w:r w:rsidR="005F788C">
              <w:rPr>
                <w:noProof/>
                <w:webHidden/>
              </w:rPr>
            </w:r>
            <w:r w:rsidR="005F788C">
              <w:rPr>
                <w:noProof/>
                <w:webHidden/>
              </w:rPr>
              <w:fldChar w:fldCharType="separate"/>
            </w:r>
            <w:r w:rsidR="005F788C">
              <w:rPr>
                <w:noProof/>
                <w:webHidden/>
              </w:rPr>
              <w:t>69</w:t>
            </w:r>
            <w:r w:rsidR="005F788C">
              <w:rPr>
                <w:noProof/>
                <w:webHidden/>
              </w:rPr>
              <w:fldChar w:fldCharType="end"/>
            </w:r>
          </w:hyperlink>
        </w:p>
        <w:p w14:paraId="761E2938" w14:textId="77777777" w:rsidR="005F788C" w:rsidRDefault="00B9171C">
          <w:pPr>
            <w:pStyle w:val="TM3"/>
            <w:tabs>
              <w:tab w:val="right" w:leader="dot" w:pos="9062"/>
            </w:tabs>
            <w:rPr>
              <w:rFonts w:eastAsiaTheme="minorEastAsia"/>
              <w:noProof/>
              <w:lang w:eastAsia="fr-BE"/>
            </w:rPr>
          </w:pPr>
          <w:hyperlink w:anchor="_Toc44954162" w:history="1">
            <w:r w:rsidR="005F788C" w:rsidRPr="00407456">
              <w:rPr>
                <w:rStyle w:val="Lienhypertexte"/>
                <w:rFonts w:ascii="Times New Roman" w:eastAsia="Arial Unicode MS" w:hAnsi="Times New Roman" w:cs="Arial Unicode MS"/>
                <w:noProof/>
                <w:bdr w:val="none" w:sz="0" w:space="0" w:color="auto" w:frame="1"/>
                <w:shd w:val="clear" w:color="auto" w:fill="FFFFFF"/>
                <w:lang w:eastAsia="fr-BE"/>
                <w14:textOutline w14:w="0" w14:cap="flat" w14:cmpd="sng" w14:algn="ctr">
                  <w14:noFill/>
                  <w14:prstDash w14:val="solid"/>
                  <w14:bevel/>
                </w14:textOutline>
              </w:rPr>
              <w:t>3. Echange avec l’entourage et le prestataire</w:t>
            </w:r>
            <w:r w:rsidR="005F788C">
              <w:rPr>
                <w:noProof/>
                <w:webHidden/>
              </w:rPr>
              <w:tab/>
            </w:r>
            <w:r w:rsidR="005F788C">
              <w:rPr>
                <w:noProof/>
                <w:webHidden/>
              </w:rPr>
              <w:fldChar w:fldCharType="begin"/>
            </w:r>
            <w:r w:rsidR="005F788C">
              <w:rPr>
                <w:noProof/>
                <w:webHidden/>
              </w:rPr>
              <w:instrText xml:space="preserve"> PAGEREF _Toc44954162 \h </w:instrText>
            </w:r>
            <w:r w:rsidR="005F788C">
              <w:rPr>
                <w:noProof/>
                <w:webHidden/>
              </w:rPr>
            </w:r>
            <w:r w:rsidR="005F788C">
              <w:rPr>
                <w:noProof/>
                <w:webHidden/>
              </w:rPr>
              <w:fldChar w:fldCharType="separate"/>
            </w:r>
            <w:r w:rsidR="005F788C">
              <w:rPr>
                <w:noProof/>
                <w:webHidden/>
              </w:rPr>
              <w:t>70</w:t>
            </w:r>
            <w:r w:rsidR="005F788C">
              <w:rPr>
                <w:noProof/>
                <w:webHidden/>
              </w:rPr>
              <w:fldChar w:fldCharType="end"/>
            </w:r>
          </w:hyperlink>
        </w:p>
        <w:p w14:paraId="7E203C6E" w14:textId="77777777" w:rsidR="005F788C" w:rsidRDefault="00B9171C">
          <w:pPr>
            <w:pStyle w:val="TM3"/>
            <w:tabs>
              <w:tab w:val="right" w:leader="dot" w:pos="9062"/>
            </w:tabs>
            <w:rPr>
              <w:rFonts w:eastAsiaTheme="minorEastAsia"/>
              <w:noProof/>
              <w:lang w:eastAsia="fr-BE"/>
            </w:rPr>
          </w:pPr>
          <w:hyperlink w:anchor="_Toc44954163" w:history="1">
            <w:r w:rsidR="005F788C" w:rsidRPr="00407456">
              <w:rPr>
                <w:rStyle w:val="Lienhypertexte"/>
                <w:rFonts w:ascii="Times New Roman" w:eastAsia="Times New Roman" w:hAnsi="Times New Roman" w:cs="Times New Roman"/>
                <w:noProof/>
                <w:bdr w:val="none" w:sz="0" w:space="0" w:color="auto" w:frame="1"/>
                <w:shd w:val="clear" w:color="auto" w:fill="FFFFFF"/>
                <w:lang w:eastAsia="fr-BE"/>
                <w14:textOutline w14:w="0" w14:cap="flat" w14:cmpd="sng" w14:algn="ctr">
                  <w14:noFill/>
                  <w14:prstDash w14:val="solid"/>
                  <w14:bevel/>
                </w14:textOutline>
              </w:rPr>
              <w:t>4. Sensibilisation et connaissance de la langue nationale</w:t>
            </w:r>
            <w:r w:rsidR="005F788C">
              <w:rPr>
                <w:noProof/>
                <w:webHidden/>
              </w:rPr>
              <w:tab/>
            </w:r>
            <w:r w:rsidR="005F788C">
              <w:rPr>
                <w:noProof/>
                <w:webHidden/>
              </w:rPr>
              <w:fldChar w:fldCharType="begin"/>
            </w:r>
            <w:r w:rsidR="005F788C">
              <w:rPr>
                <w:noProof/>
                <w:webHidden/>
              </w:rPr>
              <w:instrText xml:space="preserve"> PAGEREF _Toc44954163 \h </w:instrText>
            </w:r>
            <w:r w:rsidR="005F788C">
              <w:rPr>
                <w:noProof/>
                <w:webHidden/>
              </w:rPr>
            </w:r>
            <w:r w:rsidR="005F788C">
              <w:rPr>
                <w:noProof/>
                <w:webHidden/>
              </w:rPr>
              <w:fldChar w:fldCharType="separate"/>
            </w:r>
            <w:r w:rsidR="005F788C">
              <w:rPr>
                <w:noProof/>
                <w:webHidden/>
              </w:rPr>
              <w:t>71</w:t>
            </w:r>
            <w:r w:rsidR="005F788C">
              <w:rPr>
                <w:noProof/>
                <w:webHidden/>
              </w:rPr>
              <w:fldChar w:fldCharType="end"/>
            </w:r>
          </w:hyperlink>
        </w:p>
        <w:p w14:paraId="35BB482A" w14:textId="77777777" w:rsidR="005F788C" w:rsidRDefault="00B9171C">
          <w:pPr>
            <w:pStyle w:val="TM3"/>
            <w:tabs>
              <w:tab w:val="right" w:leader="dot" w:pos="9062"/>
            </w:tabs>
            <w:rPr>
              <w:rFonts w:eastAsiaTheme="minorEastAsia"/>
              <w:noProof/>
              <w:lang w:eastAsia="fr-BE"/>
            </w:rPr>
          </w:pPr>
          <w:hyperlink w:anchor="_Toc44954164" w:history="1">
            <w:r w:rsidR="005F788C" w:rsidRPr="00407456">
              <w:rPr>
                <w:rStyle w:val="Lienhypertexte"/>
                <w:rFonts w:ascii="Times New Roman" w:eastAsia="Times New Roman" w:hAnsi="Times New Roman" w:cs="Times New Roman"/>
                <w:noProof/>
                <w:bdr w:val="none" w:sz="0" w:space="0" w:color="auto" w:frame="1"/>
                <w:shd w:val="clear" w:color="auto" w:fill="FFFFFF"/>
                <w:lang w:eastAsia="fr-BE"/>
                <w14:textOutline w14:w="0" w14:cap="flat" w14:cmpd="sng" w14:algn="ctr">
                  <w14:noFill/>
                  <w14:prstDash w14:val="solid"/>
                  <w14:bevel/>
                </w14:textOutline>
              </w:rPr>
              <w:t>5. Conviction religieuse, culture marocaine et conflit générationnel</w:t>
            </w:r>
            <w:r w:rsidR="005F788C">
              <w:rPr>
                <w:noProof/>
                <w:webHidden/>
              </w:rPr>
              <w:tab/>
            </w:r>
            <w:r w:rsidR="005F788C">
              <w:rPr>
                <w:noProof/>
                <w:webHidden/>
              </w:rPr>
              <w:fldChar w:fldCharType="begin"/>
            </w:r>
            <w:r w:rsidR="005F788C">
              <w:rPr>
                <w:noProof/>
                <w:webHidden/>
              </w:rPr>
              <w:instrText xml:space="preserve"> PAGEREF _Toc44954164 \h </w:instrText>
            </w:r>
            <w:r w:rsidR="005F788C">
              <w:rPr>
                <w:noProof/>
                <w:webHidden/>
              </w:rPr>
            </w:r>
            <w:r w:rsidR="005F788C">
              <w:rPr>
                <w:noProof/>
                <w:webHidden/>
              </w:rPr>
              <w:fldChar w:fldCharType="separate"/>
            </w:r>
            <w:r w:rsidR="005F788C">
              <w:rPr>
                <w:noProof/>
                <w:webHidden/>
              </w:rPr>
              <w:t>72</w:t>
            </w:r>
            <w:r w:rsidR="005F788C">
              <w:rPr>
                <w:noProof/>
                <w:webHidden/>
              </w:rPr>
              <w:fldChar w:fldCharType="end"/>
            </w:r>
          </w:hyperlink>
        </w:p>
        <w:p w14:paraId="6CCC4501" w14:textId="77777777" w:rsidR="005F788C" w:rsidRDefault="00B9171C">
          <w:pPr>
            <w:pStyle w:val="TM1"/>
            <w:tabs>
              <w:tab w:val="right" w:leader="dot" w:pos="9062"/>
            </w:tabs>
            <w:rPr>
              <w:rFonts w:eastAsiaTheme="minorEastAsia"/>
              <w:noProof/>
              <w:lang w:eastAsia="fr-BE"/>
            </w:rPr>
          </w:pPr>
          <w:hyperlink w:anchor="_Toc44954165" w:history="1">
            <w:r w:rsidR="005F788C" w:rsidRPr="00407456">
              <w:rPr>
                <w:rStyle w:val="Lienhypertexte"/>
                <w:rFonts w:asciiTheme="majorBidi" w:hAnsiTheme="majorBidi"/>
                <w:noProof/>
                <w:lang w:val="es-ES_tradnl" w:eastAsia="fr-BE"/>
              </w:rPr>
              <w:t>CHAPITRE 6. Discussion</w:t>
            </w:r>
            <w:r w:rsidR="005F788C">
              <w:rPr>
                <w:noProof/>
                <w:webHidden/>
              </w:rPr>
              <w:tab/>
            </w:r>
            <w:r w:rsidR="005F788C">
              <w:rPr>
                <w:noProof/>
                <w:webHidden/>
              </w:rPr>
              <w:fldChar w:fldCharType="begin"/>
            </w:r>
            <w:r w:rsidR="005F788C">
              <w:rPr>
                <w:noProof/>
                <w:webHidden/>
              </w:rPr>
              <w:instrText xml:space="preserve"> PAGEREF _Toc44954165 \h </w:instrText>
            </w:r>
            <w:r w:rsidR="005F788C">
              <w:rPr>
                <w:noProof/>
                <w:webHidden/>
              </w:rPr>
            </w:r>
            <w:r w:rsidR="005F788C">
              <w:rPr>
                <w:noProof/>
                <w:webHidden/>
              </w:rPr>
              <w:fldChar w:fldCharType="separate"/>
            </w:r>
            <w:r w:rsidR="005F788C">
              <w:rPr>
                <w:noProof/>
                <w:webHidden/>
              </w:rPr>
              <w:t>73</w:t>
            </w:r>
            <w:r w:rsidR="005F788C">
              <w:rPr>
                <w:noProof/>
                <w:webHidden/>
              </w:rPr>
              <w:fldChar w:fldCharType="end"/>
            </w:r>
          </w:hyperlink>
        </w:p>
        <w:p w14:paraId="738017B8" w14:textId="77777777" w:rsidR="005F788C" w:rsidRDefault="00B9171C">
          <w:pPr>
            <w:pStyle w:val="TM2"/>
            <w:tabs>
              <w:tab w:val="right" w:leader="dot" w:pos="9062"/>
            </w:tabs>
            <w:rPr>
              <w:rFonts w:eastAsiaTheme="minorEastAsia"/>
              <w:noProof/>
              <w:lang w:eastAsia="fr-BE"/>
            </w:rPr>
          </w:pPr>
          <w:hyperlink w:anchor="_Toc44954166" w:history="1">
            <w:r w:rsidR="005F788C" w:rsidRPr="00407456">
              <w:rPr>
                <w:rStyle w:val="Lienhypertexte"/>
                <w:rFonts w:asciiTheme="majorBidi" w:hAnsiTheme="majorBidi"/>
                <w:noProof/>
                <w:lang w:val="es-ES_tradnl" w:eastAsia="fr-BE"/>
              </w:rPr>
              <w:t>6.1. Synthèse des résultats</w:t>
            </w:r>
            <w:r w:rsidR="005F788C">
              <w:rPr>
                <w:noProof/>
                <w:webHidden/>
              </w:rPr>
              <w:tab/>
            </w:r>
            <w:r w:rsidR="005F788C">
              <w:rPr>
                <w:noProof/>
                <w:webHidden/>
              </w:rPr>
              <w:fldChar w:fldCharType="begin"/>
            </w:r>
            <w:r w:rsidR="005F788C">
              <w:rPr>
                <w:noProof/>
                <w:webHidden/>
              </w:rPr>
              <w:instrText xml:space="preserve"> PAGEREF _Toc44954166 \h </w:instrText>
            </w:r>
            <w:r w:rsidR="005F788C">
              <w:rPr>
                <w:noProof/>
                <w:webHidden/>
              </w:rPr>
            </w:r>
            <w:r w:rsidR="005F788C">
              <w:rPr>
                <w:noProof/>
                <w:webHidden/>
              </w:rPr>
              <w:fldChar w:fldCharType="separate"/>
            </w:r>
            <w:r w:rsidR="005F788C">
              <w:rPr>
                <w:noProof/>
                <w:webHidden/>
              </w:rPr>
              <w:t>73</w:t>
            </w:r>
            <w:r w:rsidR="005F788C">
              <w:rPr>
                <w:noProof/>
                <w:webHidden/>
              </w:rPr>
              <w:fldChar w:fldCharType="end"/>
            </w:r>
          </w:hyperlink>
        </w:p>
        <w:p w14:paraId="141ADE77" w14:textId="77777777" w:rsidR="005F788C" w:rsidRDefault="00B9171C">
          <w:pPr>
            <w:pStyle w:val="TM2"/>
            <w:tabs>
              <w:tab w:val="right" w:leader="dot" w:pos="9062"/>
            </w:tabs>
            <w:rPr>
              <w:rFonts w:eastAsiaTheme="minorEastAsia"/>
              <w:noProof/>
              <w:lang w:eastAsia="fr-BE"/>
            </w:rPr>
          </w:pPr>
          <w:hyperlink w:anchor="_Toc44954167" w:history="1">
            <w:r w:rsidR="005F788C" w:rsidRPr="00407456">
              <w:rPr>
                <w:rStyle w:val="Lienhypertexte"/>
                <w:rFonts w:asciiTheme="majorBidi" w:hAnsiTheme="majorBidi"/>
                <w:noProof/>
                <w:lang w:val="es-ES_tradnl" w:eastAsia="fr-BE"/>
              </w:rPr>
              <w:t>6.2. Limites et forces</w:t>
            </w:r>
            <w:r w:rsidR="005F788C">
              <w:rPr>
                <w:noProof/>
                <w:webHidden/>
              </w:rPr>
              <w:tab/>
            </w:r>
            <w:r w:rsidR="005F788C">
              <w:rPr>
                <w:noProof/>
                <w:webHidden/>
              </w:rPr>
              <w:fldChar w:fldCharType="begin"/>
            </w:r>
            <w:r w:rsidR="005F788C">
              <w:rPr>
                <w:noProof/>
                <w:webHidden/>
              </w:rPr>
              <w:instrText xml:space="preserve"> PAGEREF _Toc44954167 \h </w:instrText>
            </w:r>
            <w:r w:rsidR="005F788C">
              <w:rPr>
                <w:noProof/>
                <w:webHidden/>
              </w:rPr>
            </w:r>
            <w:r w:rsidR="005F788C">
              <w:rPr>
                <w:noProof/>
                <w:webHidden/>
              </w:rPr>
              <w:fldChar w:fldCharType="separate"/>
            </w:r>
            <w:r w:rsidR="005F788C">
              <w:rPr>
                <w:noProof/>
                <w:webHidden/>
              </w:rPr>
              <w:t>82</w:t>
            </w:r>
            <w:r w:rsidR="005F788C">
              <w:rPr>
                <w:noProof/>
                <w:webHidden/>
              </w:rPr>
              <w:fldChar w:fldCharType="end"/>
            </w:r>
          </w:hyperlink>
        </w:p>
        <w:p w14:paraId="65D52F01" w14:textId="77777777" w:rsidR="005F788C" w:rsidRDefault="00B9171C">
          <w:pPr>
            <w:pStyle w:val="TM2"/>
            <w:tabs>
              <w:tab w:val="right" w:leader="dot" w:pos="9062"/>
            </w:tabs>
            <w:rPr>
              <w:rFonts w:eastAsiaTheme="minorEastAsia"/>
              <w:noProof/>
              <w:lang w:eastAsia="fr-BE"/>
            </w:rPr>
          </w:pPr>
          <w:hyperlink w:anchor="_Toc44954168" w:history="1">
            <w:r w:rsidR="005F788C" w:rsidRPr="00407456">
              <w:rPr>
                <w:rStyle w:val="Lienhypertexte"/>
                <w:rFonts w:asciiTheme="majorBidi" w:hAnsiTheme="majorBidi"/>
                <w:noProof/>
                <w:lang w:val="es-ES_tradnl" w:eastAsia="fr-BE"/>
              </w:rPr>
              <w:t>6.3. Perspectives et recommandations</w:t>
            </w:r>
            <w:r w:rsidR="005F788C">
              <w:rPr>
                <w:noProof/>
                <w:webHidden/>
              </w:rPr>
              <w:tab/>
            </w:r>
            <w:r w:rsidR="005F788C">
              <w:rPr>
                <w:noProof/>
                <w:webHidden/>
              </w:rPr>
              <w:fldChar w:fldCharType="begin"/>
            </w:r>
            <w:r w:rsidR="005F788C">
              <w:rPr>
                <w:noProof/>
                <w:webHidden/>
              </w:rPr>
              <w:instrText xml:space="preserve"> PAGEREF _Toc44954168 \h </w:instrText>
            </w:r>
            <w:r w:rsidR="005F788C">
              <w:rPr>
                <w:noProof/>
                <w:webHidden/>
              </w:rPr>
            </w:r>
            <w:r w:rsidR="005F788C">
              <w:rPr>
                <w:noProof/>
                <w:webHidden/>
              </w:rPr>
              <w:fldChar w:fldCharType="separate"/>
            </w:r>
            <w:r w:rsidR="005F788C">
              <w:rPr>
                <w:noProof/>
                <w:webHidden/>
              </w:rPr>
              <w:t>84</w:t>
            </w:r>
            <w:r w:rsidR="005F788C">
              <w:rPr>
                <w:noProof/>
                <w:webHidden/>
              </w:rPr>
              <w:fldChar w:fldCharType="end"/>
            </w:r>
          </w:hyperlink>
        </w:p>
        <w:p w14:paraId="3E7926E9" w14:textId="77777777" w:rsidR="005F788C" w:rsidRDefault="00B9171C">
          <w:pPr>
            <w:pStyle w:val="TM1"/>
            <w:tabs>
              <w:tab w:val="right" w:leader="dot" w:pos="9062"/>
            </w:tabs>
            <w:rPr>
              <w:rFonts w:eastAsiaTheme="minorEastAsia"/>
              <w:noProof/>
              <w:lang w:eastAsia="fr-BE"/>
            </w:rPr>
          </w:pPr>
          <w:hyperlink w:anchor="_Toc44954169" w:history="1">
            <w:r w:rsidR="005F788C" w:rsidRPr="00407456">
              <w:rPr>
                <w:rStyle w:val="Lienhypertexte"/>
                <w:rFonts w:asciiTheme="majorBidi" w:hAnsiTheme="majorBidi"/>
                <w:noProof/>
                <w:lang w:val="es-ES_tradnl" w:eastAsia="fr-BE"/>
              </w:rPr>
              <w:t>CONCLUSION</w:t>
            </w:r>
            <w:r w:rsidR="005F788C">
              <w:rPr>
                <w:noProof/>
                <w:webHidden/>
              </w:rPr>
              <w:tab/>
            </w:r>
            <w:r w:rsidR="005F788C">
              <w:rPr>
                <w:noProof/>
                <w:webHidden/>
              </w:rPr>
              <w:fldChar w:fldCharType="begin"/>
            </w:r>
            <w:r w:rsidR="005F788C">
              <w:rPr>
                <w:noProof/>
                <w:webHidden/>
              </w:rPr>
              <w:instrText xml:space="preserve"> PAGEREF _Toc44954169 \h </w:instrText>
            </w:r>
            <w:r w:rsidR="005F788C">
              <w:rPr>
                <w:noProof/>
                <w:webHidden/>
              </w:rPr>
            </w:r>
            <w:r w:rsidR="005F788C">
              <w:rPr>
                <w:noProof/>
                <w:webHidden/>
              </w:rPr>
              <w:fldChar w:fldCharType="separate"/>
            </w:r>
            <w:r w:rsidR="005F788C">
              <w:rPr>
                <w:noProof/>
                <w:webHidden/>
              </w:rPr>
              <w:t>87</w:t>
            </w:r>
            <w:r w:rsidR="005F788C">
              <w:rPr>
                <w:noProof/>
                <w:webHidden/>
              </w:rPr>
              <w:fldChar w:fldCharType="end"/>
            </w:r>
          </w:hyperlink>
        </w:p>
        <w:p w14:paraId="48D6818D" w14:textId="77777777" w:rsidR="005F788C" w:rsidRDefault="00B9171C">
          <w:pPr>
            <w:pStyle w:val="TM1"/>
            <w:tabs>
              <w:tab w:val="right" w:leader="dot" w:pos="9062"/>
            </w:tabs>
            <w:rPr>
              <w:rFonts w:eastAsiaTheme="minorEastAsia"/>
              <w:noProof/>
              <w:lang w:eastAsia="fr-BE"/>
            </w:rPr>
          </w:pPr>
          <w:hyperlink w:anchor="_Toc44954170" w:history="1">
            <w:r w:rsidR="005F788C" w:rsidRPr="00407456">
              <w:rPr>
                <w:rStyle w:val="Lienhypertexte"/>
                <w:rFonts w:asciiTheme="majorBidi" w:hAnsiTheme="majorBidi"/>
                <w:noProof/>
                <w:lang w:val="es-ES_tradnl" w:eastAsia="fr-BE"/>
              </w:rPr>
              <w:t>BIBLIOGRAPHIE</w:t>
            </w:r>
            <w:r w:rsidR="005F788C">
              <w:rPr>
                <w:noProof/>
                <w:webHidden/>
              </w:rPr>
              <w:tab/>
            </w:r>
            <w:r w:rsidR="005F788C">
              <w:rPr>
                <w:noProof/>
                <w:webHidden/>
              </w:rPr>
              <w:fldChar w:fldCharType="begin"/>
            </w:r>
            <w:r w:rsidR="005F788C">
              <w:rPr>
                <w:noProof/>
                <w:webHidden/>
              </w:rPr>
              <w:instrText xml:space="preserve"> PAGEREF _Toc44954170 \h </w:instrText>
            </w:r>
            <w:r w:rsidR="005F788C">
              <w:rPr>
                <w:noProof/>
                <w:webHidden/>
              </w:rPr>
            </w:r>
            <w:r w:rsidR="005F788C">
              <w:rPr>
                <w:noProof/>
                <w:webHidden/>
              </w:rPr>
              <w:fldChar w:fldCharType="separate"/>
            </w:r>
            <w:r w:rsidR="005F788C">
              <w:rPr>
                <w:noProof/>
                <w:webHidden/>
              </w:rPr>
              <w:t>88</w:t>
            </w:r>
            <w:r w:rsidR="005F788C">
              <w:rPr>
                <w:noProof/>
                <w:webHidden/>
              </w:rPr>
              <w:fldChar w:fldCharType="end"/>
            </w:r>
          </w:hyperlink>
        </w:p>
        <w:p w14:paraId="07A42A33" w14:textId="77777777" w:rsidR="005F788C" w:rsidRDefault="00B9171C">
          <w:pPr>
            <w:pStyle w:val="TM1"/>
            <w:tabs>
              <w:tab w:val="right" w:leader="dot" w:pos="9062"/>
            </w:tabs>
            <w:rPr>
              <w:rFonts w:eastAsiaTheme="minorEastAsia"/>
              <w:noProof/>
              <w:lang w:eastAsia="fr-BE"/>
            </w:rPr>
          </w:pPr>
          <w:hyperlink w:anchor="_Toc44954173" w:history="1">
            <w:r w:rsidR="005F788C" w:rsidRPr="00407456">
              <w:rPr>
                <w:rStyle w:val="Lienhypertexte"/>
                <w:rFonts w:asciiTheme="majorBidi" w:hAnsiTheme="majorBidi"/>
                <w:noProof/>
                <w:lang w:val="es-ES_tradnl" w:eastAsia="fr-BE"/>
              </w:rPr>
              <w:t>ANNEXES</w:t>
            </w:r>
            <w:r w:rsidR="005F788C">
              <w:rPr>
                <w:noProof/>
                <w:webHidden/>
              </w:rPr>
              <w:tab/>
            </w:r>
            <w:r w:rsidR="005F788C">
              <w:rPr>
                <w:noProof/>
                <w:webHidden/>
              </w:rPr>
              <w:fldChar w:fldCharType="begin"/>
            </w:r>
            <w:r w:rsidR="005F788C">
              <w:rPr>
                <w:noProof/>
                <w:webHidden/>
              </w:rPr>
              <w:instrText xml:space="preserve"> PAGEREF _Toc44954173 \h </w:instrText>
            </w:r>
            <w:r w:rsidR="005F788C">
              <w:rPr>
                <w:noProof/>
                <w:webHidden/>
              </w:rPr>
            </w:r>
            <w:r w:rsidR="005F788C">
              <w:rPr>
                <w:noProof/>
                <w:webHidden/>
              </w:rPr>
              <w:fldChar w:fldCharType="separate"/>
            </w:r>
            <w:r w:rsidR="005F788C">
              <w:rPr>
                <w:noProof/>
                <w:webHidden/>
              </w:rPr>
              <w:t>93</w:t>
            </w:r>
            <w:r w:rsidR="005F788C">
              <w:rPr>
                <w:noProof/>
                <w:webHidden/>
              </w:rPr>
              <w:fldChar w:fldCharType="end"/>
            </w:r>
          </w:hyperlink>
        </w:p>
        <w:p w14:paraId="3FF3A88A" w14:textId="77777777" w:rsidR="005F788C" w:rsidRDefault="00B9171C">
          <w:pPr>
            <w:pStyle w:val="TM2"/>
            <w:tabs>
              <w:tab w:val="right" w:leader="dot" w:pos="9062"/>
            </w:tabs>
            <w:rPr>
              <w:rFonts w:eastAsiaTheme="minorEastAsia"/>
              <w:noProof/>
              <w:lang w:eastAsia="fr-BE"/>
            </w:rPr>
          </w:pPr>
          <w:hyperlink w:anchor="_Toc44954174" w:history="1">
            <w:r w:rsidR="005F788C" w:rsidRPr="00407456">
              <w:rPr>
                <w:rStyle w:val="Lienhypertexte"/>
                <w:rFonts w:asciiTheme="majorBidi" w:hAnsiTheme="majorBidi"/>
                <w:noProof/>
                <w:lang w:val="es-ES_tradnl" w:eastAsia="fr-BE"/>
              </w:rPr>
              <w:t>ANNEXE 1. Exemple de lettre d’invitation</w:t>
            </w:r>
            <w:r w:rsidR="005F788C">
              <w:rPr>
                <w:noProof/>
                <w:webHidden/>
              </w:rPr>
              <w:tab/>
            </w:r>
            <w:r w:rsidR="005F788C">
              <w:rPr>
                <w:noProof/>
                <w:webHidden/>
              </w:rPr>
              <w:fldChar w:fldCharType="begin"/>
            </w:r>
            <w:r w:rsidR="005F788C">
              <w:rPr>
                <w:noProof/>
                <w:webHidden/>
              </w:rPr>
              <w:instrText xml:space="preserve"> PAGEREF _Toc44954174 \h </w:instrText>
            </w:r>
            <w:r w:rsidR="005F788C">
              <w:rPr>
                <w:noProof/>
                <w:webHidden/>
              </w:rPr>
            </w:r>
            <w:r w:rsidR="005F788C">
              <w:rPr>
                <w:noProof/>
                <w:webHidden/>
              </w:rPr>
              <w:fldChar w:fldCharType="separate"/>
            </w:r>
            <w:r w:rsidR="005F788C">
              <w:rPr>
                <w:noProof/>
                <w:webHidden/>
              </w:rPr>
              <w:t>93</w:t>
            </w:r>
            <w:r w:rsidR="005F788C">
              <w:rPr>
                <w:noProof/>
                <w:webHidden/>
              </w:rPr>
              <w:fldChar w:fldCharType="end"/>
            </w:r>
          </w:hyperlink>
        </w:p>
        <w:p w14:paraId="019590F3" w14:textId="77777777" w:rsidR="005F788C" w:rsidRDefault="00B9171C">
          <w:pPr>
            <w:pStyle w:val="TM2"/>
            <w:tabs>
              <w:tab w:val="right" w:leader="dot" w:pos="9062"/>
            </w:tabs>
            <w:rPr>
              <w:rFonts w:eastAsiaTheme="minorEastAsia"/>
              <w:noProof/>
              <w:lang w:eastAsia="fr-BE"/>
            </w:rPr>
          </w:pPr>
          <w:hyperlink w:anchor="_Toc44954175" w:history="1">
            <w:r w:rsidR="005F788C" w:rsidRPr="00407456">
              <w:rPr>
                <w:rStyle w:val="Lienhypertexte"/>
                <w:rFonts w:asciiTheme="majorBidi" w:hAnsiTheme="majorBidi"/>
                <w:noProof/>
                <w:lang w:val="es-ES_tradnl" w:eastAsia="fr-BE"/>
              </w:rPr>
              <w:t>ANNEXE 2. Guide d’entretien</w:t>
            </w:r>
            <w:r w:rsidR="005F788C">
              <w:rPr>
                <w:noProof/>
                <w:webHidden/>
              </w:rPr>
              <w:tab/>
            </w:r>
            <w:r w:rsidR="005F788C">
              <w:rPr>
                <w:noProof/>
                <w:webHidden/>
              </w:rPr>
              <w:fldChar w:fldCharType="begin"/>
            </w:r>
            <w:r w:rsidR="005F788C">
              <w:rPr>
                <w:noProof/>
                <w:webHidden/>
              </w:rPr>
              <w:instrText xml:space="preserve"> PAGEREF _Toc44954175 \h </w:instrText>
            </w:r>
            <w:r w:rsidR="005F788C">
              <w:rPr>
                <w:noProof/>
                <w:webHidden/>
              </w:rPr>
            </w:r>
            <w:r w:rsidR="005F788C">
              <w:rPr>
                <w:noProof/>
                <w:webHidden/>
              </w:rPr>
              <w:fldChar w:fldCharType="separate"/>
            </w:r>
            <w:r w:rsidR="005F788C">
              <w:rPr>
                <w:noProof/>
                <w:webHidden/>
              </w:rPr>
              <w:t>95</w:t>
            </w:r>
            <w:r w:rsidR="005F788C">
              <w:rPr>
                <w:noProof/>
                <w:webHidden/>
              </w:rPr>
              <w:fldChar w:fldCharType="end"/>
            </w:r>
          </w:hyperlink>
        </w:p>
        <w:p w14:paraId="6C671F80" w14:textId="77777777" w:rsidR="00DD2597" w:rsidRPr="007C4C04" w:rsidRDefault="00DD2597">
          <w:pPr>
            <w:rPr>
              <w:rFonts w:asciiTheme="majorBidi" w:hAnsiTheme="majorBidi" w:cstheme="majorBidi"/>
            </w:rPr>
          </w:pPr>
          <w:r w:rsidRPr="007C4C04">
            <w:rPr>
              <w:rFonts w:asciiTheme="majorBidi" w:hAnsiTheme="majorBidi" w:cstheme="majorBidi"/>
              <w:b/>
              <w:bCs/>
              <w:lang w:val="fr-FR"/>
            </w:rPr>
            <w:fldChar w:fldCharType="end"/>
          </w:r>
        </w:p>
      </w:sdtContent>
    </w:sdt>
    <w:p w14:paraId="4B306F87" w14:textId="77777777" w:rsidR="00710293" w:rsidRPr="00E44E54" w:rsidRDefault="00710293" w:rsidP="00085118">
      <w:pPr>
        <w:spacing w:line="360" w:lineRule="auto"/>
        <w:jc w:val="both"/>
        <w:rPr>
          <w:rFonts w:asciiTheme="majorBidi" w:eastAsiaTheme="majorEastAsia" w:hAnsiTheme="majorBidi" w:cstheme="majorBidi"/>
          <w:sz w:val="28"/>
          <w:szCs w:val="28"/>
          <w:lang w:val="fr-FR" w:eastAsia="fr-BE"/>
        </w:rPr>
      </w:pPr>
    </w:p>
    <w:p w14:paraId="1C337BF7" w14:textId="77777777" w:rsidR="00710293" w:rsidRPr="00E44E54" w:rsidRDefault="00710293">
      <w:pPr>
        <w:rPr>
          <w:rFonts w:asciiTheme="majorBidi" w:hAnsiTheme="majorBidi" w:cstheme="majorBidi"/>
        </w:rPr>
      </w:pPr>
    </w:p>
    <w:p w14:paraId="7E27781C" w14:textId="77777777" w:rsidR="00DD2597" w:rsidRPr="00E44E54" w:rsidRDefault="00DD2597">
      <w:pPr>
        <w:rPr>
          <w:rFonts w:asciiTheme="majorBidi" w:hAnsiTheme="majorBidi" w:cstheme="majorBidi"/>
        </w:rPr>
      </w:pPr>
    </w:p>
    <w:p w14:paraId="4B37D204" w14:textId="77777777" w:rsidR="00DD2597" w:rsidRPr="00E44E54" w:rsidRDefault="00DD2597">
      <w:pPr>
        <w:rPr>
          <w:rFonts w:asciiTheme="majorBidi" w:hAnsiTheme="majorBidi" w:cstheme="majorBidi"/>
        </w:rPr>
      </w:pPr>
    </w:p>
    <w:p w14:paraId="3780C96E" w14:textId="77777777" w:rsidR="00DD2597" w:rsidRPr="00E44E54" w:rsidRDefault="00DD2597">
      <w:pPr>
        <w:rPr>
          <w:rFonts w:asciiTheme="majorBidi" w:hAnsiTheme="majorBidi" w:cstheme="majorBidi"/>
        </w:rPr>
      </w:pPr>
    </w:p>
    <w:p w14:paraId="62BC62F7" w14:textId="77777777" w:rsidR="00DD2597" w:rsidRPr="00E44E54" w:rsidRDefault="00DD2597">
      <w:pPr>
        <w:rPr>
          <w:rFonts w:asciiTheme="majorBidi" w:hAnsiTheme="majorBidi" w:cstheme="majorBidi"/>
        </w:rPr>
      </w:pPr>
    </w:p>
    <w:p w14:paraId="702D8E0C" w14:textId="77777777" w:rsidR="00DD2597" w:rsidRPr="00E44E54" w:rsidRDefault="00DD2597">
      <w:pPr>
        <w:rPr>
          <w:rFonts w:asciiTheme="majorBidi" w:hAnsiTheme="majorBidi" w:cstheme="majorBidi"/>
        </w:rPr>
      </w:pPr>
    </w:p>
    <w:p w14:paraId="1EAF46EA" w14:textId="77777777" w:rsidR="00DD2597" w:rsidRPr="00E44E54" w:rsidRDefault="00DD2597">
      <w:pPr>
        <w:rPr>
          <w:rFonts w:asciiTheme="majorBidi" w:hAnsiTheme="majorBidi" w:cstheme="majorBidi"/>
        </w:rPr>
      </w:pPr>
    </w:p>
    <w:p w14:paraId="45404FDB" w14:textId="77777777" w:rsidR="00DD2597" w:rsidRPr="00E44E54" w:rsidRDefault="00DD2597">
      <w:pPr>
        <w:rPr>
          <w:rFonts w:asciiTheme="majorBidi" w:hAnsiTheme="majorBidi" w:cstheme="majorBidi"/>
        </w:rPr>
      </w:pPr>
    </w:p>
    <w:p w14:paraId="4F445E06" w14:textId="77777777" w:rsidR="00DD2597" w:rsidRPr="00E44E54" w:rsidRDefault="00DD2597">
      <w:pPr>
        <w:rPr>
          <w:rFonts w:asciiTheme="majorBidi" w:hAnsiTheme="majorBidi" w:cstheme="majorBidi"/>
        </w:rPr>
      </w:pPr>
    </w:p>
    <w:p w14:paraId="0CD7E160" w14:textId="77777777" w:rsidR="00DD2597" w:rsidRPr="00E44E54" w:rsidRDefault="00DD2597">
      <w:pPr>
        <w:rPr>
          <w:rFonts w:asciiTheme="majorBidi" w:hAnsiTheme="majorBidi" w:cstheme="majorBidi"/>
        </w:rPr>
      </w:pPr>
    </w:p>
    <w:p w14:paraId="50EDE781" w14:textId="77777777" w:rsidR="00DD2597" w:rsidRPr="00E44E54" w:rsidRDefault="00DD2597">
      <w:pPr>
        <w:rPr>
          <w:rFonts w:asciiTheme="majorBidi" w:hAnsiTheme="majorBidi" w:cstheme="majorBidi"/>
        </w:rPr>
      </w:pPr>
    </w:p>
    <w:p w14:paraId="51D73294" w14:textId="77777777" w:rsidR="00DD2597" w:rsidRDefault="00DD2597">
      <w:pPr>
        <w:rPr>
          <w:rFonts w:asciiTheme="majorBidi" w:hAnsiTheme="majorBidi" w:cstheme="majorBidi"/>
        </w:rPr>
      </w:pPr>
    </w:p>
    <w:p w14:paraId="47BC3520" w14:textId="77777777" w:rsidR="00B84990" w:rsidRDefault="00B84990">
      <w:pPr>
        <w:rPr>
          <w:rFonts w:asciiTheme="majorBidi" w:hAnsiTheme="majorBidi" w:cstheme="majorBidi"/>
        </w:rPr>
      </w:pPr>
    </w:p>
    <w:p w14:paraId="1A4EF2E8" w14:textId="77777777" w:rsidR="00B84990" w:rsidRDefault="00B84990">
      <w:pPr>
        <w:rPr>
          <w:rFonts w:asciiTheme="majorBidi" w:hAnsiTheme="majorBidi" w:cstheme="majorBidi"/>
        </w:rPr>
      </w:pPr>
    </w:p>
    <w:p w14:paraId="61C95F6F" w14:textId="77777777" w:rsidR="00B84990" w:rsidRDefault="00B84990">
      <w:pPr>
        <w:rPr>
          <w:rFonts w:asciiTheme="majorBidi" w:hAnsiTheme="majorBidi" w:cstheme="majorBidi"/>
        </w:rPr>
      </w:pPr>
    </w:p>
    <w:p w14:paraId="055F0529" w14:textId="77777777" w:rsidR="00DD2597" w:rsidRDefault="00DD2597"/>
    <w:p w14:paraId="2955B596" w14:textId="77777777" w:rsidR="00DD2597" w:rsidRDefault="00DD2597" w:rsidP="007834E0">
      <w:pPr>
        <w:pStyle w:val="Titre1"/>
        <w:jc w:val="center"/>
        <w:rPr>
          <w:rFonts w:ascii="Times New Roman" w:eastAsia="Arial Unicode MS" w:hAnsi="Times New Roman" w:cs="Arial Unicode MS"/>
          <w:color w:val="000000" w:themeColor="text1"/>
          <w:bdr w:val="none" w:sz="0" w:space="0" w:color="auto" w:frame="1"/>
          <w:lang w:val="fr-FR" w:eastAsia="fr-BE"/>
          <w14:textOutline w14:w="0" w14:cap="flat" w14:cmpd="sng" w14:algn="ctr">
            <w14:noFill/>
            <w14:prstDash w14:val="solid"/>
            <w14:bevel/>
          </w14:textOutline>
        </w:rPr>
      </w:pPr>
      <w:bookmarkStart w:id="0" w:name="_Toc44954099"/>
      <w:r w:rsidRPr="003964DE">
        <w:rPr>
          <w:rFonts w:ascii="Times New Roman" w:eastAsia="Arial Unicode MS" w:hAnsi="Times New Roman" w:cs="Arial Unicode MS"/>
          <w:color w:val="000000" w:themeColor="text1"/>
          <w:bdr w:val="none" w:sz="0" w:space="0" w:color="auto" w:frame="1"/>
          <w:lang w:val="fr-FR" w:eastAsia="fr-BE"/>
          <w14:textOutline w14:w="0" w14:cap="flat" w14:cmpd="sng" w14:algn="ctr">
            <w14:noFill/>
            <w14:prstDash w14:val="solid"/>
            <w14:bevel/>
          </w14:textOutline>
        </w:rPr>
        <w:lastRenderedPageBreak/>
        <w:t>Liste des abréviations</w:t>
      </w:r>
      <w:bookmarkEnd w:id="0"/>
    </w:p>
    <w:p w14:paraId="5823FE1A" w14:textId="77777777" w:rsidR="003964DE" w:rsidRPr="003964DE" w:rsidRDefault="003964DE" w:rsidP="003964DE">
      <w:pPr>
        <w:rPr>
          <w:lang w:val="fr-FR" w:eastAsia="fr-BE"/>
        </w:rPr>
      </w:pPr>
    </w:p>
    <w:p w14:paraId="77D817A4" w14:textId="77777777" w:rsidR="003964DE" w:rsidRDefault="003964DE" w:rsidP="003964DE">
      <w:pPr>
        <w:numPr>
          <w:ilvl w:val="0"/>
          <w:numId w:val="1"/>
        </w:numPr>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AIM-IMA : Agence Inter Mutualiste</w:t>
      </w:r>
    </w:p>
    <w:p w14:paraId="380FD382" w14:textId="77777777" w:rsidR="003964DE" w:rsidRDefault="003964DE" w:rsidP="003964DE">
      <w:pPr>
        <w:numPr>
          <w:ilvl w:val="0"/>
          <w:numId w:val="1"/>
        </w:numPr>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ISP : Institut Scientifique de la Santé Publique</w:t>
      </w:r>
    </w:p>
    <w:p w14:paraId="5231EF7A" w14:textId="77777777" w:rsidR="003964DE" w:rsidRDefault="003964DE" w:rsidP="003964DE">
      <w:pPr>
        <w:numPr>
          <w:ilvl w:val="0"/>
          <w:numId w:val="1"/>
        </w:numPr>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OMS : Organisation Mondiale de la santé</w:t>
      </w:r>
    </w:p>
    <w:p w14:paraId="60BCFF93" w14:textId="77777777" w:rsidR="003964DE" w:rsidRDefault="003964DE" w:rsidP="003964DE">
      <w:pPr>
        <w:numPr>
          <w:ilvl w:val="0"/>
          <w:numId w:val="1"/>
        </w:numPr>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 xml:space="preserve">COCOF : Commission Communautaire </w:t>
      </w:r>
      <w:proofErr w:type="spellStart"/>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Franç</w:t>
      </w:r>
      <w:r>
        <w:rPr>
          <w:rFonts w:ascii="Times New Roman" w:eastAsia="Arial Unicode MS" w:hAnsi="Times New Roman" w:cs="Arial Unicode MS"/>
          <w:color w:val="000000"/>
          <w:sz w:val="24"/>
          <w:szCs w:val="24"/>
          <w:u w:val="single" w:color="000000"/>
          <w:bdr w:val="none" w:sz="0" w:space="0" w:color="auto" w:frame="1"/>
          <w:lang w:val="de-DE" w:eastAsia="fr-BE"/>
          <w14:textOutline w14:w="0" w14:cap="flat" w14:cmpd="sng" w14:algn="ctr">
            <w14:noFill/>
            <w14:prstDash w14:val="solid"/>
            <w14:bevel/>
          </w14:textOutline>
        </w:rPr>
        <w:t>aise</w:t>
      </w:r>
      <w:proofErr w:type="spellEnd"/>
      <w:r>
        <w:rPr>
          <w:rFonts w:ascii="Times New Roman" w:eastAsia="Arial Unicode MS" w:hAnsi="Times New Roman" w:cs="Arial Unicode MS"/>
          <w:color w:val="000000"/>
          <w:sz w:val="24"/>
          <w:szCs w:val="24"/>
          <w:u w:val="single" w:color="000000"/>
          <w:bdr w:val="none" w:sz="0" w:space="0" w:color="auto" w:frame="1"/>
          <w:lang w:val="de-DE" w:eastAsia="fr-BE"/>
          <w14:textOutline w14:w="0" w14:cap="flat" w14:cmpd="sng" w14:algn="ctr">
            <w14:noFill/>
            <w14:prstDash w14:val="solid"/>
            <w14:bevel/>
          </w14:textOutline>
        </w:rPr>
        <w:t xml:space="preserve">   </w:t>
      </w:r>
    </w:p>
    <w:p w14:paraId="4DA58597" w14:textId="77777777" w:rsidR="003964DE" w:rsidRDefault="003964DE" w:rsidP="003964DE">
      <w:pPr>
        <w:numPr>
          <w:ilvl w:val="0"/>
          <w:numId w:val="1"/>
        </w:numPr>
        <w:spacing w:after="0" w:line="360" w:lineRule="auto"/>
        <w:jc w:val="both"/>
        <w:rPr>
          <w:rFonts w:ascii="Times New Roman" w:eastAsia="Arial Unicode MS" w:hAnsi="Times New Roman" w:cs="Arial Unicode MS"/>
          <w:color w:val="000000"/>
          <w:sz w:val="24"/>
          <w:szCs w:val="24"/>
          <w:bdr w:val="none" w:sz="0" w:space="0" w:color="auto" w:frame="1"/>
          <w:lang w:val="de-DE"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lang w:val="de-DE" w:eastAsia="fr-BE"/>
          <w14:textOutline w14:w="0" w14:cap="flat" w14:cmpd="sng" w14:algn="ctr">
            <w14:noFill/>
            <w14:prstDash w14:val="solid"/>
            <w14:bevel/>
          </w14:textOutline>
        </w:rPr>
        <w:t>FWB : F</w:t>
      </w:r>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u w:val="single" w:color="000000"/>
          <w:bdr w:val="none" w:sz="0" w:space="0" w:color="auto" w:frame="1"/>
          <w:lang w:eastAsia="fr-BE"/>
          <w14:textOutline w14:w="0" w14:cap="flat" w14:cmpd="sng" w14:algn="ctr">
            <w14:noFill/>
            <w14:prstDash w14:val="solid"/>
            <w14:bevel/>
          </w14:textOutline>
        </w:rPr>
        <w:t>d</w:t>
      </w:r>
      <w:proofErr w:type="spellStart"/>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ération</w:t>
      </w:r>
      <w:proofErr w:type="spellEnd"/>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 xml:space="preserve"> Wallonie Bruxelles </w:t>
      </w:r>
    </w:p>
    <w:p w14:paraId="6202CDDE" w14:textId="77777777" w:rsidR="003964DE" w:rsidRDefault="003964DE" w:rsidP="003964DE">
      <w:pPr>
        <w:numPr>
          <w:ilvl w:val="0"/>
          <w:numId w:val="1"/>
        </w:numPr>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CCR : Centre Communautaire de Ré</w:t>
      </w:r>
      <w:proofErr w:type="spellStart"/>
      <w:r>
        <w:rPr>
          <w:rFonts w:ascii="Times New Roman" w:eastAsia="Arial Unicode MS" w:hAnsi="Times New Roman" w:cs="Arial Unicode MS"/>
          <w:color w:val="000000"/>
          <w:sz w:val="24"/>
          <w:szCs w:val="24"/>
          <w:u w:val="single" w:color="000000"/>
          <w:bdr w:val="none" w:sz="0" w:space="0" w:color="auto" w:frame="1"/>
          <w:lang w:eastAsia="fr-BE"/>
          <w14:textOutline w14:w="0" w14:cap="flat" w14:cmpd="sng" w14:algn="ctr">
            <w14:noFill/>
            <w14:prstDash w14:val="solid"/>
            <w14:bevel/>
          </w14:textOutline>
        </w:rPr>
        <w:t>férence</w:t>
      </w:r>
      <w:proofErr w:type="spellEnd"/>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 xml:space="preserve"> pour le dépistage du cancer du sein  </w:t>
      </w:r>
    </w:p>
    <w:p w14:paraId="20A09996" w14:textId="77777777" w:rsidR="003964DE" w:rsidRDefault="003964DE" w:rsidP="003964DE">
      <w:pPr>
        <w:numPr>
          <w:ilvl w:val="0"/>
          <w:numId w:val="1"/>
        </w:numPr>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 xml:space="preserve">KCE : Centre </w:t>
      </w:r>
      <w:proofErr w:type="spellStart"/>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Fé</w:t>
      </w:r>
      <w:proofErr w:type="spellEnd"/>
      <w:r>
        <w:rPr>
          <w:rFonts w:ascii="Times New Roman" w:eastAsia="Arial Unicode MS" w:hAnsi="Times New Roman" w:cs="Arial Unicode MS"/>
          <w:color w:val="000000"/>
          <w:sz w:val="24"/>
          <w:szCs w:val="24"/>
          <w:u w:val="single" w:color="000000"/>
          <w:bdr w:val="none" w:sz="0" w:space="0" w:color="auto" w:frame="1"/>
          <w:lang w:eastAsia="fr-BE"/>
          <w14:textOutline w14:w="0" w14:cap="flat" w14:cmpd="sng" w14:algn="ctr">
            <w14:noFill/>
            <w14:prstDash w14:val="solid"/>
            <w14:bevel/>
          </w14:textOutline>
        </w:rPr>
        <w:t>d</w:t>
      </w:r>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u w:val="single" w:color="000000"/>
          <w:bdr w:val="none" w:sz="0" w:space="0" w:color="auto" w:frame="1"/>
          <w:lang w:val="pt-PT" w:eastAsia="fr-BE"/>
          <w14:textOutline w14:w="0" w14:cap="flat" w14:cmpd="sng" w14:algn="ctr">
            <w14:noFill/>
            <w14:prstDash w14:val="solid"/>
            <w14:bevel/>
          </w14:textOutline>
        </w:rPr>
        <w:t>ral d</w:t>
      </w:r>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’Expertise des Soins de Santé</w:t>
      </w:r>
    </w:p>
    <w:p w14:paraId="4C30E476" w14:textId="77777777" w:rsidR="003964DE" w:rsidRDefault="003964DE" w:rsidP="003964DE">
      <w:pPr>
        <w:numPr>
          <w:ilvl w:val="0"/>
          <w:numId w:val="1"/>
        </w:numPr>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CIRC : Centre international de Recherche sur le cancer</w:t>
      </w:r>
    </w:p>
    <w:p w14:paraId="0AB95BF6" w14:textId="77777777" w:rsidR="003964DE" w:rsidRDefault="003964DE" w:rsidP="003964DE">
      <w:pPr>
        <w:numPr>
          <w:ilvl w:val="0"/>
          <w:numId w:val="1"/>
        </w:numPr>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ASBL : Association sans but lucratif</w:t>
      </w:r>
    </w:p>
    <w:p w14:paraId="04099EB9" w14:textId="77777777" w:rsidR="003964DE" w:rsidRDefault="003964DE" w:rsidP="003964DE">
      <w:pPr>
        <w:numPr>
          <w:ilvl w:val="0"/>
          <w:numId w:val="1"/>
        </w:numPr>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ONU : Organisation des Nations Unies</w:t>
      </w:r>
    </w:p>
    <w:p w14:paraId="001AD516" w14:textId="77777777" w:rsidR="003964DE" w:rsidRDefault="003964DE" w:rsidP="003964DE">
      <w:pPr>
        <w:numPr>
          <w:ilvl w:val="0"/>
          <w:numId w:val="1"/>
        </w:numPr>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CSDH : Centre Suisse des Droits de l’Homme</w:t>
      </w:r>
    </w:p>
    <w:p w14:paraId="206D511C" w14:textId="77777777" w:rsidR="003964DE" w:rsidRDefault="003964DE" w:rsidP="003964DE">
      <w:pPr>
        <w:numPr>
          <w:ilvl w:val="0"/>
          <w:numId w:val="1"/>
        </w:numPr>
        <w:spacing w:after="0" w:line="360" w:lineRule="auto"/>
        <w:jc w:val="both"/>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lang w:val="en-US" w:eastAsia="fr-BE"/>
          <w14:textOutline w14:w="0" w14:cap="flat" w14:cmpd="sng" w14:algn="ctr">
            <w14:noFill/>
            <w14:prstDash w14:val="solid"/>
            <w14:bevel/>
          </w14:textOutline>
        </w:rPr>
        <w:t>IDM</w:t>
      </w:r>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Arial Unicode MS"/>
          <w:color w:val="000000"/>
          <w:sz w:val="24"/>
          <w:szCs w:val="24"/>
          <w:u w:val="single" w:color="000000"/>
          <w:bdr w:val="none" w:sz="0" w:space="0" w:color="auto" w:frame="1"/>
          <w:lang w:val="en-US" w:eastAsia="fr-BE"/>
          <w14:textOutline w14:w="0" w14:cap="flat" w14:cmpd="sng" w14:algn="ctr">
            <w14:noFill/>
            <w14:prstDash w14:val="solid"/>
            <w14:bevel/>
          </w14:textOutline>
        </w:rPr>
        <w:t>: informed decision making</w:t>
      </w:r>
    </w:p>
    <w:p w14:paraId="1CCD67C8" w14:textId="77777777" w:rsidR="003964DE" w:rsidRDefault="003964DE" w:rsidP="003964DE">
      <w:pPr>
        <w:numPr>
          <w:ilvl w:val="0"/>
          <w:numId w:val="1"/>
        </w:numPr>
        <w:spacing w:after="0" w:line="360" w:lineRule="auto"/>
        <w:jc w:val="both"/>
        <w:rPr>
          <w:rFonts w:ascii="Times New Roman" w:eastAsia="Arial Unicode MS" w:hAnsi="Times New Roman" w:cs="Arial Unicode MS"/>
          <w:color w:val="000000"/>
          <w:sz w:val="24"/>
          <w:szCs w:val="24"/>
          <w:bdr w:val="none" w:sz="0" w:space="0" w:color="auto" w:frame="1"/>
          <w:lang w:val="de-DE"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lang w:val="de-DE" w:eastAsia="fr-BE"/>
          <w14:textOutline w14:w="0" w14:cap="flat" w14:cmpd="sng" w14:algn="ctr">
            <w14:noFill/>
            <w14:prstDash w14:val="solid"/>
            <w14:bevel/>
          </w14:textOutline>
        </w:rPr>
        <w:t>ALSC</w:t>
      </w:r>
      <w:r w:rsidR="007834E0">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 xml:space="preserve"> : </w:t>
      </w:r>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Association Lalla Salma de lutte contre le cancer</w:t>
      </w:r>
    </w:p>
    <w:p w14:paraId="0F1325E5" w14:textId="77777777" w:rsidR="003964DE" w:rsidRPr="007834E0" w:rsidRDefault="003964DE" w:rsidP="007834E0">
      <w:pPr>
        <w:numPr>
          <w:ilvl w:val="0"/>
          <w:numId w:val="1"/>
        </w:numPr>
        <w:spacing w:after="0" w:line="360" w:lineRule="auto"/>
        <w:jc w:val="both"/>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lang w:val="es-ES_tradnl" w:eastAsia="fr-BE"/>
          <w14:textOutline w14:w="0" w14:cap="flat" w14:cmpd="sng" w14:algn="ctr">
            <w14:noFill/>
            <w14:prstDash w14:val="solid"/>
            <w14:bevel/>
          </w14:textOutline>
        </w:rPr>
        <w:t>GLOBOCAN</w:t>
      </w:r>
      <w:r>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Arial Unicode MS"/>
          <w:color w:val="000000"/>
          <w:sz w:val="24"/>
          <w:szCs w:val="24"/>
          <w:u w:val="single" w:color="000000"/>
          <w:bdr w:val="none" w:sz="0" w:space="0" w:color="auto" w:frame="1"/>
          <w:lang w:val="en-US" w:eastAsia="fr-BE"/>
          <w14:textOutline w14:w="0" w14:cap="flat" w14:cmpd="sng" w14:algn="ctr">
            <w14:noFill/>
            <w14:prstDash w14:val="solid"/>
            <w14:bevel/>
          </w14:textOutline>
        </w:rPr>
        <w:t>: Global Cancer Observatory</w:t>
      </w:r>
    </w:p>
    <w:p w14:paraId="6CA18B8B" w14:textId="77777777" w:rsidR="007834E0" w:rsidRDefault="007834E0" w:rsidP="00DD2597">
      <w:pPr>
        <w:pStyle w:val="Titre1"/>
        <w:rPr>
          <w:rFonts w:ascii="Times New Roman" w:eastAsia="Arial Unicode MS" w:hAnsi="Times New Roman" w:cs="Arial Unicode MS"/>
          <w:color w:val="000000" w:themeColor="text1"/>
          <w:bdr w:val="none" w:sz="0" w:space="0" w:color="auto" w:frame="1"/>
          <w:lang w:val="en-US" w:eastAsia="fr-BE"/>
          <w14:textOutline w14:w="0" w14:cap="flat" w14:cmpd="sng" w14:algn="ctr">
            <w14:noFill/>
            <w14:prstDash w14:val="solid"/>
            <w14:bevel/>
          </w14:textOutline>
        </w:rPr>
      </w:pPr>
    </w:p>
    <w:p w14:paraId="0C734D09" w14:textId="77777777" w:rsidR="007834E0" w:rsidRDefault="007834E0" w:rsidP="00DD2597">
      <w:pPr>
        <w:pStyle w:val="Titre1"/>
        <w:rPr>
          <w:rFonts w:ascii="Times New Roman" w:eastAsia="Arial Unicode MS" w:hAnsi="Times New Roman" w:cs="Arial Unicode MS"/>
          <w:color w:val="000000" w:themeColor="text1"/>
          <w:bdr w:val="none" w:sz="0" w:space="0" w:color="auto" w:frame="1"/>
          <w:lang w:val="en-US" w:eastAsia="fr-BE"/>
          <w14:textOutline w14:w="0" w14:cap="flat" w14:cmpd="sng" w14:algn="ctr">
            <w14:noFill/>
            <w14:prstDash w14:val="solid"/>
            <w14:bevel/>
          </w14:textOutline>
        </w:rPr>
      </w:pPr>
    </w:p>
    <w:p w14:paraId="3E5EF75C" w14:textId="77777777" w:rsidR="007834E0" w:rsidRDefault="007834E0" w:rsidP="00DD2597">
      <w:pPr>
        <w:pStyle w:val="Titre1"/>
        <w:rPr>
          <w:rFonts w:ascii="Times New Roman" w:eastAsia="Arial Unicode MS" w:hAnsi="Times New Roman" w:cs="Arial Unicode MS"/>
          <w:color w:val="000000" w:themeColor="text1"/>
          <w:bdr w:val="none" w:sz="0" w:space="0" w:color="auto" w:frame="1"/>
          <w:lang w:val="en-US" w:eastAsia="fr-BE"/>
          <w14:textOutline w14:w="0" w14:cap="flat" w14:cmpd="sng" w14:algn="ctr">
            <w14:noFill/>
            <w14:prstDash w14:val="solid"/>
            <w14:bevel/>
          </w14:textOutline>
        </w:rPr>
      </w:pPr>
    </w:p>
    <w:p w14:paraId="5C445AE3" w14:textId="77777777" w:rsidR="007834E0" w:rsidRDefault="007834E0" w:rsidP="00DD2597">
      <w:pPr>
        <w:pStyle w:val="Titre1"/>
        <w:rPr>
          <w:rFonts w:ascii="Times New Roman" w:eastAsia="Arial Unicode MS" w:hAnsi="Times New Roman" w:cs="Arial Unicode MS"/>
          <w:color w:val="000000" w:themeColor="text1"/>
          <w:bdr w:val="none" w:sz="0" w:space="0" w:color="auto" w:frame="1"/>
          <w:lang w:val="en-US" w:eastAsia="fr-BE"/>
          <w14:textOutline w14:w="0" w14:cap="flat" w14:cmpd="sng" w14:algn="ctr">
            <w14:noFill/>
            <w14:prstDash w14:val="solid"/>
            <w14:bevel/>
          </w14:textOutline>
        </w:rPr>
      </w:pPr>
    </w:p>
    <w:p w14:paraId="455FA7D5" w14:textId="77777777" w:rsidR="007834E0" w:rsidRDefault="007834E0" w:rsidP="00DD2597">
      <w:pPr>
        <w:pStyle w:val="Titre1"/>
        <w:rPr>
          <w:rFonts w:ascii="Times New Roman" w:eastAsia="Arial Unicode MS" w:hAnsi="Times New Roman" w:cs="Arial Unicode MS"/>
          <w:color w:val="000000" w:themeColor="text1"/>
          <w:bdr w:val="none" w:sz="0" w:space="0" w:color="auto" w:frame="1"/>
          <w:lang w:val="en-US" w:eastAsia="fr-BE"/>
          <w14:textOutline w14:w="0" w14:cap="flat" w14:cmpd="sng" w14:algn="ctr">
            <w14:noFill/>
            <w14:prstDash w14:val="solid"/>
            <w14:bevel/>
          </w14:textOutline>
        </w:rPr>
      </w:pPr>
    </w:p>
    <w:p w14:paraId="01B66967" w14:textId="77777777" w:rsidR="007834E0" w:rsidRDefault="007834E0" w:rsidP="007834E0">
      <w:pPr>
        <w:rPr>
          <w:lang w:val="en-US" w:eastAsia="fr-BE"/>
        </w:rPr>
      </w:pPr>
    </w:p>
    <w:p w14:paraId="4DF651C9" w14:textId="77777777" w:rsidR="00DF159E" w:rsidRDefault="00DF159E" w:rsidP="007834E0">
      <w:pPr>
        <w:rPr>
          <w:lang w:val="en-US" w:eastAsia="fr-BE"/>
        </w:rPr>
      </w:pPr>
    </w:p>
    <w:p w14:paraId="7DAC5CCB" w14:textId="45ECF762" w:rsidR="00B84990" w:rsidRDefault="00B84990" w:rsidP="007834E0">
      <w:pPr>
        <w:rPr>
          <w:lang w:val="en-US" w:eastAsia="fr-BE"/>
        </w:rPr>
      </w:pPr>
    </w:p>
    <w:p w14:paraId="2EDB420B" w14:textId="77777777" w:rsidR="00F44C0A" w:rsidRPr="007834E0" w:rsidRDefault="00F44C0A" w:rsidP="007834E0">
      <w:pPr>
        <w:rPr>
          <w:lang w:val="en-US" w:eastAsia="fr-BE"/>
        </w:rPr>
      </w:pPr>
    </w:p>
    <w:p w14:paraId="5870C13E" w14:textId="77777777" w:rsidR="007834E0" w:rsidRDefault="00DD2597" w:rsidP="007834E0">
      <w:pPr>
        <w:pStyle w:val="Titre1"/>
        <w:jc w:val="center"/>
        <w:rPr>
          <w:rFonts w:ascii="Times New Roman" w:eastAsia="Arial Unicode MS" w:hAnsi="Times New Roman" w:cs="Arial Unicode MS"/>
          <w:color w:val="000000" w:themeColor="text1"/>
          <w:bdr w:val="none" w:sz="0" w:space="0" w:color="auto" w:frame="1"/>
          <w:lang w:val="en-US" w:eastAsia="fr-BE"/>
          <w14:textOutline w14:w="0" w14:cap="flat" w14:cmpd="sng" w14:algn="ctr">
            <w14:noFill/>
            <w14:prstDash w14:val="solid"/>
            <w14:bevel/>
          </w14:textOutline>
        </w:rPr>
      </w:pPr>
      <w:bookmarkStart w:id="1" w:name="_Toc44954100"/>
      <w:r w:rsidRPr="003964DE">
        <w:rPr>
          <w:rFonts w:ascii="Times New Roman" w:eastAsia="Arial Unicode MS" w:hAnsi="Times New Roman" w:cs="Arial Unicode MS"/>
          <w:color w:val="000000" w:themeColor="text1"/>
          <w:bdr w:val="none" w:sz="0" w:space="0" w:color="auto" w:frame="1"/>
          <w:lang w:val="en-US" w:eastAsia="fr-BE"/>
          <w14:textOutline w14:w="0" w14:cap="flat" w14:cmpd="sng" w14:algn="ctr">
            <w14:noFill/>
            <w14:prstDash w14:val="solid"/>
            <w14:bevel/>
          </w14:textOutline>
        </w:rPr>
        <w:lastRenderedPageBreak/>
        <w:t>INTRODUCTION</w:t>
      </w:r>
      <w:bookmarkEnd w:id="1"/>
    </w:p>
    <w:p w14:paraId="78B25E22" w14:textId="77777777" w:rsidR="007834E0" w:rsidRDefault="007834E0" w:rsidP="007834E0">
      <w:pPr>
        <w:spacing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p>
    <w:p w14:paraId="6DD22CCB" w14:textId="40FEA13B" w:rsidR="007834E0" w:rsidRDefault="007834E0" w:rsidP="000C1F1B">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Le cancer est une pathologie qui touche directement une partie de la population mondiale et indirectement une autre. En effet, les personnes atteintes d’un cancer sont soutenues par des aidants proches, la famille, les collègues etc.  « Le cancer » du sein dans la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socié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actuelle dé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passe la dimension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biom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édicale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elle va au-delà de la seule responsabilité du médecin. Elle englobe différentes dimensions telle</w:t>
      </w:r>
      <w:r w:rsidR="00F9676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que la technologie, le social, l’éthique, la politique, l’économie etc. Les médias jouent également un rôle assez conséquent en invitant différents experts ou non 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ébattre de sujets scientifiques. Enfin n’oublions pas les réseaux sociaux et les sites internet qui sont devenu</w:t>
      </w:r>
      <w:r w:rsidR="000C1F1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 des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sources d’information</w:t>
      </w:r>
      <w:r w:rsidR="00F9676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validées ou non, prisé</w:t>
      </w:r>
      <w:r w:rsidR="000C1F1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 par la population. L’ensemble impact</w:t>
      </w:r>
      <w:r w:rsidR="000C1F1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000C1F1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directement l’opinion publique. C</w:t>
      </w:r>
      <w:r>
        <w:rPr>
          <w:rFonts w:ascii="Times New Roman" w:eastAsia="Arial Unicode MS" w:hAnsi="Times New Roman" w:cs="Arial Unicode MS"/>
          <w:color w:val="1E1A1D"/>
          <w:sz w:val="24"/>
          <w:szCs w:val="24"/>
          <w:bdr w:val="none" w:sz="0" w:space="0" w:color="auto" w:frame="1"/>
          <w:shd w:val="clear" w:color="auto" w:fill="FFFFFF"/>
          <w:lang w:val="fr-FR" w:eastAsia="fr-BE"/>
          <w14:textOutline w14:w="0" w14:cap="flat" w14:cmpd="sng" w14:algn="ctr">
            <w14:noFill/>
            <w14:prstDash w14:val="solid"/>
            <w14:bevel/>
          </w14:textOutline>
        </w:rPr>
        <w:t>es informations largement diffusées dans les médias vont avoir un effet certain sur les décisions prises par le</w:t>
      </w:r>
      <w:r w:rsidR="000C1F1B">
        <w:rPr>
          <w:rFonts w:ascii="Times New Roman" w:eastAsia="Arial Unicode MS" w:hAnsi="Times New Roman" w:cs="Arial Unicode MS"/>
          <w:color w:val="1E1A1D"/>
          <w:sz w:val="24"/>
          <w:szCs w:val="24"/>
          <w:bdr w:val="none" w:sz="0" w:space="0" w:color="auto" w:frame="1"/>
          <w:shd w:val="clear" w:color="auto" w:fill="FFFFFF"/>
          <w:lang w:val="fr-FR" w:eastAsia="fr-BE"/>
          <w14:textOutline w14:w="0" w14:cap="flat" w14:cmpd="sng" w14:algn="ctr">
            <w14:noFill/>
            <w14:prstDash w14:val="solid"/>
            <w14:bevel/>
          </w14:textOutline>
        </w:rPr>
        <w:t xml:space="preserve">s personnes (E. Raymond et al., </w:t>
      </w:r>
      <w:r>
        <w:rPr>
          <w:rFonts w:ascii="Times New Roman" w:eastAsia="Arial Unicode MS" w:hAnsi="Times New Roman" w:cs="Arial Unicode MS"/>
          <w:color w:val="1E1A1D"/>
          <w:sz w:val="24"/>
          <w:szCs w:val="24"/>
          <w:bdr w:val="none" w:sz="0" w:space="0" w:color="auto" w:frame="1"/>
          <w:shd w:val="clear" w:color="auto" w:fill="FFFFFF"/>
          <w:lang w:val="fr-FR" w:eastAsia="fr-BE"/>
          <w14:textOutline w14:w="0" w14:cap="flat" w14:cmpd="sng" w14:algn="ctr">
            <w14:noFill/>
            <w14:prstDash w14:val="solid"/>
            <w14:bevel/>
          </w14:textOutline>
        </w:rPr>
        <w:t>2015).</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p>
    <w:p w14:paraId="330D5E0F" w14:textId="77777777" w:rsidR="00F41BD8" w:rsidRDefault="007834E0" w:rsidP="00F41BD8">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Le Centre international de Recherche sur le cancer (CIRC) a publié en 2018 </w:t>
      </w:r>
      <w:r w:rsidR="000C1F1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les dernières données mondiales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conc</w:t>
      </w:r>
      <w:r w:rsidR="000C1F1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ernant le fardeau du cancer. Ce dernier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atteint les 18,1 million</w:t>
      </w:r>
      <w:r w:rsidR="000C1F1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nouveaux cas et 9,6 millions de dé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w:t>
      </w:r>
      <w:r w:rsidR="000C1F1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ès par cancer.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On souligne également les différences d’incidence entre les pays. </w:t>
      </w:r>
      <w:r>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L’incidence du cancer au niveau mondial présente des variations importantes et est particulièrement faible en Afrique du Nord, de l’Ouest, ainsi qu’en Asie du Sud (Inde, Indonésie). Il ressort par contre que la plupart des pays occidentaux ont des taux d’incidence du cancer élevés. (</w:t>
      </w:r>
      <w:r>
        <w:rPr>
          <w:rFonts w:ascii="Times New Roman" w:eastAsia="Arial Unicode MS" w:hAnsi="Times New Roman" w:cs="Arial Unicode MS"/>
          <w:color w:val="000000"/>
          <w:sz w:val="24"/>
          <w:szCs w:val="24"/>
          <w:bdr w:val="none" w:sz="0" w:space="0" w:color="auto" w:frame="1"/>
          <w:lang w:val="sv-SE" w:eastAsia="fr-BE"/>
          <w14:textOutline w14:w="0" w14:cap="flat" w14:cmpd="sng" w14:algn="ctr">
            <w14:noFill/>
            <w14:prstDash w14:val="solid"/>
            <w14:bevel/>
          </w14:textOutline>
        </w:rPr>
        <w:t>O. Visser</w:t>
      </w:r>
      <w:r>
        <w:rPr>
          <w:rFonts w:ascii="Times New Roman" w:eastAsia="Arial Unicode MS" w:hAnsi="Times New Roman" w:cs="Arial Unicode MS"/>
          <w:color w:val="000000"/>
          <w:sz w:val="24"/>
          <w:szCs w:val="24"/>
          <w:bdr w:val="none" w:sz="0" w:space="0" w:color="auto" w:frame="1"/>
          <w:vertAlign w:val="superscript"/>
          <w:lang w:val="sv-SE" w:eastAsia="fr-BE"/>
          <w14:textOutline w14:w="0" w14:cap="flat" w14:cmpd="sng" w14:algn="ctr">
            <w14:noFill/>
            <w14:prstDash w14:val="solid"/>
            <w14:bevel/>
          </w14:textOutline>
        </w:rPr>
        <w:t xml:space="preserve"> </w:t>
      </w:r>
      <w:r>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et al., 2007,</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Bouchbika</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et al., 2012</w:t>
      </w:r>
      <w:r>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Le cancer du sein chez la femme et celui du poumon sont les principaux cancers dans le monde en ter</w:t>
      </w:r>
      <w:r w:rsidR="000C1F1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mes de nombre de nouveaux cas, avec 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nviron 2,1 millions de diagnostic</w:t>
      </w:r>
      <w:r w:rsidR="000C1F1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s en 2018.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Cela représente pour le système de soin</w:t>
      </w:r>
      <w:r w:rsidR="000C1F1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environ 11,6 % du fardeau total de l’incidence du cancer (CIRC, 2018). L’incidence du cancer du sein, au niveau mondial, reste en tête en termes de fréquence chez la femme. Ce constat s’</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av</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ère tant dans les pays développés que </w:t>
      </w:r>
      <w:r w:rsidR="00F41BD8">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dans les pays en développement avec un taux de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24,2 %, soit environ un sur quatre des nouveaux cas de cancer diagnostiqués chez les femmes dans le monde. Ce cancer est le plus fréquent dans 154 des 185 pays couverts par Global Cancer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Observatory</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(GLOBOCAN) 2018. Le cancer du sein est également la principale cause de dé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ès par cancer chez les femmes, 15,0 %, (CIRC, 2018).</w:t>
      </w:r>
      <w:r w:rsidR="00F41BD8">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p>
    <w:p w14:paraId="22DE3819" w14:textId="77777777" w:rsidR="00F41BD8" w:rsidRDefault="00F41BD8" w:rsidP="00F41BD8">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p>
    <w:p w14:paraId="421AD7F8" w14:textId="77777777" w:rsidR="007834E0" w:rsidRDefault="007834E0" w:rsidP="00DF159E">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La publication de ces chiffres ne peut nous laisser indifférent en tant que professionnel de la santé. Le cancer du sein est une problématique certaine de santé publique. Une réflexion et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lastRenderedPageBreak/>
        <w:t>des interv</w:t>
      </w:r>
      <w:r w:rsidR="00F41BD8">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entions sont nécessaires pour répondre au mieux à l’amélioration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de cette problématique. D’</w:t>
      </w:r>
      <w:r w:rsidR="00F41BD8">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après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 Dr Christopher Wild, Directeur du CIRC, la prévention joue un rôle fondamental dans l’encadrement de cette problématique. Dans ce sens</w:t>
      </w:r>
      <w:r w:rsidR="00F41BD8">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un programme de dépistage du cancer du sein a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éé</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en 2001 dans notre pays. Il propose comme moyen de dépistage le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Mammotest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qui relève de la prévention secondaire. </w:t>
      </w:r>
    </w:p>
    <w:p w14:paraId="1ADC2A79" w14:textId="77777777" w:rsidR="00DF159E" w:rsidRPr="00DF159E" w:rsidRDefault="00DF159E" w:rsidP="00DF159E">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p>
    <w:p w14:paraId="0B563495" w14:textId="506F296D" w:rsidR="007834E0" w:rsidRDefault="007834E0" w:rsidP="001740F4">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Pour une meilleure approche du sujet de notre étude, il est nécessaire d’éclaircir </w:t>
      </w:r>
      <w:r w:rsidR="00F41BD8">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certaines notions telle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que Programme « organisé » </w:t>
      </w:r>
      <w:r w:rsidR="00F41BD8">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de </w:t>
      </w:r>
      <w:r w:rsidR="00F41BD8">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dépistage,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qui correspond au fait de recruter la population cible au sein d’une communauté. Le but est de proposer le dépistage dans le cadre de campagnes de dépistage, cela sur base de la participation volontaire des sujets</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Mammotest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est proposé de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maniè</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re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syst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ématique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des femmes qui ne présente</w:t>
      </w:r>
      <w:r w:rsidR="00F41BD8">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pas de plaintes, ni de symptômes. Il est intéressant aussi de comprendre qu’il existe un dé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pistage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opportuniste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 à </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but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diagnostic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 proposé </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en 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éral</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aux femmes présentant une demande, des plaintes ou des symptômes. Cette dernière </w:t>
      </w:r>
      <w:r w:rsidR="00F41BD8">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forme rejoint quelque part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la pratique exclusive d’avant le Programme de dépistage organisé.</w:t>
      </w:r>
      <w:r w:rsidR="00F41BD8">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Les dépistages dépendent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00F41BD8">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ainsi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w:t>
      </w:r>
      <w:r w:rsidR="00F41BD8">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initiatives locales ou sont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pontané</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 xml:space="preserve">s. </w:t>
      </w:r>
      <w:r w:rsidR="00F41BD8">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 xml:space="preserve">Il existe encore ce type de dépistage </w:t>
      </w:r>
      <w:r w:rsidR="001740F4">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 xml:space="preserve">opportuniste, qui se </w:t>
      </w:r>
      <w:r w:rsidR="001740F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présente</w:t>
      </w:r>
      <w:r w:rsidR="00F9676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suite au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recours aux soins, dans le cadre d’une hospitalisa</w:t>
      </w:r>
      <w:r w:rsidR="001740F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tion, d’une visite médicale </w:t>
      </w:r>
      <w:proofErr w:type="spellStart"/>
      <w:r w:rsidR="001740F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etc</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Doumont</w:t>
      </w:r>
      <w:proofErr w:type="spellEnd"/>
      <w:r w:rsidR="001740F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&amp; </w:t>
      </w:r>
      <w:proofErr w:type="spellStart"/>
      <w:r w:rsidR="001740F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Hoyois</w:t>
      </w:r>
      <w:proofErr w:type="spellEnd"/>
      <w:r w:rsidR="001740F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2011). 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 plus de ce programme, le mé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decin</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éraliste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et le gynécologue ont toujours le droit de prescription. Sur dix femmes participantes, environ six femmes participent au programme sur base d’une invitation, trois sur base d’une prescription d’un médecin et une apporte à la fois une invitation et une prescription. Les principales raisons qui poussent les femmes 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éaliser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une mammographie sont les conseils de leur mé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decin</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éraliste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ou de leur gynécologue. Le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Mammotest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est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plutô</w:t>
      </w:r>
      <w:proofErr w:type="spellEnd"/>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t </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recommand</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par le gé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éraliste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et la mammographie hors programme par le gynécologue (Observatoire de la Santé et du Social de Bruxelles-Capitale, 2015).</w:t>
      </w:r>
    </w:p>
    <w:p w14:paraId="052BFCB1" w14:textId="77777777" w:rsidR="007834E0" w:rsidRDefault="007834E0" w:rsidP="007834E0">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’Agence Inter Mutualiste Atlas (AIM) publie sur son site l’historique des taux de couverture selon différents critères. On remarque une poignante stagnation du taux de couverture depuis plus de dix ans sur l’ensemble de la nation. On constate également que les dépistages dans le cadre du programme en Flandre rencontrent un meilleur succès que les autres régions. Elle est suivie loin derrière par la région de Bruxelles et puis par la Wallonie. Les chiffres annoncés en 2017 pour l’</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ann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édente sont de 10,5% pour Bruxelles, 50,5% pour la Flandre et enfin 6% pour la Wallonie </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xml:space="preserve">! De </w:t>
      </w:r>
      <w:proofErr w:type="spellStart"/>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mani</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ère opportuniste, le dépistage durant la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mê</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me p</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riode</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repr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sente 42%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Bruxelles, 16% en Flandre et 47% en Wallonie, ce qui rejoint les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lastRenderedPageBreak/>
        <w:t>constatations pré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édentes (IMA-AIM Atlas). Lorsqu’</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on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int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éresse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aux femmes issues de l’immigration, le taux de participation est d’autant plus faible avec seulement 14% enregistré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(Question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sant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ASBL, 2006). Nous n’avons malheureusement pas trouvé de données probantes plus ré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cente</w:t>
      </w:r>
      <w:r w:rsidR="001740F4">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 Cette constatation suscite quelques questions telles que la raison de cette faible participation ? Le dépistage du cancer du sein n’est-il pas une priorité pour ces femmes </w:t>
      </w:r>
      <w:r>
        <w:rPr>
          <w:rFonts w:ascii="Times New Roman" w:eastAsia="Arial Unicode MS" w:hAnsi="Times New Roman" w:cs="Arial Unicode MS"/>
          <w:color w:val="000000"/>
          <w:sz w:val="24"/>
          <w:szCs w:val="24"/>
          <w:bdr w:val="none" w:sz="0" w:space="0" w:color="auto" w:frame="1"/>
          <w:lang w:val="zh-TW" w:eastAsia="zh-TW"/>
          <w14:textOutline w14:w="0" w14:cap="flat" w14:cmpd="sng" w14:algn="ctr">
            <w14:noFill/>
            <w14:prstDash w14:val="solid"/>
            <w14:bevel/>
          </w14:textOutline>
        </w:rPr>
        <w:t>?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’information passe-t-elle dans la communauté marocaine ? Existe-il des freins ou des </w:t>
      </w:r>
      <w:r w:rsidR="001740F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obstacles, notamment culturels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éaliser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ce dé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pistage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(Question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sant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ASBL, 2006, Enqu</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ête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santé 2004). Enfin, les quelques études qui se sont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inté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ress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la santé des migrants font ressortir que l’</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accessibilit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la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évention de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maniè</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re 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érale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et le taux de couverture de cette population reste</w:t>
      </w:r>
      <w:r w:rsidR="001740F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nt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faible</w:t>
      </w:r>
      <w:r w:rsidR="001740F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Lorant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et al., 2011). </w:t>
      </w:r>
    </w:p>
    <w:p w14:paraId="0389CD80" w14:textId="53951470" w:rsidR="007834E0" w:rsidRDefault="007834E0" w:rsidP="001740F4">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Notre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inté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pour ce travail de recherche émane de la ré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alit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multiculturelle sociale. Etant confronté quotidiennement à la coordination des soins face à une population issue de l’immigration et à un système de soin</w:t>
      </w:r>
      <w:r w:rsidR="00F9676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national, nous aspirons à avancer des pistes de réflexions qui améliorerai</w:t>
      </w:r>
      <w:r w:rsidR="001740F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la liaison de ces deux parties. Par la description du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phé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nom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ne v</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écu lors du processus de dépistage, nous tenterons de faire émerger les ressenti</w:t>
      </w:r>
      <w:r w:rsidR="001740F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les leviers les freins, </w:t>
      </w:r>
      <w:r w:rsidR="001740F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en tentant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de les comprendre. Ensuite nous ré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fl</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échirons aux améliorations que l’on pourrait proposer aux deux parties : programme national et patientes issues de l’</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immigration.</w:t>
      </w:r>
    </w:p>
    <w:p w14:paraId="589D47A5" w14:textId="77777777" w:rsidR="00D721AE" w:rsidRDefault="007834E0" w:rsidP="00DF159E">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Le travail s’</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int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éresse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au vécu des femmes, issue</w:t>
      </w:r>
      <w:r w:rsidR="001740F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l’immigration marocaine et affilié</w:t>
      </w:r>
      <w:r w:rsidR="001740F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une maison médicale, dans le cadre du Programme du dépistage organisé du cancer du sein. Il se composera de trois grandes parties, la première posera la problématique et délimitera le cadre conceptuel qui sera appuyé par la littérature. La deuxième partie présentera les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tapes m</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éthodologiques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l’analyse ainsi que les résultats de cette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derniè</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re. La m</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éthodologie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qualitative a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la plus approprié</w:t>
      </w:r>
      <w:r w:rsidR="001740F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au sujet, nous userons de la recherche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phé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nom</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énologie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descriptive. L’</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analyse</w:t>
      </w:r>
      <w:proofErr w:type="spellEnd"/>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th</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ématique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se fera sur base de thèmes pré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éfinis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et d’é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éments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ayant 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merg</w:t>
      </w:r>
      <w:r w:rsidR="00D721AE">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w:t>
      </w:r>
      <w:proofErr w:type="spellEnd"/>
      <w:r w:rsidR="00D721AE">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cette description. 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es données seront organisées de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maniè</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re cat</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égorielle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Enfin, des perspect</w:t>
      </w:r>
      <w:r w:rsidR="00D721AE">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ives et une conclusion viendront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achever ce travail de recherche.</w:t>
      </w:r>
    </w:p>
    <w:p w14:paraId="24D25BDC" w14:textId="77777777" w:rsidR="00DF159E" w:rsidRDefault="00DF159E" w:rsidP="00DD2597">
      <w:pPr>
        <w:pStyle w:val="Titre1"/>
        <w:rPr>
          <w:rFonts w:ascii="Times New Roman" w:eastAsia="Arial Unicode MS" w:hAnsi="Times New Roman" w:cs="Arial Unicode MS"/>
          <w:color w:val="000000" w:themeColor="text1"/>
          <w:bdr w:val="none" w:sz="0" w:space="0" w:color="auto" w:frame="1"/>
          <w:lang w:eastAsia="fr-BE"/>
          <w14:textOutline w14:w="0" w14:cap="flat" w14:cmpd="sng" w14:algn="ctr">
            <w14:noFill/>
            <w14:prstDash w14:val="solid"/>
            <w14:bevel/>
          </w14:textOutline>
        </w:rPr>
      </w:pPr>
    </w:p>
    <w:p w14:paraId="351AD55F" w14:textId="77777777" w:rsidR="00DF159E" w:rsidRDefault="00DF159E" w:rsidP="00DD2597">
      <w:pPr>
        <w:pStyle w:val="Titre1"/>
        <w:rPr>
          <w:rFonts w:ascii="Times New Roman" w:eastAsia="Arial Unicode MS" w:hAnsi="Times New Roman" w:cs="Arial Unicode MS"/>
          <w:color w:val="000000" w:themeColor="text1"/>
          <w:bdr w:val="none" w:sz="0" w:space="0" w:color="auto" w:frame="1"/>
          <w:lang w:eastAsia="fr-BE"/>
          <w14:textOutline w14:w="0" w14:cap="flat" w14:cmpd="sng" w14:algn="ctr">
            <w14:noFill/>
            <w14:prstDash w14:val="solid"/>
            <w14:bevel/>
          </w14:textOutline>
        </w:rPr>
      </w:pPr>
    </w:p>
    <w:p w14:paraId="61787E2B" w14:textId="77777777" w:rsidR="00DF159E" w:rsidRPr="00DF159E" w:rsidRDefault="00DF159E" w:rsidP="00DF159E">
      <w:pPr>
        <w:rPr>
          <w:lang w:eastAsia="fr-BE"/>
        </w:rPr>
      </w:pPr>
    </w:p>
    <w:p w14:paraId="668D1D99" w14:textId="77777777" w:rsidR="00DD2597" w:rsidRPr="003964DE" w:rsidRDefault="00DD2597" w:rsidP="00DF159E">
      <w:pPr>
        <w:pStyle w:val="Titre1"/>
        <w:jc w:val="center"/>
        <w:rPr>
          <w:rFonts w:ascii="Times New Roman" w:eastAsia="Arial Unicode MS" w:hAnsi="Times New Roman" w:cs="Arial Unicode MS"/>
          <w:color w:val="000000" w:themeColor="text1"/>
          <w:bdr w:val="none" w:sz="0" w:space="0" w:color="auto" w:frame="1"/>
          <w:lang w:val="es-ES_tradnl" w:eastAsia="fr-BE"/>
          <w14:textOutline w14:w="0" w14:cap="flat" w14:cmpd="sng" w14:algn="ctr">
            <w14:noFill/>
            <w14:prstDash w14:val="solid"/>
            <w14:bevel/>
          </w14:textOutline>
        </w:rPr>
      </w:pPr>
      <w:bookmarkStart w:id="2" w:name="_Toc44954101"/>
      <w:r w:rsidRPr="003964DE">
        <w:rPr>
          <w:rFonts w:ascii="Times New Roman" w:eastAsia="Arial Unicode MS" w:hAnsi="Times New Roman" w:cs="Arial Unicode MS"/>
          <w:color w:val="000000" w:themeColor="text1"/>
          <w:bdr w:val="none" w:sz="0" w:space="0" w:color="auto" w:frame="1"/>
          <w:lang w:eastAsia="fr-BE"/>
          <w14:textOutline w14:w="0" w14:cap="flat" w14:cmpd="sng" w14:algn="ctr">
            <w14:noFill/>
            <w14:prstDash w14:val="solid"/>
            <w14:bevel/>
          </w14:textOutline>
        </w:rPr>
        <w:lastRenderedPageBreak/>
        <w:t>PREMI</w:t>
      </w:r>
      <w:r w:rsidRPr="003964DE">
        <w:rPr>
          <w:rFonts w:ascii="Times New Roman" w:eastAsia="Arial Unicode MS" w:hAnsi="Times New Roman" w:cs="Arial Unicode MS"/>
          <w:color w:val="000000" w:themeColor="text1"/>
          <w:bdr w:val="none" w:sz="0" w:space="0" w:color="auto" w:frame="1"/>
          <w:lang w:val="fr-FR" w:eastAsia="fr-BE"/>
          <w14:textOutline w14:w="0" w14:cap="flat" w14:cmpd="sng" w14:algn="ctr">
            <w14:noFill/>
            <w14:prstDash w14:val="solid"/>
            <w14:bevel/>
          </w14:textOutline>
        </w:rPr>
        <w:t>È</w:t>
      </w:r>
      <w:r w:rsidRPr="003964DE">
        <w:rPr>
          <w:rFonts w:ascii="Times New Roman" w:eastAsia="Arial Unicode MS" w:hAnsi="Times New Roman" w:cs="Arial Unicode MS"/>
          <w:color w:val="000000" w:themeColor="text1"/>
          <w:bdr w:val="none" w:sz="0" w:space="0" w:color="auto" w:frame="1"/>
          <w:lang w:val="de-DE" w:eastAsia="fr-BE"/>
          <w14:textOutline w14:w="0" w14:cap="flat" w14:cmpd="sng" w14:algn="ctr">
            <w14:noFill/>
            <w14:prstDash w14:val="solid"/>
            <w14:bevel/>
          </w14:textOutline>
        </w:rPr>
        <w:t>RE PARTIE : PARTIE TH</w:t>
      </w:r>
      <w:r w:rsidRPr="003964DE">
        <w:rPr>
          <w:rFonts w:ascii="Times New Roman" w:eastAsia="Arial Unicode MS" w:hAnsi="Times New Roman" w:cs="Arial Unicode MS"/>
          <w:color w:val="000000" w:themeColor="text1"/>
          <w:bdr w:val="none" w:sz="0" w:space="0" w:color="auto" w:frame="1"/>
          <w:lang w:val="fr-FR" w:eastAsia="fr-BE"/>
          <w14:textOutline w14:w="0" w14:cap="flat" w14:cmpd="sng" w14:algn="ctr">
            <w14:noFill/>
            <w14:prstDash w14:val="solid"/>
            <w14:bevel/>
          </w14:textOutline>
        </w:rPr>
        <w:t>É</w:t>
      </w:r>
      <w:r w:rsidRPr="003964DE">
        <w:rPr>
          <w:rFonts w:ascii="Times New Roman" w:eastAsia="Arial Unicode MS" w:hAnsi="Times New Roman" w:cs="Arial Unicode MS"/>
          <w:color w:val="000000" w:themeColor="text1"/>
          <w:bdr w:val="none" w:sz="0" w:space="0" w:color="auto" w:frame="1"/>
          <w:lang w:val="es-ES_tradnl" w:eastAsia="fr-BE"/>
          <w14:textOutline w14:w="0" w14:cap="flat" w14:cmpd="sng" w14:algn="ctr">
            <w14:noFill/>
            <w14:prstDash w14:val="solid"/>
            <w14:bevel/>
          </w14:textOutline>
        </w:rPr>
        <w:t>ORIQUE</w:t>
      </w:r>
      <w:bookmarkEnd w:id="2"/>
    </w:p>
    <w:p w14:paraId="4EB55896" w14:textId="77777777" w:rsidR="008C0002" w:rsidRDefault="008C0002" w:rsidP="008C0002">
      <w:pPr>
        <w:pStyle w:val="Titre1"/>
        <w:rPr>
          <w:color w:val="000000" w:themeColor="text1"/>
          <w:lang w:val="es-ES_tradnl" w:eastAsia="fr-BE"/>
        </w:rPr>
      </w:pPr>
      <w:bookmarkStart w:id="3" w:name="_Toc44954102"/>
      <w:r w:rsidRPr="003964DE">
        <w:rPr>
          <w:color w:val="000000" w:themeColor="text1"/>
          <w:lang w:val="es-ES_tradnl" w:eastAsia="fr-BE"/>
        </w:rPr>
        <w:t xml:space="preserve">CHAPITRE 1. </w:t>
      </w:r>
      <w:proofErr w:type="spellStart"/>
      <w:r w:rsidRPr="003964DE">
        <w:rPr>
          <w:color w:val="000000" w:themeColor="text1"/>
          <w:lang w:val="es-ES_tradnl" w:eastAsia="fr-BE"/>
        </w:rPr>
        <w:t>Problématique</w:t>
      </w:r>
      <w:proofErr w:type="spellEnd"/>
      <w:r w:rsidRPr="003964DE">
        <w:rPr>
          <w:color w:val="000000" w:themeColor="text1"/>
          <w:lang w:val="es-ES_tradnl" w:eastAsia="fr-BE"/>
        </w:rPr>
        <w:t xml:space="preserve"> et </w:t>
      </w:r>
      <w:proofErr w:type="spellStart"/>
      <w:r w:rsidRPr="003964DE">
        <w:rPr>
          <w:color w:val="000000" w:themeColor="text1"/>
          <w:lang w:val="es-ES_tradnl" w:eastAsia="fr-BE"/>
        </w:rPr>
        <w:t>délimitation</w:t>
      </w:r>
      <w:proofErr w:type="spellEnd"/>
      <w:r w:rsidRPr="003964DE">
        <w:rPr>
          <w:color w:val="000000" w:themeColor="text1"/>
          <w:lang w:val="es-ES_tradnl" w:eastAsia="fr-BE"/>
        </w:rPr>
        <w:t xml:space="preserve"> du cadre </w:t>
      </w:r>
      <w:proofErr w:type="spellStart"/>
      <w:r w:rsidRPr="003964DE">
        <w:rPr>
          <w:color w:val="000000" w:themeColor="text1"/>
          <w:lang w:val="es-ES_tradnl" w:eastAsia="fr-BE"/>
        </w:rPr>
        <w:t>conceptuel</w:t>
      </w:r>
      <w:proofErr w:type="spellEnd"/>
      <w:r w:rsidRPr="003964DE">
        <w:rPr>
          <w:color w:val="000000" w:themeColor="text1"/>
          <w:lang w:val="es-ES_tradnl" w:eastAsia="fr-BE"/>
        </w:rPr>
        <w:t xml:space="preserve"> </w:t>
      </w:r>
      <w:proofErr w:type="spellStart"/>
      <w:r w:rsidRPr="003964DE">
        <w:rPr>
          <w:color w:val="000000" w:themeColor="text1"/>
          <w:lang w:val="es-ES_tradnl" w:eastAsia="fr-BE"/>
        </w:rPr>
        <w:t>appuyé</w:t>
      </w:r>
      <w:proofErr w:type="spellEnd"/>
      <w:r w:rsidRPr="003964DE">
        <w:rPr>
          <w:color w:val="000000" w:themeColor="text1"/>
          <w:lang w:val="es-ES_tradnl" w:eastAsia="fr-BE"/>
        </w:rPr>
        <w:t xml:space="preserve"> par la </w:t>
      </w:r>
      <w:proofErr w:type="spellStart"/>
      <w:r w:rsidRPr="003964DE">
        <w:rPr>
          <w:color w:val="000000" w:themeColor="text1"/>
          <w:lang w:val="es-ES_tradnl" w:eastAsia="fr-BE"/>
        </w:rPr>
        <w:t>littérature</w:t>
      </w:r>
      <w:proofErr w:type="spellEnd"/>
      <w:r w:rsidRPr="003964DE">
        <w:rPr>
          <w:color w:val="000000" w:themeColor="text1"/>
          <w:lang w:val="es-ES_tradnl" w:eastAsia="fr-BE"/>
        </w:rPr>
        <w:t xml:space="preserve"> </w:t>
      </w:r>
      <w:proofErr w:type="spellStart"/>
      <w:r w:rsidRPr="003964DE">
        <w:rPr>
          <w:color w:val="000000" w:themeColor="text1"/>
          <w:lang w:val="es-ES_tradnl" w:eastAsia="fr-BE"/>
        </w:rPr>
        <w:t>scientifique</w:t>
      </w:r>
      <w:bookmarkEnd w:id="3"/>
      <w:proofErr w:type="spellEnd"/>
    </w:p>
    <w:p w14:paraId="1E1462D0" w14:textId="77777777" w:rsidR="009B6B02" w:rsidRDefault="009B6B02" w:rsidP="009B6B02">
      <w:pPr>
        <w:rPr>
          <w:lang w:val="es-ES_tradnl" w:eastAsia="fr-BE"/>
        </w:rPr>
      </w:pPr>
    </w:p>
    <w:p w14:paraId="0F1F83C2" w14:textId="77777777" w:rsidR="009B6B02" w:rsidRPr="009B6B02" w:rsidRDefault="009B6B02" w:rsidP="009B6B02">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Dans ce chapitre plusieurs concepts seront éclaircis, définis afin de délimiter la problématique et de préparer au mieux les lecteurs à aborder l’analyse et les résultats de la seconde partie de ce travail.</w:t>
      </w:r>
    </w:p>
    <w:p w14:paraId="470E53D0" w14:textId="77777777" w:rsidR="00DD2597" w:rsidRDefault="00DD2597" w:rsidP="00DD2597">
      <w:pPr>
        <w:pStyle w:val="Titre2"/>
        <w:rPr>
          <w:color w:val="000000" w:themeColor="text1"/>
          <w:lang w:val="es-ES_tradnl" w:eastAsia="fr-BE"/>
        </w:rPr>
      </w:pPr>
      <w:bookmarkStart w:id="4" w:name="_Toc44954103"/>
      <w:r w:rsidRPr="003964DE">
        <w:rPr>
          <w:color w:val="000000" w:themeColor="text1"/>
          <w:lang w:val="es-ES_tradnl" w:eastAsia="fr-BE"/>
        </w:rPr>
        <w:t>1.1</w:t>
      </w:r>
      <w:r w:rsidR="003964DE">
        <w:rPr>
          <w:color w:val="000000" w:themeColor="text1"/>
          <w:lang w:val="es-ES_tradnl" w:eastAsia="fr-BE"/>
        </w:rPr>
        <w:t xml:space="preserve">. </w:t>
      </w:r>
      <w:r w:rsidRPr="003964DE">
        <w:rPr>
          <w:color w:val="000000" w:themeColor="text1"/>
          <w:lang w:val="es-ES_tradnl" w:eastAsia="fr-BE"/>
        </w:rPr>
        <w:t xml:space="preserve">La </w:t>
      </w:r>
      <w:proofErr w:type="spellStart"/>
      <w:r w:rsidRPr="003964DE">
        <w:rPr>
          <w:color w:val="000000" w:themeColor="text1"/>
          <w:lang w:val="es-ES_tradnl" w:eastAsia="fr-BE"/>
        </w:rPr>
        <w:t>prévention</w:t>
      </w:r>
      <w:bookmarkEnd w:id="4"/>
      <w:proofErr w:type="spellEnd"/>
    </w:p>
    <w:p w14:paraId="0BB21E18" w14:textId="77777777" w:rsidR="009B6B02" w:rsidRDefault="009B6B02" w:rsidP="009B6B02">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p>
    <w:p w14:paraId="4B3935CA" w14:textId="77777777" w:rsidR="009B6B02" w:rsidRDefault="009B6B02" w:rsidP="009B6B02">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Le Dr Christopher Wild, Directeur du CIRC, souligne que la prévention joue un rôle fondamental dans l’encadrement de la problématique du cancer du sein. Nous nous sommes tout d’abord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inté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ress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au concept de prévention sous ses différentes facettes afin d’identifier la (les) prévention(s) qui pourrai</w:t>
      </w:r>
      <w:r w:rsidR="00BF6BE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être pertinent</w:t>
      </w:r>
      <w:r w:rsidR="00BF6BE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pour répondre à notre recherche.</w:t>
      </w:r>
    </w:p>
    <w:p w14:paraId="6CD173A0" w14:textId="77777777" w:rsidR="009B6B02" w:rsidRDefault="009B6B02" w:rsidP="009B6B02">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Times New Roman" w:hAnsi="Times New Roman" w:cs="Times New Roman"/>
          <w:color w:val="000000"/>
          <w:sz w:val="28"/>
          <w:szCs w:val="28"/>
          <w:bdr w:val="none" w:sz="0" w:space="0" w:color="auto" w:frame="1"/>
          <w:lang w:eastAsia="fr-BE"/>
          <w14:textOutline w14:w="0" w14:cap="flat" w14:cmpd="sng" w14:algn="ctr">
            <w14:noFill/>
            <w14:prstDash w14:val="solid"/>
            <w14:bevel/>
          </w14:textOutline>
        </w:rPr>
      </w:pPr>
    </w:p>
    <w:p w14:paraId="3A4DBAE2" w14:textId="77777777" w:rsidR="009B6B02" w:rsidRDefault="009B6B02" w:rsidP="009B6B02">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Times New Roman" w:hAnsi="Times New Roman" w:cs="Times New Roman"/>
          <w:color w:val="222222"/>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La </w:t>
      </w:r>
      <w:proofErr w:type="spellStart"/>
      <w:r>
        <w:rPr>
          <w:rFonts w:ascii="Times New Roman" w:eastAsia="Arial Unicode MS" w:hAnsi="Times New Roman" w:cs="Arial Unicode MS"/>
          <w:b/>
          <w:bCs/>
          <w:color w:val="222222"/>
          <w:sz w:val="24"/>
          <w:szCs w:val="24"/>
          <w:bdr w:val="none" w:sz="0" w:space="0" w:color="auto" w:frame="1"/>
          <w:lang w:eastAsia="fr-BE"/>
          <w14:textOutline w14:w="0" w14:cap="flat" w14:cmpd="sng" w14:algn="ctr">
            <w14:noFill/>
            <w14:prstDash w14:val="solid"/>
            <w14:bevel/>
          </w14:textOutline>
        </w:rPr>
        <w:t>pr</w:t>
      </w:r>
      <w:proofErr w:type="spellEnd"/>
      <w:r>
        <w:rPr>
          <w:rFonts w:ascii="Times New Roman" w:eastAsia="Arial Unicode MS" w:hAnsi="Times New Roman" w:cs="Arial Unicode MS"/>
          <w:b/>
          <w:bCs/>
          <w:color w:val="222222"/>
          <w:sz w:val="24"/>
          <w:szCs w:val="24"/>
          <w:bdr w:val="none" w:sz="0" w:space="0" w:color="auto" w:frame="1"/>
          <w:lang w:val="fr-FR" w:eastAsia="fr-BE"/>
          <w14:textOutline w14:w="0" w14:cap="flat" w14:cmpd="sng" w14:algn="ctr">
            <w14:noFill/>
            <w14:prstDash w14:val="solid"/>
            <w14:bevel/>
          </w14:textOutline>
        </w:rPr>
        <w:t>évention</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est </w:t>
      </w:r>
      <w:r>
        <w:rPr>
          <w:rFonts w:ascii="Times New Roman" w:eastAsia="Arial Unicode MS" w:hAnsi="Times New Roman" w:cs="Arial Unicode MS"/>
          <w:i/>
          <w:iC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i/>
          <w:iCs/>
          <w:color w:val="222222"/>
          <w:sz w:val="24"/>
          <w:szCs w:val="24"/>
          <w:bdr w:val="none" w:sz="0" w:space="0" w:color="auto" w:frame="1"/>
          <w:shd w:val="clear" w:color="auto" w:fill="FFFFFF"/>
          <w:lang w:eastAsia="fr-BE"/>
          <w14:textOutline w14:w="0" w14:cap="flat" w14:cmpd="sng" w14:algn="ctr">
            <w14:noFill/>
            <w14:prstDash w14:val="solid"/>
            <w14:bevel/>
          </w14:textOutline>
        </w:rPr>
        <w:t>l</w:t>
      </w:r>
      <w:r>
        <w:rPr>
          <w:rFonts w:ascii="Times New Roman" w:eastAsia="Arial Unicode MS" w:hAnsi="Times New Roman" w:cs="Arial Unicode MS"/>
          <w:i/>
          <w:iCs/>
          <w:color w:val="222222"/>
          <w:sz w:val="24"/>
          <w:szCs w:val="24"/>
          <w:bdr w:val="none" w:sz="0" w:space="0" w:color="auto" w:frame="1"/>
          <w:shd w:val="clear" w:color="auto" w:fill="FFFFFF"/>
          <w:lang w:val="fr-FR" w:eastAsia="fr-BE"/>
          <w14:textOutline w14:w="0" w14:cap="flat" w14:cmpd="sng" w14:algn="ctr">
            <w14:noFill/>
            <w14:prstDash w14:val="solid"/>
            <w14:bevel/>
          </w14:textOutline>
        </w:rPr>
        <w:t>’ensemble des mesures visant à éviter ou réduire le nombre et la gravité des maladies, des accidents et des handicaps »</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 (OMS, 1948). L</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’OMS propose en 1984 la distinction de trois niveaux de prévention chacune correspondant à des états successifs de la maladie. </w:t>
      </w:r>
      <w:r>
        <w:rPr>
          <w:rFonts w:ascii="Times New Roman" w:eastAsia="Arial Unicode MS" w:hAnsi="Times New Roman" w:cs="Arial Unicode MS"/>
          <w:color w:val="000000"/>
          <w:kern w:val="24"/>
          <w:sz w:val="24"/>
          <w:szCs w:val="24"/>
          <w:bdr w:val="none" w:sz="0" w:space="0" w:color="auto" w:frame="1"/>
          <w:lang w:val="fr-FR" w:eastAsia="fr-BE"/>
          <w14:textOutline w14:w="0" w14:cap="flat" w14:cmpd="sng" w14:algn="ctr">
            <w14:noFill/>
            <w14:prstDash w14:val="solid"/>
            <w14:bevel/>
          </w14:textOutline>
        </w:rPr>
        <w:t>Primaire : avant l’apparition de la maladie</w:t>
      </w:r>
      <w:r w:rsidR="00BF6BE3">
        <w:rPr>
          <w:rFonts w:ascii="Times New Roman" w:eastAsia="Arial Unicode MS" w:hAnsi="Times New Roman" w:cs="Arial Unicode MS"/>
          <w:color w:val="000000"/>
          <w:kern w:val="24"/>
          <w:sz w:val="24"/>
          <w:szCs w:val="24"/>
          <w:bdr w:val="none" w:sz="0" w:space="0" w:color="auto" w:frame="1"/>
          <w:lang w:val="fr-FR" w:eastAsia="fr-BE"/>
          <w14:textOutline w14:w="0" w14:cap="flat" w14:cmpd="sng" w14:algn="ctr">
            <w14:noFill/>
            <w14:prstDash w14:val="solid"/>
            <w14:bevel/>
          </w14:textOutline>
        </w:rPr>
        <w:t> </w:t>
      </w:r>
      <w:r w:rsidR="00BF6BE3">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kern w:val="24"/>
          <w:sz w:val="24"/>
          <w:szCs w:val="24"/>
          <w:bdr w:val="none" w:sz="0" w:space="0" w:color="auto" w:frame="1"/>
          <w:lang w:val="fr-FR" w:eastAsia="fr-BE"/>
          <w14:textOutline w14:w="0" w14:cap="flat" w14:cmpd="sng" w14:algn="ctr">
            <w14:noFill/>
            <w14:prstDash w14:val="solid"/>
            <w14:bevel/>
          </w14:textOutline>
        </w:rPr>
        <w:t>secondaire : au tout début de la maladie</w:t>
      </w:r>
      <w:r w:rsidR="00BF6BE3">
        <w:rPr>
          <w:rFonts w:ascii="Times New Roman" w:eastAsia="Arial Unicode MS" w:hAnsi="Times New Roman" w:cs="Arial Unicode MS"/>
          <w:color w:val="000000"/>
          <w:kern w:val="24"/>
          <w:sz w:val="24"/>
          <w:szCs w:val="24"/>
          <w:bdr w:val="none" w:sz="0" w:space="0" w:color="auto" w:frame="1"/>
          <w:lang w:val="fr-FR" w:eastAsia="fr-BE"/>
          <w14:textOutline w14:w="0" w14:cap="flat" w14:cmpd="sng" w14:algn="ctr">
            <w14:noFill/>
            <w14:prstDash w14:val="solid"/>
            <w14:bevel/>
          </w14:textOutline>
        </w:rPr>
        <w:t> </w:t>
      </w:r>
      <w:r w:rsidR="00BF6BE3">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kern w:val="24"/>
          <w:sz w:val="24"/>
          <w:szCs w:val="24"/>
          <w:bdr w:val="none" w:sz="0" w:space="0" w:color="auto" w:frame="1"/>
          <w:lang w:val="fr-FR" w:eastAsia="fr-BE"/>
          <w14:textOutline w14:w="0" w14:cap="flat" w14:cmpd="sng" w14:algn="ctr">
            <w14:noFill/>
            <w14:prstDash w14:val="solid"/>
            <w14:bevel/>
          </w14:textOutline>
        </w:rPr>
        <w:t xml:space="preserve">tertiaire : une fois la maladie installée. </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Enfin, un quatrième niveau complète la prévention en santé </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(D</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w:t>
      </w:r>
      <w:proofErr w:type="spellStart"/>
      <w:r>
        <w:rPr>
          <w:rFonts w:ascii="Times New Roman" w:eastAsia="Arial Unicode MS" w:hAnsi="Times New Roman" w:cs="Arial Unicode MS"/>
          <w:color w:val="222222"/>
          <w:sz w:val="24"/>
          <w:szCs w:val="24"/>
          <w:bdr w:val="none" w:sz="0" w:space="0" w:color="auto" w:frame="1"/>
          <w:shd w:val="clear" w:color="auto" w:fill="FFFFFF"/>
          <w:lang w:val="nl-NL" w:eastAsia="fr-BE"/>
          <w14:textOutline w14:w="0" w14:cap="flat" w14:cmpd="sng" w14:algn="ctr">
            <w14:noFill/>
            <w14:prstDash w14:val="solid"/>
            <w14:bevel/>
          </w14:textOutline>
        </w:rPr>
        <w:t>Hoore</w:t>
      </w:r>
      <w:proofErr w:type="spellEnd"/>
      <w:r>
        <w:rPr>
          <w:rFonts w:ascii="Times New Roman" w:eastAsia="Arial Unicode MS" w:hAnsi="Times New Roman" w:cs="Arial Unicode MS"/>
          <w:color w:val="222222"/>
          <w:sz w:val="24"/>
          <w:szCs w:val="24"/>
          <w:bdr w:val="none" w:sz="0" w:space="0" w:color="auto" w:frame="1"/>
          <w:shd w:val="clear" w:color="auto" w:fill="FFFFFF"/>
          <w:lang w:val="nl-NL" w:eastAsia="fr-BE"/>
          <w14:textOutline w14:w="0" w14:cap="flat" w14:cmpd="sng" w14:algn="ctr">
            <w14:noFill/>
            <w14:prstDash w14:val="solid"/>
            <w14:bevel/>
          </w14:textOutline>
        </w:rPr>
        <w:t xml:space="preserve"> W., 2015-16-17).</w:t>
      </w:r>
    </w:p>
    <w:p w14:paraId="53075062" w14:textId="77777777" w:rsidR="009B6B02" w:rsidRDefault="009B6B02" w:rsidP="009B6B02">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Times New Roman" w:hAnsi="Times New Roman" w:cs="Times New Roman"/>
          <w:color w:val="000000"/>
          <w:sz w:val="28"/>
          <w:szCs w:val="28"/>
          <w:bdr w:val="none" w:sz="0" w:space="0" w:color="auto" w:frame="1"/>
          <w:lang w:eastAsia="fr-BE"/>
          <w14:textOutline w14:w="0" w14:cap="flat" w14:cmpd="sng" w14:algn="ctr">
            <w14:noFill/>
            <w14:prstDash w14:val="solid"/>
            <w14:bevel/>
          </w14:textOutline>
        </w:rPr>
      </w:pPr>
    </w:p>
    <w:p w14:paraId="5AA3A919" w14:textId="77777777" w:rsidR="009B6B02" w:rsidRDefault="009B6B02" w:rsidP="009B6B02">
      <w:pPr>
        <w:spacing w:line="360" w:lineRule="auto"/>
        <w:jc w:val="both"/>
        <w:rPr>
          <w:rFonts w:ascii="Times New Roman" w:eastAsia="Times New Roman" w:hAnsi="Times New Roman" w:cs="Times New Roman"/>
          <w:color w:val="222222"/>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b/>
          <w:bCs/>
          <w:color w:val="222222"/>
          <w:sz w:val="24"/>
          <w:szCs w:val="24"/>
          <w:u w:val="single" w:color="222222"/>
          <w:bdr w:val="none" w:sz="0" w:space="0" w:color="auto" w:frame="1"/>
          <w:shd w:val="clear" w:color="auto" w:fill="FFFFFF"/>
          <w:lang w:val="fr-FR" w:eastAsia="fr-BE"/>
          <w14:textOutline w14:w="0" w14:cap="flat" w14:cmpd="sng" w14:algn="ctr">
            <w14:noFill/>
            <w14:prstDash w14:val="solid"/>
            <w14:bevel/>
          </w14:textOutline>
        </w:rPr>
        <w:t xml:space="preserve">La </w:t>
      </w:r>
      <w:proofErr w:type="spellStart"/>
      <w:r>
        <w:rPr>
          <w:rFonts w:ascii="Times New Roman" w:eastAsia="Arial Unicode MS" w:hAnsi="Times New Roman" w:cs="Arial Unicode MS"/>
          <w:b/>
          <w:bCs/>
          <w:color w:val="222222"/>
          <w:sz w:val="24"/>
          <w:szCs w:val="24"/>
          <w:u w:val="single" w:color="222222"/>
          <w:bdr w:val="none" w:sz="0" w:space="0" w:color="auto" w:frame="1"/>
          <w:lang w:eastAsia="fr-BE"/>
          <w14:textOutline w14:w="0" w14:cap="flat" w14:cmpd="sng" w14:algn="ctr">
            <w14:noFill/>
            <w14:prstDash w14:val="solid"/>
            <w14:bevel/>
          </w14:textOutline>
        </w:rPr>
        <w:t>pr</w:t>
      </w:r>
      <w:proofErr w:type="spellEnd"/>
      <w:r>
        <w:rPr>
          <w:rFonts w:ascii="Times New Roman" w:eastAsia="Arial Unicode MS" w:hAnsi="Times New Roman" w:cs="Arial Unicode MS"/>
          <w:b/>
          <w:bCs/>
          <w:color w:val="222222"/>
          <w:sz w:val="24"/>
          <w:szCs w:val="24"/>
          <w:u w:val="single" w:color="222222"/>
          <w:bdr w:val="none" w:sz="0" w:space="0" w:color="auto" w:frame="1"/>
          <w:lang w:val="fr-FR" w:eastAsia="fr-BE"/>
          <w14:textOutline w14:w="0" w14:cap="flat" w14:cmpd="sng" w14:algn="ctr">
            <w14:noFill/>
            <w14:prstDash w14:val="solid"/>
            <w14:bevel/>
          </w14:textOutline>
        </w:rPr>
        <w:t>évention primaire</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 d</w:t>
      </w:r>
      <w:proofErr w:type="spellStart"/>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ésigne</w:t>
      </w:r>
      <w:proofErr w:type="spellEnd"/>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l'ensemble des actes destiné</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s </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à diminuer l'incidence d'une maladie ou d'un problème de santé, donc à </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éduire</w:t>
      </w:r>
      <w:proofErr w:type="spellEnd"/>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l'apparition des nouveaux cas dans une population saine par la diminution des causes et des facteurs de risque. </w:t>
      </w:r>
    </w:p>
    <w:p w14:paraId="539B1AB1" w14:textId="758848CF" w:rsidR="009B6B02" w:rsidRDefault="009B6B02" w:rsidP="009B6B02">
      <w:pPr>
        <w:spacing w:line="360" w:lineRule="auto"/>
        <w:jc w:val="both"/>
        <w:rPr>
          <w:rFonts w:ascii="Times New Roman" w:eastAsia="Times New Roman" w:hAnsi="Times New Roman" w:cs="Times New Roman"/>
          <w:color w:val="222222"/>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La littérature actuelle ne nous affirme pas de </w:t>
      </w:r>
      <w:proofErr w:type="spellStart"/>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maniè</w:t>
      </w:r>
      <w:proofErr w:type="spellEnd"/>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re significative l</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’origine</w:t>
      </w:r>
      <w:r w:rsidR="00BF6BE3">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w:t>
      </w:r>
      <w:r w:rsidR="00F96763">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ni les facteurs de risque</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d’un cancer du sein. L’insuffisance des connaissances actuelles en la matière ne nous permet pas de mettre en place des mesures préventives certaines et holistiques (</w:t>
      </w:r>
      <w:proofErr w:type="spellStart"/>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Puddu</w:t>
      </w:r>
      <w:proofErr w:type="spellEnd"/>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&amp; </w:t>
      </w:r>
      <w:proofErr w:type="spellStart"/>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Tafforeau</w:t>
      </w:r>
      <w:proofErr w:type="spellEnd"/>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2005). Des études ont é</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t</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é </w:t>
      </w:r>
      <w:r w:rsidR="00BF6BE3">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menées</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pour mettre en évidence les relations qui existent entre le cancer du sein et les habitudes de vie, les facteurs environnementaux modifiables, l’</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h</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r</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dit</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é, les facteurs hormonaux. </w:t>
      </w:r>
    </w:p>
    <w:p w14:paraId="005BE6C0" w14:textId="77777777" w:rsidR="009B6B02" w:rsidRDefault="009B6B02" w:rsidP="009B6B02">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lastRenderedPageBreak/>
        <w:t>Une étude incluant 37 études publiées en anglais mené</w:t>
      </w:r>
      <w:r w:rsidR="00BF6BE3">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 xml:space="preserve">, par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Melina</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Arnold et al.,2010, sur une période entre 1990 et avril 2010 sur le cancer chez des migrants adultes originaires de pays non occidentaux et vivant dans les </w:t>
      </w:r>
      <w:r w:rsidR="00E81E7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pays industrialisés de l'Union </w:t>
      </w:r>
      <w:proofErr w:type="spellStart"/>
      <w:r w:rsidR="00E81E7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uropé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enne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v</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èle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que les migrants des pays non occidentaux ont montré une morbidité et une mortalité par cancer moins importante</w:t>
      </w:r>
      <w:r w:rsidR="00E81E7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que les populations autochtones. </w:t>
      </w:r>
      <w:bookmarkStart w:id="5" w:name="_Hlk23452960"/>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Selon Arnold &amp; al., 2010, les migrants d’Afrique du nord ont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tudi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dans 12 études provenant de cinq pays </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Danemark</w:t>
      </w:r>
      <w:proofErr w:type="spellEnd"/>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France, </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Su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ède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Pays-Bas et Royaume-Uni. La morbidité totale du cancer était non significative dans toutes les é</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 xml:space="preserve">tudes. </w:t>
      </w:r>
      <w:bookmarkEnd w:id="5"/>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Des risques significativement faibles ont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observ</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pour presque tous les cancers, en particulier pour le cancer colorectal, du poumon et du sein. Cependant, une notion de convergence de l’incidence entre les immigrés et les autochtones a également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mentionné</w:t>
      </w:r>
      <w:r w:rsidR="00E81E7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On souligne que de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maniè</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re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évisionnelle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on peut s’attendre à ce que le risque de cancer converge vers le niveau des taux de la population autochtone du pays d’accueil.</w:t>
      </w:r>
    </w:p>
    <w:p w14:paraId="60AFFD2F" w14:textId="4161603C" w:rsidR="009B6B02" w:rsidRDefault="009B6B02" w:rsidP="009B6B02">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Actuellement, </w:t>
      </w:r>
      <w:r>
        <w:rPr>
          <w:rFonts w:ascii="Times New Roman" w:eastAsia="Arial Unicode MS" w:hAnsi="Times New Roman" w:cs="Arial Unicode MS"/>
          <w:b/>
          <w:bCs/>
          <w:color w:val="222222"/>
          <w:sz w:val="24"/>
          <w:szCs w:val="24"/>
          <w:u w:val="single" w:color="222222"/>
          <w:bdr w:val="none" w:sz="0" w:space="0" w:color="auto" w:frame="1"/>
          <w:shd w:val="clear" w:color="auto" w:fill="FFFFFF"/>
          <w:lang w:eastAsia="fr-BE"/>
          <w14:textOutline w14:w="0" w14:cap="flat" w14:cmpd="sng" w14:algn="ctr">
            <w14:noFill/>
            <w14:prstDash w14:val="solid"/>
            <w14:bevel/>
          </w14:textOutline>
        </w:rPr>
        <w:t xml:space="preserve">la </w:t>
      </w:r>
      <w:proofErr w:type="spellStart"/>
      <w:r>
        <w:rPr>
          <w:rFonts w:ascii="Times New Roman" w:eastAsia="Arial Unicode MS" w:hAnsi="Times New Roman" w:cs="Arial Unicode MS"/>
          <w:b/>
          <w:bCs/>
          <w:color w:val="222222"/>
          <w:sz w:val="24"/>
          <w:szCs w:val="24"/>
          <w:u w:val="single" w:color="222222"/>
          <w:bdr w:val="none" w:sz="0" w:space="0" w:color="auto" w:frame="1"/>
          <w:shd w:val="clear" w:color="auto" w:fill="FFFFFF"/>
          <w:lang w:eastAsia="fr-BE"/>
          <w14:textOutline w14:w="0" w14:cap="flat" w14:cmpd="sng" w14:algn="ctr">
            <w14:noFill/>
            <w14:prstDash w14:val="solid"/>
            <w14:bevel/>
          </w14:textOutline>
        </w:rPr>
        <w:t>pr</w:t>
      </w:r>
      <w:proofErr w:type="spellEnd"/>
      <w:r>
        <w:rPr>
          <w:rFonts w:ascii="Times New Roman" w:eastAsia="Arial Unicode MS" w:hAnsi="Times New Roman" w:cs="Arial Unicode MS"/>
          <w:b/>
          <w:bCs/>
          <w:color w:val="222222"/>
          <w:sz w:val="24"/>
          <w:szCs w:val="24"/>
          <w:u w:val="single" w:color="222222"/>
          <w:bdr w:val="none" w:sz="0" w:space="0" w:color="auto" w:frame="1"/>
          <w:shd w:val="clear" w:color="auto" w:fill="FFFFFF"/>
          <w:lang w:val="fr-FR" w:eastAsia="fr-BE"/>
          <w14:textOutline w14:w="0" w14:cap="flat" w14:cmpd="sng" w14:algn="ctr">
            <w14:noFill/>
            <w14:prstDash w14:val="solid"/>
            <w14:bevel/>
          </w14:textOutline>
        </w:rPr>
        <w:t>évention secondaire</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est l’ensemble des actes destiné</w:t>
      </w:r>
      <w:r>
        <w:rPr>
          <w:rFonts w:ascii="Times New Roman" w:eastAsia="Arial Unicode MS" w:hAnsi="Times New Roman" w:cs="Arial Unicode MS"/>
          <w:color w:val="1A1A1A"/>
          <w:sz w:val="24"/>
          <w:szCs w:val="24"/>
          <w:bdr w:val="none" w:sz="0" w:space="0" w:color="auto" w:frame="1"/>
          <w:lang w:eastAsia="fr-BE"/>
          <w14:textOutline w14:w="0" w14:cap="flat" w14:cmpd="sng" w14:algn="ctr">
            <w14:noFill/>
            <w14:prstDash w14:val="solid"/>
            <w14:bevel/>
          </w14:textOutline>
        </w:rPr>
        <w:t xml:space="preserve">s </w:t>
      </w:r>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 xml:space="preserve">à diminuer la prévalence d’une maladie, donc à </w:t>
      </w:r>
      <w:r>
        <w:rPr>
          <w:rFonts w:ascii="Times New Roman" w:eastAsia="Arial Unicode MS" w:hAnsi="Times New Roman" w:cs="Arial Unicode MS"/>
          <w:color w:val="1A1A1A"/>
          <w:sz w:val="24"/>
          <w:szCs w:val="24"/>
          <w:bdr w:val="none" w:sz="0" w:space="0" w:color="auto" w:frame="1"/>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éduire</w:t>
      </w:r>
      <w:proofErr w:type="spellEnd"/>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 xml:space="preserve"> sa duré</w:t>
      </w:r>
      <w:r>
        <w:rPr>
          <w:rFonts w:ascii="Times New Roman" w:eastAsia="Arial Unicode MS" w:hAnsi="Times New Roman" w:cs="Arial Unicode MS"/>
          <w:color w:val="1A1A1A"/>
          <w:sz w:val="24"/>
          <w:szCs w:val="24"/>
          <w:bdr w:val="none" w:sz="0" w:space="0" w:color="auto" w:frame="1"/>
          <w:lang w:eastAsia="fr-BE"/>
          <w14:textOutline w14:w="0" w14:cap="flat" w14:cmpd="sng" w14:algn="ctr">
            <w14:noFill/>
            <w14:prstDash w14:val="solid"/>
            <w14:bevel/>
          </w14:textOutline>
        </w:rPr>
        <w:t>e d</w:t>
      </w:r>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 xml:space="preserve">’évolution. Elle intervient dans le dépistage de la maladie et comprend le début des traitements de la maladie. </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Elle </w:t>
      </w:r>
      <w:proofErr w:type="spellStart"/>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repré</w:t>
      </w:r>
      <w:proofErr w:type="spellEnd"/>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sente la </w:t>
      </w:r>
      <w:proofErr w:type="spellStart"/>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mani</w:t>
      </w:r>
      <w:proofErr w:type="spellEnd"/>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ère la plus efficace pour réduire la gravité de la maladie par la détection précoce de celle-ci.</w:t>
      </w:r>
      <w:r w:rsidR="00F44C0A" w:rsidRPr="00F44C0A">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00F44C0A" w:rsidRPr="000112D9">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Le dépistage par mammographie est une prévention secondaire, la pratique systématique de cette dernière permet une plus grande chance de traiter assez tôt la maladie et espérer une réduction de la mortalité </w:t>
      </w:r>
      <w:r w:rsidR="00E92AFC" w:rsidRPr="000112D9">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due</w:t>
      </w:r>
      <w:r w:rsidR="00F44C0A" w:rsidRPr="000112D9">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au cancer du sein</w:t>
      </w:r>
      <w:r w:rsidR="00F44C0A" w:rsidRPr="000112D9">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w:t>
      </w:r>
      <w:r w:rsidR="00F44C0A" w:rsidRPr="000112D9">
        <w:rPr>
          <w:rFonts w:ascii="Arial" w:eastAsia="Arial Unicode MS" w:hAnsi="Arial"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00F44C0A" w:rsidRPr="000112D9">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En effet, nous ne pouvons qu’</w:t>
      </w:r>
      <w:r w:rsidR="00F44C0A" w:rsidRPr="000112D9">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esp</w:t>
      </w:r>
      <w:proofErr w:type="spellStart"/>
      <w:r w:rsidR="00F44C0A" w:rsidRPr="000112D9">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érer</w:t>
      </w:r>
      <w:proofErr w:type="spellEnd"/>
      <w:r w:rsidR="00F44C0A" w:rsidRPr="000112D9">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car la détection précoce ne garantit pas la modification de l’histoire naturelle de la maladie.</w:t>
      </w:r>
      <w:r w:rsidR="00F44C0A">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Cela dépend de la présence ou non de métastases avant le dépistage ou après l’apparition des </w:t>
      </w:r>
      <w:proofErr w:type="spellStart"/>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symptô</w:t>
      </w:r>
      <w:proofErr w:type="spellEnd"/>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mes. La cons</w:t>
      </w:r>
      <w:proofErr w:type="spellStart"/>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équence</w:t>
      </w:r>
      <w:proofErr w:type="spellEnd"/>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directe est qu’</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il s</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’agira alors d’une simple avance au diagnostic. La patiente connaitra plutôt son diagnostic et le traitement sera de plus longue durée sans pour </w:t>
      </w:r>
      <w:r w:rsidR="00E81E7B">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autant pouvoir modifier le cours</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de la maladie</w:t>
      </w:r>
      <w:r>
        <w:rPr>
          <w:rFonts w:ascii="Arial" w:eastAsia="Arial Unicode MS" w:hAnsi="Arial"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Puddu</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&amp; al., 2005, CCR, 2014).</w:t>
      </w:r>
    </w:p>
    <w:p w14:paraId="5A90DF12" w14:textId="77777777" w:rsidR="009B6B02" w:rsidRDefault="009B6B02" w:rsidP="009B6B02">
      <w:pPr>
        <w:spacing w:line="360" w:lineRule="auto"/>
        <w:jc w:val="both"/>
        <w:rPr>
          <w:rFonts w:ascii="Times New Roman" w:eastAsia="Times New Roman" w:hAnsi="Times New Roman" w:cs="Times New Roman"/>
          <w:color w:val="222222"/>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La </w:t>
      </w:r>
      <w:proofErr w:type="spellStart"/>
      <w:r>
        <w:rPr>
          <w:rFonts w:ascii="Times New Roman" w:eastAsia="Arial Unicode MS" w:hAnsi="Times New Roman" w:cs="Arial Unicode MS"/>
          <w:b/>
          <w:bCs/>
          <w:color w:val="222222"/>
          <w:sz w:val="24"/>
          <w:szCs w:val="24"/>
          <w:u w:val="single" w:color="222222"/>
          <w:bdr w:val="none" w:sz="0" w:space="0" w:color="auto" w:frame="1"/>
          <w:lang w:eastAsia="fr-BE"/>
          <w14:textOutline w14:w="0" w14:cap="flat" w14:cmpd="sng" w14:algn="ctr">
            <w14:noFill/>
            <w14:prstDash w14:val="solid"/>
            <w14:bevel/>
          </w14:textOutline>
        </w:rPr>
        <w:t>pr</w:t>
      </w:r>
      <w:proofErr w:type="spellEnd"/>
      <w:r>
        <w:rPr>
          <w:rFonts w:ascii="Times New Roman" w:eastAsia="Arial Unicode MS" w:hAnsi="Times New Roman" w:cs="Arial Unicode MS"/>
          <w:b/>
          <w:bCs/>
          <w:color w:val="222222"/>
          <w:sz w:val="24"/>
          <w:szCs w:val="24"/>
          <w:u w:val="single" w:color="222222"/>
          <w:bdr w:val="none" w:sz="0" w:space="0" w:color="auto" w:frame="1"/>
          <w:lang w:val="fr-FR" w:eastAsia="fr-BE"/>
          <w14:textOutline w14:w="0" w14:cap="flat" w14:cmpd="sng" w14:algn="ctr">
            <w14:noFill/>
            <w14:prstDash w14:val="solid"/>
            <w14:bevel/>
          </w14:textOutline>
        </w:rPr>
        <w:t>évention tertiaire</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1A1A1A"/>
          <w:sz w:val="24"/>
          <w:szCs w:val="24"/>
          <w:bdr w:val="none" w:sz="0" w:space="0" w:color="auto" w:frame="1"/>
          <w:lang w:eastAsia="fr-BE"/>
          <w14:textOutline w14:w="0" w14:cap="flat" w14:cmpd="sng" w14:algn="ctr">
            <w14:noFill/>
            <w14:prstDash w14:val="solid"/>
            <w14:bevel/>
          </w14:textOutline>
        </w:rPr>
        <w:t>c</w:t>
      </w:r>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’est l’ensemble des actes destiné</w:t>
      </w:r>
      <w:r>
        <w:rPr>
          <w:rFonts w:ascii="Times New Roman" w:eastAsia="Arial Unicode MS" w:hAnsi="Times New Roman" w:cs="Arial Unicode MS"/>
          <w:color w:val="1A1A1A"/>
          <w:sz w:val="24"/>
          <w:szCs w:val="24"/>
          <w:bdr w:val="none" w:sz="0" w:space="0" w:color="auto" w:frame="1"/>
          <w:lang w:eastAsia="fr-BE"/>
          <w14:textOutline w14:w="0" w14:cap="flat" w14:cmpd="sng" w14:algn="ctr">
            <w14:noFill/>
            <w14:prstDash w14:val="solid"/>
            <w14:bevel/>
          </w14:textOutline>
        </w:rPr>
        <w:t xml:space="preserve">s </w:t>
      </w:r>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 xml:space="preserve">à diminuer la prévalence des incapacités chroniques ou des récidives dans la population, donc à </w:t>
      </w:r>
      <w:r>
        <w:rPr>
          <w:rFonts w:ascii="Times New Roman" w:eastAsia="Arial Unicode MS" w:hAnsi="Times New Roman" w:cs="Arial Unicode MS"/>
          <w:color w:val="1A1A1A"/>
          <w:sz w:val="24"/>
          <w:szCs w:val="24"/>
          <w:bdr w:val="none" w:sz="0" w:space="0" w:color="auto" w:frame="1"/>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éduire</w:t>
      </w:r>
      <w:proofErr w:type="spellEnd"/>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 xml:space="preserve"> les invalidités fonctionnelles dues à la maladie. </w:t>
      </w:r>
      <w:r w:rsidR="00E81E7B">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Il s’a</w:t>
      </w:r>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git</w:t>
      </w:r>
      <w:r w:rsidR="00E81E7B">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 xml:space="preserve"> d’agir</w:t>
      </w:r>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 xml:space="preserve"> en aval de la maladie afin de limiter ou de diminuer les conséquences de la maladie et d’éviter les rechutes. Dans ce stade de prévention</w:t>
      </w:r>
      <w:r w:rsidR="00E81E7B">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 xml:space="preserve"> les professionnels s’occupent de la rééducation de la personne et de sa réinsertion professionnelle et sociale</w:t>
      </w:r>
    </w:p>
    <w:p w14:paraId="02CAAC74" w14:textId="77777777" w:rsidR="009B6B02" w:rsidRDefault="009B6B02" w:rsidP="009B6B02">
      <w:pPr>
        <w:spacing w:before="200" w:after="0" w:line="360" w:lineRule="auto"/>
        <w:jc w:val="both"/>
        <w:rPr>
          <w:rFonts w:ascii="Times New Roman" w:eastAsia="Times New Roman" w:hAnsi="Times New Roman" w:cs="Times New Roman"/>
          <w:color w:val="000000"/>
          <w:kern w:val="24"/>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La </w:t>
      </w:r>
      <w:proofErr w:type="spellStart"/>
      <w:r>
        <w:rPr>
          <w:rFonts w:ascii="Times New Roman" w:eastAsia="Arial Unicode MS" w:hAnsi="Times New Roman" w:cs="Arial Unicode MS"/>
          <w:b/>
          <w:bCs/>
          <w:color w:val="222222"/>
          <w:sz w:val="24"/>
          <w:szCs w:val="24"/>
          <w:bdr w:val="none" w:sz="0" w:space="0" w:color="auto" w:frame="1"/>
          <w:shd w:val="clear" w:color="auto" w:fill="FFFFFF"/>
          <w:lang w:eastAsia="fr-BE"/>
          <w14:textOutline w14:w="0" w14:cap="flat" w14:cmpd="sng" w14:algn="ctr">
            <w14:noFill/>
            <w14:prstDash w14:val="solid"/>
            <w14:bevel/>
          </w14:textOutline>
        </w:rPr>
        <w:t>pr</w:t>
      </w:r>
      <w:proofErr w:type="spellEnd"/>
      <w:r>
        <w:rPr>
          <w:rFonts w:ascii="Times New Roman" w:eastAsia="Arial Unicode MS" w:hAnsi="Times New Roman" w:cs="Arial Unicode MS"/>
          <w:b/>
          <w:bCs/>
          <w:color w:val="222222"/>
          <w:sz w:val="24"/>
          <w:szCs w:val="24"/>
          <w:bdr w:val="none" w:sz="0" w:space="0" w:color="auto" w:frame="1"/>
          <w:shd w:val="clear" w:color="auto" w:fill="FFFFFF"/>
          <w:lang w:val="fr-FR" w:eastAsia="fr-BE"/>
          <w14:textOutline w14:w="0" w14:cap="flat" w14:cmpd="sng" w14:algn="ctr">
            <w14:noFill/>
            <w14:prstDash w14:val="solid"/>
            <w14:bevel/>
          </w14:textOutline>
        </w:rPr>
        <w:t>évention</w:t>
      </w:r>
      <w:r>
        <w:rPr>
          <w:rFonts w:ascii="Times New Roman" w:eastAsia="Arial Unicode MS" w:hAnsi="Times New Roman" w:cs="Arial Unicode MS"/>
          <w:b/>
          <w:bCs/>
          <w:color w:val="1A1A1A"/>
          <w:sz w:val="27"/>
          <w:szCs w:val="27"/>
          <w:bdr w:val="none" w:sz="0" w:space="0" w:color="auto" w:frame="1"/>
          <w:lang w:val="fr-FR" w:eastAsia="fr-BE"/>
          <w14:textOutline w14:w="0" w14:cap="flat" w14:cmpd="sng" w14:algn="ctr">
            <w14:noFill/>
            <w14:prstDash w14:val="solid"/>
            <w14:bevel/>
          </w14:textOutline>
        </w:rPr>
        <w:t xml:space="preserve"> quaternaire</w:t>
      </w:r>
      <w:r>
        <w:rPr>
          <w:rFonts w:ascii="Times New Roman" w:eastAsia="Arial Unicode MS" w:hAnsi="Times New Roman" w:cs="Arial Unicode MS"/>
          <w:color w:val="1A1A1A"/>
          <w:sz w:val="27"/>
          <w:szCs w:val="27"/>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1A1A1A"/>
          <w:sz w:val="24"/>
          <w:szCs w:val="24"/>
          <w:bdr w:val="none" w:sz="0" w:space="0" w:color="auto" w:frame="1"/>
          <w:lang w:eastAsia="fr-BE"/>
          <w14:textOutline w14:w="0" w14:cap="flat" w14:cmpd="sng" w14:algn="ctr">
            <w14:noFill/>
            <w14:prstDash w14:val="solid"/>
            <w14:bevel/>
          </w14:textOutline>
        </w:rPr>
        <w:t>d</w:t>
      </w:r>
      <w:proofErr w:type="spellStart"/>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ésigne</w:t>
      </w:r>
      <w:proofErr w:type="spellEnd"/>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 xml:space="preserve"> initialement l’ensemble des soins auprès de malades qui ont dépassé le stade des soins curatifs et qui se trouvent parfois aussi en phase terminale. </w:t>
      </w:r>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lastRenderedPageBreak/>
        <w:t>La prévention quaternaire inclut donc l’accompagnement des personnes en fin de vie. Le terme soins palliatifs est cependant pré</w:t>
      </w:r>
      <w:r>
        <w:rPr>
          <w:rFonts w:ascii="Times New Roman" w:eastAsia="Arial Unicode MS" w:hAnsi="Times New Roman" w:cs="Arial Unicode MS"/>
          <w:color w:val="1A1A1A"/>
          <w:sz w:val="24"/>
          <w:szCs w:val="24"/>
          <w:bdr w:val="none" w:sz="0" w:space="0" w:color="auto" w:frame="1"/>
          <w:lang w:eastAsia="fr-BE"/>
          <w14:textOutline w14:w="0" w14:cap="flat" w14:cmpd="sng" w14:algn="ctr">
            <w14:noFill/>
            <w14:prstDash w14:val="solid"/>
            <w14:bevel/>
          </w14:textOutline>
        </w:rPr>
        <w:t>f</w:t>
      </w:r>
      <w:r w:rsidR="00E81E7B">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érable et plus répandu. Cette prévention est redéfinie</w:t>
      </w:r>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 xml:space="preserve"> en 1985 par </w:t>
      </w:r>
      <w:proofErr w:type="spellStart"/>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Jamoulle</w:t>
      </w:r>
      <w:proofErr w:type="spellEnd"/>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 xml:space="preserve"> comme une prévention dont l’</w:t>
      </w:r>
      <w:r>
        <w:rPr>
          <w:rFonts w:ascii="Times New Roman" w:eastAsia="Arial Unicode MS" w:hAnsi="Times New Roman" w:cs="Arial Unicode MS"/>
          <w:color w:val="000000"/>
          <w:kern w:val="24"/>
          <w:sz w:val="24"/>
          <w:szCs w:val="24"/>
          <w:bdr w:val="none" w:sz="0" w:space="0" w:color="auto" w:frame="1"/>
          <w:lang w:val="fr-FR" w:eastAsia="fr-BE"/>
          <w14:textOutline w14:w="0" w14:cap="flat" w14:cmpd="sng" w14:algn="ctr">
            <w14:noFill/>
            <w14:prstDash w14:val="solid"/>
            <w14:bevel/>
          </w14:textOutline>
        </w:rPr>
        <w:t xml:space="preserve">action </w:t>
      </w:r>
      <w:r w:rsidR="00E81E7B">
        <w:rPr>
          <w:rFonts w:ascii="Times New Roman" w:eastAsia="Arial Unicode MS" w:hAnsi="Times New Roman" w:cs="Arial Unicode MS"/>
          <w:color w:val="000000"/>
          <w:kern w:val="24"/>
          <w:sz w:val="24"/>
          <w:szCs w:val="24"/>
          <w:bdr w:val="none" w:sz="0" w:space="0" w:color="auto" w:frame="1"/>
          <w:lang w:val="fr-FR" w:eastAsia="fr-BE"/>
          <w14:textOutline w14:w="0" w14:cap="flat" w14:cmpd="sng" w14:algn="ctr">
            <w14:noFill/>
            <w14:prstDash w14:val="solid"/>
            <w14:bevel/>
          </w14:textOutline>
        </w:rPr>
        <w:t xml:space="preserve">est </w:t>
      </w:r>
      <w:r>
        <w:rPr>
          <w:rFonts w:ascii="Times New Roman" w:eastAsia="Arial Unicode MS" w:hAnsi="Times New Roman" w:cs="Arial Unicode MS"/>
          <w:color w:val="000000"/>
          <w:kern w:val="24"/>
          <w:sz w:val="24"/>
          <w:szCs w:val="24"/>
          <w:bdr w:val="none" w:sz="0" w:space="0" w:color="auto" w:frame="1"/>
          <w:lang w:val="fr-FR" w:eastAsia="fr-BE"/>
          <w14:textOutline w14:w="0" w14:cap="flat" w14:cmpd="sng" w14:algn="ctr">
            <w14:noFill/>
            <w14:prstDash w14:val="solid"/>
            <w14:bevel/>
          </w14:textOutline>
        </w:rPr>
        <w:t xml:space="preserve">menée pour identifier un patient ou une population à </w:t>
      </w:r>
      <w:r w:rsidR="00E81E7B">
        <w:rPr>
          <w:rFonts w:ascii="Times New Roman" w:eastAsia="Arial Unicode MS" w:hAnsi="Times New Roman" w:cs="Arial Unicode MS"/>
          <w:color w:val="000000"/>
          <w:kern w:val="24"/>
          <w:sz w:val="24"/>
          <w:szCs w:val="24"/>
          <w:bdr w:val="none" w:sz="0" w:space="0" w:color="auto" w:frame="1"/>
          <w:lang w:val="fr-FR" w:eastAsia="fr-BE"/>
          <w14:textOutline w14:w="0" w14:cap="flat" w14:cmpd="sng" w14:algn="ctr">
            <w14:noFill/>
            <w14:prstDash w14:val="solid"/>
            <w14:bevel/>
          </w14:textOutline>
        </w:rPr>
        <w:t xml:space="preserve">risque de surmédicalisation, le </w:t>
      </w:r>
      <w:r>
        <w:rPr>
          <w:rFonts w:ascii="Times New Roman" w:eastAsia="Arial Unicode MS" w:hAnsi="Times New Roman" w:cs="Arial Unicode MS"/>
          <w:color w:val="000000"/>
          <w:kern w:val="24"/>
          <w:sz w:val="24"/>
          <w:szCs w:val="24"/>
          <w:bdr w:val="none" w:sz="0" w:space="0" w:color="auto" w:frame="1"/>
          <w:lang w:val="fr-FR" w:eastAsia="fr-BE"/>
          <w14:textOutline w14:w="0" w14:cap="flat" w14:cmpd="sng" w14:algn="ctr">
            <w14:noFill/>
            <w14:prstDash w14:val="solid"/>
            <w14:bevel/>
          </w14:textOutline>
        </w:rPr>
        <w:t>d’interventions médicales invasives, et leur proposer des procédures de soins éthiquement et médicalement acceptabl</w:t>
      </w:r>
      <w:r w:rsidR="00E81E7B">
        <w:rPr>
          <w:rFonts w:ascii="Times New Roman" w:eastAsia="Arial Unicode MS" w:hAnsi="Times New Roman" w:cs="Arial Unicode MS"/>
          <w:color w:val="000000"/>
          <w:kern w:val="24"/>
          <w:sz w:val="24"/>
          <w:szCs w:val="24"/>
          <w:bdr w:val="none" w:sz="0" w:space="0" w:color="auto" w:frame="1"/>
          <w:lang w:val="fr-FR" w:eastAsia="fr-BE"/>
          <w14:textOutline w14:w="0" w14:cap="flat" w14:cmpd="sng" w14:algn="ctr">
            <w14:noFill/>
            <w14:prstDash w14:val="solid"/>
            <w14:bevel/>
          </w14:textOutline>
        </w:rPr>
        <w:t xml:space="preserve">es (P., Parthenay, 2015 ;  Y., </w:t>
      </w:r>
      <w:r>
        <w:rPr>
          <w:rFonts w:ascii="Times New Roman" w:eastAsia="Arial Unicode MS" w:hAnsi="Times New Roman" w:cs="Arial Unicode MS"/>
          <w:color w:val="000000"/>
          <w:kern w:val="24"/>
          <w:sz w:val="24"/>
          <w:szCs w:val="24"/>
          <w:bdr w:val="none" w:sz="0" w:space="0" w:color="auto" w:frame="1"/>
          <w:lang w:val="fr-FR" w:eastAsia="fr-BE"/>
          <w14:textOutline w14:w="0" w14:cap="flat" w14:cmpd="sng" w14:algn="ctr">
            <w14:noFill/>
            <w14:prstDash w14:val="solid"/>
            <w14:bevel/>
          </w14:textOutline>
        </w:rPr>
        <w:t>Brabant 2018).</w:t>
      </w:r>
    </w:p>
    <w:p w14:paraId="34469BBC" w14:textId="77777777" w:rsidR="009B6B02" w:rsidRPr="009B6B02" w:rsidRDefault="009B6B02" w:rsidP="009B6B02">
      <w:pPr>
        <w:rPr>
          <w:lang w:val="es-ES_tradnl" w:eastAsia="fr-BE"/>
        </w:rPr>
      </w:pPr>
    </w:p>
    <w:p w14:paraId="13D13A9E" w14:textId="77777777" w:rsidR="00DF159E" w:rsidRDefault="00DD2597" w:rsidP="00DF159E">
      <w:pPr>
        <w:pStyle w:val="Titre2"/>
        <w:rPr>
          <w:color w:val="000000" w:themeColor="text1"/>
          <w:lang w:val="es-ES_tradnl" w:eastAsia="fr-BE"/>
        </w:rPr>
      </w:pPr>
      <w:bookmarkStart w:id="6" w:name="_Toc44954104"/>
      <w:r w:rsidRPr="003964DE">
        <w:rPr>
          <w:color w:val="000000" w:themeColor="text1"/>
          <w:lang w:val="es-ES_tradnl" w:eastAsia="fr-BE"/>
        </w:rPr>
        <w:t xml:space="preserve">1.2. Le </w:t>
      </w:r>
      <w:proofErr w:type="spellStart"/>
      <w:r w:rsidRPr="003964DE">
        <w:rPr>
          <w:color w:val="000000" w:themeColor="text1"/>
          <w:lang w:val="es-ES_tradnl" w:eastAsia="fr-BE"/>
        </w:rPr>
        <w:t>dépistage</w:t>
      </w:r>
      <w:bookmarkEnd w:id="6"/>
      <w:proofErr w:type="spellEnd"/>
    </w:p>
    <w:p w14:paraId="5CC2762B" w14:textId="77777777" w:rsidR="00DF159E" w:rsidRPr="00DF159E" w:rsidRDefault="00DF159E" w:rsidP="00DF159E">
      <w:pPr>
        <w:rPr>
          <w:lang w:val="es-ES_tradnl" w:eastAsia="fr-BE"/>
        </w:rPr>
      </w:pPr>
    </w:p>
    <w:p w14:paraId="2B3C475C" w14:textId="77777777" w:rsidR="009B6B02" w:rsidRDefault="009B6B02" w:rsidP="009B6B02">
      <w:pPr>
        <w:spacing w:line="360" w:lineRule="auto"/>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Le dépistage est dé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fini comme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étant un ensemble d’examens et de tests effectués au sein d’une population ap</w:t>
      </w:r>
      <w:r w:rsidR="004F0110">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paremment saine afin de mettre en évidence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une affection latente à </w:t>
      </w:r>
      <w:r>
        <w:rPr>
          <w:rFonts w:ascii="Times New Roman" w:eastAsia="Arial Unicode MS" w:hAnsi="Times New Roman" w:cs="Arial Unicode MS"/>
          <w:color w:val="000000"/>
          <w:sz w:val="24"/>
          <w:szCs w:val="24"/>
          <w:bdr w:val="none" w:sz="0" w:space="0" w:color="auto" w:frame="1"/>
          <w:shd w:val="clear" w:color="auto" w:fill="FFFFFF"/>
          <w:lang w:val="sv-SE" w:eastAsia="fr-BE"/>
          <w14:textOutline w14:w="0" w14:cap="flat" w14:cmpd="sng" w14:algn="ctr">
            <w14:noFill/>
            <w14:prstDash w14:val="solid"/>
            <w14:bevel/>
          </w14:textOutline>
        </w:rPr>
        <w:t>un stade pr</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écoce</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004F0110">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Il s’agit de r</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echerche</w:t>
      </w:r>
      <w:r w:rsidR="004F0110">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r et identifier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un cancer par un examen systématique (test) avant l’apparition des premiers signes fonctionnels ou cliniques. (Dictionnaire de français Larousse). Selon l'OMS (Wilson et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Jungner</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1970), le dépistage consiste à identifier de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maniè</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re </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pr</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ésomptive</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à l'aide de tests appliqué</w:t>
      </w:r>
      <w:r>
        <w:rPr>
          <w:rFonts w:ascii="Times New Roman" w:eastAsia="Arial Unicode MS" w:hAnsi="Times New Roman" w:cs="Arial Unicode MS"/>
          <w:color w:val="000000"/>
          <w:sz w:val="24"/>
          <w:szCs w:val="24"/>
          <w:bdr w:val="none" w:sz="0" w:space="0" w:color="auto" w:frame="1"/>
          <w:shd w:val="clear" w:color="auto" w:fill="FFFFFF"/>
          <w:lang w:val="pt-PT" w:eastAsia="fr-BE"/>
          <w14:textOutline w14:w="0" w14:cap="flat" w14:cmpd="sng" w14:algn="ctr">
            <w14:noFill/>
            <w14:prstDash w14:val="solid"/>
            <w14:bevel/>
          </w14:textOutline>
        </w:rPr>
        <w:t>s de fa</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çon</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systématique et standardisée, les sujets atteints d'une maladie ou d'une anomalie passée jusque-là </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inaper</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ç</w:t>
      </w:r>
      <w:r>
        <w:rPr>
          <w:rFonts w:ascii="Times New Roman" w:eastAsia="Arial Unicode MS" w:hAnsi="Times New Roman" w:cs="Arial Unicode MS"/>
          <w:color w:val="000000"/>
          <w:sz w:val="24"/>
          <w:szCs w:val="24"/>
          <w:bdr w:val="none" w:sz="0" w:space="0" w:color="auto" w:frame="1"/>
          <w:shd w:val="clear" w:color="auto" w:fill="FFFFFF"/>
          <w:lang w:val="pt-PT" w:eastAsia="fr-BE"/>
          <w14:textOutline w14:w="0" w14:cap="flat" w14:cmpd="sng" w14:algn="ctr">
            <w14:noFill/>
            <w14:prstDash w14:val="solid"/>
            <w14:bevel/>
          </w14:textOutline>
        </w:rPr>
        <w:t>ue.</w:t>
      </w:r>
    </w:p>
    <w:p w14:paraId="428A51F0" w14:textId="77777777" w:rsidR="009B6B02" w:rsidRDefault="009B6B02" w:rsidP="009B6B02">
      <w:pPr>
        <w:spacing w:line="360" w:lineRule="auto"/>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Notre étude se situe au niveau</w:t>
      </w:r>
      <w:r w:rsidR="000F7527">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de la prévention secondaire et inclut le dépistage. Elle fait appel à la mammographie comme le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test</w:t>
      </w:r>
      <w:r w:rsidR="000F7527">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le plus efficace </w:t>
      </w:r>
      <w:r w:rsidR="000F7527">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et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reconnu</w:t>
      </w:r>
      <w:r w:rsidR="000F7527">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à nos jours</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Cette prévention a pour but de diminuer la pré</w:t>
      </w:r>
      <w:r w:rsidR="000F7527">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valence de la maladie. Elle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consiste donc </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concr</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ètement</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à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v</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érifier</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au travers d'examens si la maladie est présente dans un gr</w:t>
      </w:r>
      <w:r w:rsidR="000F7527">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oupe de personnes chez qui on n’observe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pas de symptômes de cette maladie. Les tests de dépistage permettent de trouver un cancer avant que tout symptôme ne se manifeste. Ceci permet un trai</w:t>
      </w:r>
      <w:r w:rsidR="000F7527">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tement précoce et plus efficace,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ce qui augmente les chances de guérison (CCR, 2014). D’autres examens existent mais ne sont pas reconnu</w:t>
      </w:r>
      <w:r w:rsidR="000F7527">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au même titre que la radiographie des seins. </w:t>
      </w:r>
    </w:p>
    <w:p w14:paraId="4F7642E5" w14:textId="65C88659" w:rsidR="009B6B02" w:rsidRDefault="009B6B02" w:rsidP="009B6B02">
      <w:pPr>
        <w:spacing w:line="360" w:lineRule="auto"/>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shd w:val="clear" w:color="auto" w:fill="FFFFFF"/>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u w:val="single" w:color="000000"/>
          <w:bdr w:val="none" w:sz="0" w:space="0" w:color="auto" w:frame="1"/>
          <w:shd w:val="clear" w:color="auto" w:fill="FFFFFF"/>
          <w:lang w:val="fr-FR" w:eastAsia="fr-BE"/>
          <w14:textOutline w14:w="0" w14:cap="flat" w14:cmpd="sng" w14:algn="ctr">
            <w14:noFill/>
            <w14:prstDash w14:val="solid"/>
            <w14:bevel/>
          </w14:textOutline>
        </w:rPr>
        <w:t>’examen clinique</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n</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’est pas reconnu comme méthode de dé</w:t>
      </w:r>
      <w:r w:rsidR="004E32F6">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pistage. Il permet </w:t>
      </w:r>
      <w:r w:rsidR="000F7527">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néanmoins</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d’identifier une tumeur de l’ordre du centimètre dans un sein de volume moyen. On pourrait alors prescrire des examens complémentaires en cas d’anomalie suspecte. Aucune étude n’</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a</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d</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émontré</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la performance de cette technique concernant la sensibilité et la spé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cificit</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 Quelques études avec un faible niveau de preuve ont 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tudi</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é la technique comme outil de dépistage sans forcément démontrer une réduction de la mortalité </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w:t>
      </w:r>
      <w:proofErr w:type="spellStart"/>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Puddu</w:t>
      </w:r>
      <w:proofErr w:type="spellEnd"/>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 &amp; </w:t>
      </w:r>
      <w:proofErr w:type="spellStart"/>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Tafforeau</w:t>
      </w:r>
      <w:proofErr w:type="spellEnd"/>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2005)</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w:t>
      </w:r>
    </w:p>
    <w:p w14:paraId="06F13BD0" w14:textId="77777777" w:rsidR="009B6B02" w:rsidRDefault="009B6B02" w:rsidP="000F7527">
      <w:pPr>
        <w:spacing w:line="360" w:lineRule="auto"/>
        <w:jc w:val="both"/>
        <w:rPr>
          <w:rFonts w:ascii="Times New Roman" w:eastAsia="Times New Roman" w:hAnsi="Times New Roman" w:cs="Times New Roman"/>
          <w:color w:val="181717"/>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shd w:val="clear" w:color="auto" w:fill="FFFFFF"/>
          <w:lang w:eastAsia="fr-BE"/>
          <w14:textOutline w14:w="0" w14:cap="flat" w14:cmpd="sng" w14:algn="ctr">
            <w14:noFill/>
            <w14:prstDash w14:val="solid"/>
            <w14:bevel/>
          </w14:textOutline>
        </w:rPr>
        <w:lastRenderedPageBreak/>
        <w:t>L</w:t>
      </w:r>
      <w:r>
        <w:rPr>
          <w:rFonts w:ascii="Times New Roman" w:eastAsia="Arial Unicode MS" w:hAnsi="Times New Roman" w:cs="Arial Unicode MS"/>
          <w:color w:val="000000"/>
          <w:sz w:val="24"/>
          <w:szCs w:val="24"/>
          <w:u w:val="single" w:color="000000"/>
          <w:bdr w:val="none" w:sz="0" w:space="0" w:color="auto" w:frame="1"/>
          <w:shd w:val="clear" w:color="auto" w:fill="FFFFFF"/>
          <w:lang w:val="fr-FR" w:eastAsia="fr-BE"/>
          <w14:textOutline w14:w="0" w14:cap="flat" w14:cmpd="sng" w14:algn="ctr">
            <w14:noFill/>
            <w14:prstDash w14:val="solid"/>
            <w14:bevel/>
          </w14:textOutline>
        </w:rPr>
        <w:t>’auto-examen</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des seins est ré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alis</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 par la femme elle-même. Elle palpe ses seins avec les doigts, soit en les dé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pla</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çant</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de haut en bas et de droite à gauche, soit en cercle autour du mamelon, soit en rayon de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maniè</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re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à converger vers le mamelon. L’</w:t>
      </w:r>
      <w:r>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auto-examen n</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’est lui aussi pas reconnu comme méthode de dépistage en soi car son efficacité en matière de diminution de la mortalité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n</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’a pas 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d</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émontrée</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Le rapport avance néanmoins que certains experts estiment que la technique devrait être enseigné</w:t>
      </w:r>
      <w:r w:rsidR="000F7527">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par le médecin lors de la réalisation d’un examen clinique. L’auto-examen permet quand même un diagnostic plus précoce de la tumeur et donc augmente les possibilités d’un traitement moins agressif </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w:t>
      </w:r>
      <w:proofErr w:type="spellStart"/>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Puddu</w:t>
      </w:r>
      <w:proofErr w:type="spellEnd"/>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 &amp; </w:t>
      </w:r>
      <w:proofErr w:type="spellStart"/>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Tafforeau</w:t>
      </w:r>
      <w:proofErr w:type="spellEnd"/>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2005)</w:t>
      </w:r>
      <w:r w:rsidR="000F7527">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Selon une étude menée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au Maroc sur l’impact de la sensibilisation sur le cancer,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diffé</w:t>
      </w:r>
      <w:proofErr w:type="spellEnd"/>
      <w:r>
        <w:rPr>
          <w:rFonts w:ascii="Times New Roman" w:eastAsia="Arial Unicode MS" w:hAnsi="Times New Roman" w:cs="Arial Unicode MS"/>
          <w:color w:val="000000"/>
          <w:sz w:val="24"/>
          <w:szCs w:val="24"/>
          <w:bdr w:val="none" w:sz="0" w:space="0" w:color="auto" w:frame="1"/>
          <w:shd w:val="clear" w:color="auto" w:fill="FFFFFF"/>
          <w:lang w:val="en-US" w:eastAsia="fr-BE"/>
          <w14:textOutline w14:w="0" w14:cap="flat" w14:cmpd="sng" w14:algn="ctr">
            <w14:noFill/>
            <w14:prstDash w14:val="solid"/>
            <w14:bevel/>
          </w14:textOutline>
        </w:rPr>
        <w:t xml:space="preserve">rents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éments</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viennent appuyer l’importance de l’autopalpation. Il faut savoir qu’aucun programme de dépistage organisé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n</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’existe à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’heure actuelle, il existe néanmoins des programmes de sensibilisation. </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 xml:space="preserve">Les circonstances de découverte du cancer du sein étaient dominées par la découverte accidentelle ou à </w:t>
      </w:r>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’autopalpation d’un nodule du sein dans plus de 96 % des cas. Le diagnostic a é</w:t>
      </w:r>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é rarement fait par un médecin lors d’une</w:t>
      </w:r>
      <w:r>
        <w:rPr>
          <w:rFonts w:ascii="Calibri" w:eastAsia="Arial Unicode MS" w:hAnsi="Calibri" w:cs="Arial Unicode MS"/>
          <w:color w:val="000000"/>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consultation de routine ou lors d’une mammographie de dépistage</w:t>
      </w:r>
      <w:r w:rsidR="000F7527">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Néanmoins,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l’étude indique que malgré l</w:t>
      </w:r>
      <w:r w:rsidR="000F7527">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es campagnes de sensibilisation,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le diagnostic reste tardif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Bouchbika</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et al., 2012).</w:t>
      </w:r>
      <w:r>
        <w:rPr>
          <w:rFonts w:ascii="Calibri" w:eastAsia="Arial Unicode MS" w:hAnsi="Calibri" w:cs="Arial Unicode MS"/>
          <w:color w:val="000000"/>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 xml:space="preserve"> </w:t>
      </w:r>
    </w:p>
    <w:p w14:paraId="6F904E43" w14:textId="77777777" w:rsidR="009B6B02" w:rsidRDefault="009B6B02" w:rsidP="000F7527">
      <w:pPr>
        <w:spacing w:line="360" w:lineRule="auto"/>
        <w:jc w:val="both"/>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shd w:val="clear" w:color="auto" w:fill="FFFFFF"/>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u w:val="single" w:color="000000"/>
          <w:bdr w:val="none" w:sz="0" w:space="0" w:color="auto" w:frame="1"/>
          <w:shd w:val="clear" w:color="auto" w:fill="FFFFFF"/>
          <w:lang w:val="fr-FR" w:eastAsia="fr-BE"/>
          <w14:textOutline w14:w="0" w14:cap="flat" w14:cmpd="sng" w14:algn="ctr">
            <w14:noFill/>
            <w14:prstDash w14:val="solid"/>
            <w14:bevel/>
          </w14:textOutline>
        </w:rPr>
        <w:t>’échographie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est </w:t>
      </w:r>
      <w:r w:rsidR="000F7527">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considérée</w:t>
      </w:r>
      <w:r w:rsidR="000F7527">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comme un complément et apporte des précisions des images obtenues par mammographie. Elle ne remplace pas la mammographie qui est l’</w:t>
      </w:r>
      <w:r>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examen de r</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f</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érence</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pour le dépistage des anomalies du sein. Cela pour diverses raisons, elle ne permet pas de détecter les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micro</w:t>
      </w:r>
      <w:r w:rsidR="007E4CFF">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calcifications</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sa spé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cificit</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é est très faible, sa sensibilité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d</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pend</w:t>
      </w:r>
      <w:proofErr w:type="spellEnd"/>
      <w:r>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 xml:space="preserve"> de l</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op</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érateur</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qui la réalise, il n’y a pas de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critè</w:t>
      </w:r>
      <w:proofErr w:type="spellEnd"/>
      <w:r>
        <w:rPr>
          <w:rFonts w:ascii="Times New Roman" w:eastAsia="Arial Unicode MS" w:hAnsi="Times New Roman" w:cs="Arial Unicode MS"/>
          <w:color w:val="000000"/>
          <w:sz w:val="24"/>
          <w:szCs w:val="24"/>
          <w:bdr w:val="none" w:sz="0" w:space="0" w:color="auto" w:frame="1"/>
          <w:shd w:val="clear" w:color="auto" w:fill="FFFFFF"/>
          <w:lang w:val="pt-PT" w:eastAsia="fr-BE"/>
          <w14:textOutline w14:w="0" w14:cap="flat" w14:cmpd="sng" w14:algn="ctr">
            <w14:noFill/>
            <w14:prstDash w14:val="solid"/>
            <w14:bevel/>
          </w14:textOutline>
        </w:rPr>
        <w:t>re de qualit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d</w:t>
      </w:r>
      <w:proofErr w:type="spellStart"/>
      <w:r w:rsidR="007E4CFF">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éfini</w:t>
      </w:r>
      <w:proofErr w:type="spellEnd"/>
      <w:r w:rsidR="007E4CFF">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et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la double lecture est irréalisable.  L’</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impact de l</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’échographie sur la mortalité ainsi que sur la performance n’a pu être démontré. Elle a néanmoins sa place dans des cas particuliers tel que des mises au point complémentaire</w:t>
      </w:r>
      <w:r w:rsidR="007E4CFF">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s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en cas de seins denses, chez les femmes à haut risque et dans les biopsies à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’aiguille sous guidage échographique </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w:t>
      </w:r>
      <w:proofErr w:type="spellStart"/>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Puddu</w:t>
      </w:r>
      <w:proofErr w:type="spellEnd"/>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 &amp; </w:t>
      </w:r>
      <w:proofErr w:type="spellStart"/>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Tafforeau</w:t>
      </w:r>
      <w:proofErr w:type="spellEnd"/>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2005).</w:t>
      </w:r>
    </w:p>
    <w:p w14:paraId="0E1746EC" w14:textId="77777777" w:rsidR="009B6B02" w:rsidRDefault="009B6B02" w:rsidP="000F7527">
      <w:pPr>
        <w:spacing w:line="360" w:lineRule="auto"/>
        <w:jc w:val="both"/>
        <w:rPr>
          <w:rFonts w:ascii="Times New Roman" w:eastAsia="Times New Roman" w:hAnsi="Times New Roman" w:cs="Times New Roman"/>
          <w:color w:val="222222"/>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u w:val="single" w:color="000000"/>
          <w:bdr w:val="none" w:sz="0" w:space="0" w:color="auto" w:frame="1"/>
          <w:shd w:val="clear" w:color="auto" w:fill="FFFFFF"/>
          <w:lang w:val="fr-FR" w:eastAsia="fr-BE"/>
          <w14:textOutline w14:w="0" w14:cap="flat" w14:cmpd="sng" w14:algn="ctr">
            <w14:noFill/>
            <w14:prstDash w14:val="solid"/>
            <w14:bevel/>
          </w14:textOutline>
        </w:rPr>
        <w:t>La mammographie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est la seule méthode de diagnostic qui ait 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s</w:t>
      </w:r>
      <w:r w:rsidR="00360CF5">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sérieusement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é</w:t>
      </w:r>
      <w:proofErr w:type="spellStart"/>
      <w:r>
        <w:rPr>
          <w:rFonts w:ascii="Times New Roman" w:eastAsia="Arial Unicode MS" w:hAnsi="Times New Roman" w:cs="Arial Unicode MS"/>
          <w:color w:val="000000"/>
          <w:sz w:val="24"/>
          <w:szCs w:val="24"/>
          <w:bdr w:val="none" w:sz="0" w:space="0" w:color="auto" w:frame="1"/>
          <w:shd w:val="clear" w:color="auto" w:fill="FFFFFF"/>
          <w:lang w:val="en-US" w:eastAsia="fr-BE"/>
          <w14:textOutline w14:w="0" w14:cap="flat" w14:cmpd="sng" w14:algn="ctr">
            <w14:noFill/>
            <w14:prstDash w14:val="solid"/>
            <w14:bevel/>
          </w14:textOutline>
        </w:rPr>
        <w:t>valu</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ée</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dans le dépistage du sein. La mammographie de dépistage a pour objectif de détecter des tumeurs de petite taille à </w:t>
      </w:r>
      <w:r>
        <w:rPr>
          <w:rFonts w:ascii="Times New Roman" w:eastAsia="Arial Unicode MS" w:hAnsi="Times New Roman" w:cs="Arial Unicode MS"/>
          <w:color w:val="000000"/>
          <w:sz w:val="24"/>
          <w:szCs w:val="24"/>
          <w:bdr w:val="none" w:sz="0" w:space="0" w:color="auto" w:frame="1"/>
          <w:shd w:val="clear" w:color="auto" w:fill="FFFFFF"/>
          <w:lang w:val="sv-SE" w:eastAsia="fr-BE"/>
          <w14:textOutline w14:w="0" w14:cap="flat" w14:cmpd="sng" w14:algn="ctr">
            <w14:noFill/>
            <w14:prstDash w14:val="solid"/>
            <w14:bevel/>
          </w14:textOutline>
        </w:rPr>
        <w:t>un stade pr</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écoce</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Elle représente un test qui permet de catégoriser les femmes en deux groupes : pas d’anomalie (mammographie né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gative</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pr</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ésence</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d’anomalie (mammographie positive) qui nécessite de réaliser des examens cliniques supplémentaire</w:t>
      </w:r>
      <w:r w:rsidR="00360CF5">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dans le but de poser ou exclure un diagnostic de cancer </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w:t>
      </w:r>
      <w:proofErr w:type="spellStart"/>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Puddu</w:t>
      </w:r>
      <w:proofErr w:type="spellEnd"/>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 &amp; </w:t>
      </w:r>
      <w:proofErr w:type="spellStart"/>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Tafforeau</w:t>
      </w:r>
      <w:proofErr w:type="spellEnd"/>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 2005). </w:t>
      </w:r>
    </w:p>
    <w:p w14:paraId="2E087279" w14:textId="77777777" w:rsidR="009B6B02" w:rsidRDefault="009B6B02" w:rsidP="009B6B02">
      <w:pPr>
        <w:spacing w:line="360" w:lineRule="auto"/>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p>
    <w:p w14:paraId="151C6247" w14:textId="77777777" w:rsidR="00DD2597" w:rsidRDefault="00DD2597" w:rsidP="00DD2597">
      <w:pPr>
        <w:pStyle w:val="Titre3"/>
        <w:rPr>
          <w:color w:val="000000" w:themeColor="text1"/>
          <w:lang w:val="es-ES_tradnl" w:eastAsia="fr-BE"/>
        </w:rPr>
      </w:pPr>
      <w:bookmarkStart w:id="7" w:name="_Toc44954105"/>
      <w:r w:rsidRPr="003964DE">
        <w:rPr>
          <w:color w:val="000000" w:themeColor="text1"/>
          <w:lang w:val="es-ES_tradnl" w:eastAsia="fr-BE"/>
        </w:rPr>
        <w:lastRenderedPageBreak/>
        <w:t>1.2.1</w:t>
      </w:r>
      <w:r w:rsidR="003964DE">
        <w:rPr>
          <w:color w:val="000000" w:themeColor="text1"/>
          <w:lang w:val="es-ES_tradnl" w:eastAsia="fr-BE"/>
        </w:rPr>
        <w:t xml:space="preserve">. </w:t>
      </w:r>
      <w:proofErr w:type="spellStart"/>
      <w:r w:rsidRPr="003964DE">
        <w:rPr>
          <w:color w:val="000000" w:themeColor="text1"/>
          <w:lang w:val="es-ES_tradnl" w:eastAsia="fr-BE"/>
        </w:rPr>
        <w:t>Programme</w:t>
      </w:r>
      <w:proofErr w:type="spellEnd"/>
      <w:r w:rsidRPr="003964DE">
        <w:rPr>
          <w:color w:val="000000" w:themeColor="text1"/>
          <w:lang w:val="es-ES_tradnl" w:eastAsia="fr-BE"/>
        </w:rPr>
        <w:t xml:space="preserve"> de </w:t>
      </w:r>
      <w:proofErr w:type="spellStart"/>
      <w:r w:rsidRPr="003964DE">
        <w:rPr>
          <w:color w:val="000000" w:themeColor="text1"/>
          <w:lang w:val="es-ES_tradnl" w:eastAsia="fr-BE"/>
        </w:rPr>
        <w:t>dépistage</w:t>
      </w:r>
      <w:proofErr w:type="spellEnd"/>
      <w:r w:rsidRPr="003964DE">
        <w:rPr>
          <w:color w:val="000000" w:themeColor="text1"/>
          <w:lang w:val="es-ES_tradnl" w:eastAsia="fr-BE"/>
        </w:rPr>
        <w:t xml:space="preserve"> </w:t>
      </w:r>
      <w:proofErr w:type="spellStart"/>
      <w:r w:rsidRPr="003964DE">
        <w:rPr>
          <w:color w:val="000000" w:themeColor="text1"/>
          <w:lang w:val="es-ES_tradnl" w:eastAsia="fr-BE"/>
        </w:rPr>
        <w:t>organisé</w:t>
      </w:r>
      <w:proofErr w:type="spellEnd"/>
      <w:r w:rsidRPr="003964DE">
        <w:rPr>
          <w:color w:val="000000" w:themeColor="text1"/>
          <w:lang w:val="es-ES_tradnl" w:eastAsia="fr-BE"/>
        </w:rPr>
        <w:t xml:space="preserve"> du </w:t>
      </w:r>
      <w:proofErr w:type="spellStart"/>
      <w:r w:rsidRPr="003964DE">
        <w:rPr>
          <w:color w:val="000000" w:themeColor="text1"/>
          <w:lang w:val="es-ES_tradnl" w:eastAsia="fr-BE"/>
        </w:rPr>
        <w:t>cancer</w:t>
      </w:r>
      <w:proofErr w:type="spellEnd"/>
      <w:r w:rsidRPr="003964DE">
        <w:rPr>
          <w:color w:val="000000" w:themeColor="text1"/>
          <w:lang w:val="es-ES_tradnl" w:eastAsia="fr-BE"/>
        </w:rPr>
        <w:t xml:space="preserve"> du </w:t>
      </w:r>
      <w:proofErr w:type="spellStart"/>
      <w:r w:rsidRPr="003964DE">
        <w:rPr>
          <w:color w:val="000000" w:themeColor="text1"/>
          <w:lang w:val="es-ES_tradnl" w:eastAsia="fr-BE"/>
        </w:rPr>
        <w:t>sein</w:t>
      </w:r>
      <w:proofErr w:type="spellEnd"/>
      <w:r w:rsidRPr="003964DE">
        <w:rPr>
          <w:color w:val="000000" w:themeColor="text1"/>
          <w:lang w:val="es-ES_tradnl" w:eastAsia="fr-BE"/>
        </w:rPr>
        <w:t xml:space="preserve"> en </w:t>
      </w:r>
      <w:proofErr w:type="spellStart"/>
      <w:r w:rsidRPr="003964DE">
        <w:rPr>
          <w:color w:val="000000" w:themeColor="text1"/>
          <w:lang w:val="es-ES_tradnl" w:eastAsia="fr-BE"/>
        </w:rPr>
        <w:t>Belgique</w:t>
      </w:r>
      <w:bookmarkEnd w:id="7"/>
      <w:proofErr w:type="spellEnd"/>
    </w:p>
    <w:p w14:paraId="7CF2FADB" w14:textId="78C24244" w:rsidR="009B6B02" w:rsidRDefault="009B6B02" w:rsidP="009B6B02">
      <w:pPr>
        <w:spacing w:line="360" w:lineRule="auto"/>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Pour commencer, nous souhaitons décrire ce que contient une invitation au dépistage afin de se rendre compte de cet 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ément</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qui a 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é </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pens</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é et mis à disposition des femmes. Il s’agit d’une page recto-verso. Sur le </w:t>
      </w:r>
      <w:r w:rsidR="00E557B9">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recto figure en grand le logo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du dépistage du cancer du sein avec en titre l’annonce du fait qu’</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il s</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’agit d’une invitation gratuite au dépistage. Au verso, un bref rappel de la tranche d’âge concernée et du but du dépistage. Cela se suit de la procédure à su</w:t>
      </w:r>
      <w:r w:rsidR="00E557B9">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ivre pour réaliser le </w:t>
      </w:r>
      <w:proofErr w:type="spellStart"/>
      <w:r w:rsidR="00E557B9">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Mammotest</w:t>
      </w:r>
      <w:proofErr w:type="spellEnd"/>
      <w:r w:rsidR="00E557B9">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enfin</w:t>
      </w:r>
      <w:r w:rsidR="00E557B9">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une mention en gras spécifie que si la personne est suivie pour un cancer du sein, le document ne la concerne pas. On oriente tout de même les femmes à la fi</w:t>
      </w:r>
      <w:r w:rsidR="00E557B9">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n du courrier vers le médecin généraliste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Le courrier est ré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dig</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 dans les deux langues nationales</w:t>
      </w:r>
      <w:r w:rsidR="004E32F6">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proofErr w:type="spellStart"/>
      <w:r w:rsidR="004E32F6">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cfr</w:t>
      </w:r>
      <w:proofErr w:type="spellEnd"/>
      <w:r w:rsidR="004E32F6">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annexe 1 pour exemple de lettre d’invitation</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w:t>
      </w:r>
      <w:r w:rsidR="00E557B9">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p>
    <w:p w14:paraId="108EA530" w14:textId="77777777" w:rsidR="009B6B02" w:rsidRDefault="009B6B02" w:rsidP="009B6B02">
      <w:pPr>
        <w:spacing w:before="100" w:after="100" w:line="360" w:lineRule="auto"/>
        <w:jc w:val="both"/>
        <w:rPr>
          <w:rFonts w:ascii="Times New Roman" w:eastAsia="Arial Unicode MS" w:hAnsi="Times New Roman" w:cs="Arial Unicode MS"/>
          <w:color w:val="262626"/>
          <w:sz w:val="24"/>
          <w:szCs w:val="24"/>
          <w:bdr w:val="none" w:sz="0" w:space="0" w:color="auto" w:frame="1"/>
          <w:lang w:val="fr-FR" w:eastAsia="fr-BE"/>
        </w:rPr>
      </w:pPr>
      <w:r>
        <w:rPr>
          <w:rFonts w:ascii="Times New Roman" w:eastAsia="Arial Unicode MS" w:hAnsi="Times New Roman" w:cs="Arial Unicode MS"/>
          <w:color w:val="262626"/>
          <w:sz w:val="24"/>
          <w:szCs w:val="24"/>
          <w:bdr w:val="none" w:sz="0" w:space="0" w:color="auto" w:frame="1"/>
          <w:lang w:val="fr-FR" w:eastAsia="fr-BE"/>
        </w:rPr>
        <w:t>Nous souhaitons désorm</w:t>
      </w:r>
      <w:r w:rsidR="00E557B9">
        <w:rPr>
          <w:rFonts w:ascii="Times New Roman" w:eastAsia="Arial Unicode MS" w:hAnsi="Times New Roman" w:cs="Arial Unicode MS"/>
          <w:color w:val="262626"/>
          <w:sz w:val="24"/>
          <w:szCs w:val="24"/>
          <w:bdr w:val="none" w:sz="0" w:space="0" w:color="auto" w:frame="1"/>
          <w:lang w:val="fr-FR" w:eastAsia="fr-BE"/>
        </w:rPr>
        <w:t xml:space="preserve">ais éclaircir selon les régions </w:t>
      </w:r>
      <w:r>
        <w:rPr>
          <w:rFonts w:ascii="Times New Roman" w:eastAsia="Arial Unicode MS" w:hAnsi="Times New Roman" w:cs="Arial Unicode MS"/>
          <w:color w:val="262626"/>
          <w:sz w:val="24"/>
          <w:szCs w:val="24"/>
          <w:bdr w:val="none" w:sz="0" w:space="0" w:color="auto" w:frame="1"/>
          <w:lang w:val="fr-FR" w:eastAsia="fr-BE"/>
        </w:rPr>
        <w:t xml:space="preserve">le système du programme de dépistage au sein de notre pays. On parle à Bruxelles de " </w:t>
      </w:r>
      <w:proofErr w:type="spellStart"/>
      <w:r>
        <w:rPr>
          <w:rFonts w:ascii="Times New Roman" w:eastAsia="Arial Unicode MS" w:hAnsi="Times New Roman" w:cs="Arial Unicode MS"/>
          <w:color w:val="262626"/>
          <w:sz w:val="24"/>
          <w:szCs w:val="24"/>
          <w:bdr w:val="none" w:sz="0" w:space="0" w:color="auto" w:frame="1"/>
          <w:lang w:val="fr-FR" w:eastAsia="fr-BE"/>
        </w:rPr>
        <w:t>Mammotest</w:t>
      </w:r>
      <w:proofErr w:type="spellEnd"/>
      <w:r>
        <w:rPr>
          <w:rFonts w:ascii="Times New Roman" w:eastAsia="Arial Unicode MS" w:hAnsi="Times New Roman" w:cs="Arial Unicode MS"/>
          <w:color w:val="262626"/>
          <w:sz w:val="24"/>
          <w:szCs w:val="24"/>
          <w:bdr w:val="none" w:sz="0" w:space="0" w:color="auto" w:frame="1"/>
          <w:lang w:val="fr-FR" w:eastAsia="fr-BE"/>
        </w:rPr>
        <w:t xml:space="preserve"> " pour la mammographie de dépistage et de "mammographie diagnostique" pour la mammographie effectuée dans le cadre d'un bilan sénologique.</w:t>
      </w:r>
      <w:r>
        <w:rPr>
          <w:rFonts w:ascii="Times New Roman" w:eastAsia="Arial Unicode MS" w:hAnsi="Times New Roman" w:cs="Arial Unicode MS"/>
          <w:color w:val="000000"/>
          <w:sz w:val="24"/>
          <w:szCs w:val="24"/>
          <w:bdr w:val="none" w:sz="0" w:space="0" w:color="auto" w:frame="1"/>
          <w:lang w:val="fr-FR" w:eastAsia="fr-BE"/>
        </w:rPr>
        <w:t xml:space="preserve"> Ce test représente une étape cruciale du</w:t>
      </w:r>
      <w:r>
        <w:rPr>
          <w:rFonts w:ascii="Times New Roman" w:eastAsia="Arial Unicode MS" w:hAnsi="Times New Roman" w:cs="Arial Unicode MS"/>
          <w:color w:val="000000"/>
          <w:sz w:val="24"/>
          <w:szCs w:val="24"/>
          <w:bdr w:val="none" w:sz="0" w:space="0" w:color="auto" w:frame="1"/>
          <w:shd w:val="clear" w:color="auto" w:fill="FFFFFF"/>
          <w:lang w:val="fr-FR" w:eastAsia="fr-BE"/>
        </w:rPr>
        <w:t xml:space="preserve"> Programme organisé de dépistage du cancer du sein mis en place</w:t>
      </w:r>
      <w:r>
        <w:rPr>
          <w:rFonts w:ascii="Times New Roman" w:eastAsia="Arial Unicode MS" w:hAnsi="Times New Roman" w:cs="Arial Unicode MS"/>
          <w:color w:val="000000"/>
          <w:sz w:val="24"/>
          <w:szCs w:val="24"/>
          <w:bdr w:val="none" w:sz="0" w:space="0" w:color="auto" w:frame="1"/>
          <w:lang w:val="fr-FR" w:eastAsia="fr-BE"/>
        </w:rPr>
        <w:t xml:space="preserve"> par les responsables politiques de la santé de la Fédération Wallonie Bruxelles (FWB) </w:t>
      </w:r>
      <w:r>
        <w:rPr>
          <w:rFonts w:ascii="Times New Roman" w:eastAsia="Arial Unicode MS" w:hAnsi="Times New Roman" w:cs="Arial Unicode MS"/>
          <w:color w:val="000000"/>
          <w:sz w:val="24"/>
          <w:szCs w:val="24"/>
          <w:bdr w:val="none" w:sz="0" w:space="0" w:color="auto" w:frame="1"/>
          <w:shd w:val="clear" w:color="auto" w:fill="FFFFFF"/>
          <w:lang w:val="fr-FR" w:eastAsia="fr-BE"/>
        </w:rPr>
        <w:t>en Belgique.  Conformément aux recommandations européennes</w:t>
      </w:r>
      <w:r>
        <w:rPr>
          <w:rFonts w:ascii="Times New Roman" w:eastAsia="Arial Unicode MS" w:hAnsi="Times New Roman" w:cs="Arial Unicode MS"/>
          <w:color w:val="000000"/>
          <w:sz w:val="24"/>
          <w:szCs w:val="24"/>
          <w:bdr w:val="none" w:sz="0" w:space="0" w:color="auto" w:frame="1"/>
          <w:lang w:val="fr-FR" w:eastAsia="fr-BE"/>
        </w:rPr>
        <w:t xml:space="preserve">, ce programme répond à des critères de qualité et de sécurité </w:t>
      </w:r>
      <w:r w:rsidR="00E557B9">
        <w:rPr>
          <w:rFonts w:ascii="Times New Roman" w:eastAsia="Arial Unicode MS" w:hAnsi="Times New Roman" w:cs="Arial Unicode MS"/>
          <w:color w:val="000000"/>
          <w:sz w:val="24"/>
          <w:szCs w:val="24"/>
          <w:bdr w:val="none" w:sz="0" w:space="0" w:color="auto" w:frame="1"/>
          <w:lang w:val="fr-FR" w:eastAsia="fr-BE"/>
        </w:rPr>
        <w:t>stricte</w:t>
      </w:r>
      <w:r>
        <w:rPr>
          <w:rFonts w:ascii="Times New Roman" w:eastAsia="Arial Unicode MS" w:hAnsi="Times New Roman" w:cs="Arial Unicode MS"/>
          <w:color w:val="000000"/>
          <w:sz w:val="24"/>
          <w:szCs w:val="24"/>
          <w:bdr w:val="none" w:sz="0" w:space="0" w:color="auto" w:frame="1"/>
          <w:lang w:val="fr-FR" w:eastAsia="fr-BE"/>
        </w:rPr>
        <w:t xml:space="preserve">. </w:t>
      </w:r>
      <w:r>
        <w:rPr>
          <w:rFonts w:ascii="Times New Roman" w:eastAsia="Arial Unicode MS" w:hAnsi="Times New Roman" w:cs="Arial Unicode MS"/>
          <w:color w:val="262626"/>
          <w:sz w:val="24"/>
          <w:szCs w:val="24"/>
          <w:bdr w:val="none" w:sz="0" w:space="0" w:color="auto" w:frame="1"/>
          <w:lang w:val="fr-FR" w:eastAsia="fr-BE"/>
        </w:rPr>
        <w:t>Bruxelles compte 32 unités de mammog</w:t>
      </w:r>
      <w:r w:rsidR="00E557B9">
        <w:rPr>
          <w:rFonts w:ascii="Times New Roman" w:eastAsia="Arial Unicode MS" w:hAnsi="Times New Roman" w:cs="Arial Unicode MS"/>
          <w:color w:val="262626"/>
          <w:sz w:val="24"/>
          <w:szCs w:val="24"/>
          <w:bdr w:val="none" w:sz="0" w:space="0" w:color="auto" w:frame="1"/>
          <w:lang w:val="fr-FR" w:eastAsia="fr-BE"/>
        </w:rPr>
        <w:t xml:space="preserve">raphie agréées qui </w:t>
      </w:r>
      <w:r>
        <w:rPr>
          <w:rFonts w:ascii="Times New Roman" w:eastAsia="Arial Unicode MS" w:hAnsi="Times New Roman" w:cs="Arial Unicode MS"/>
          <w:color w:val="262626"/>
          <w:sz w:val="24"/>
          <w:szCs w:val="24"/>
          <w:bdr w:val="none" w:sz="0" w:space="0" w:color="auto" w:frame="1"/>
          <w:lang w:val="fr-FR" w:eastAsia="fr-BE"/>
        </w:rPr>
        <w:t>sont coordonnées par le Centre Bruxellois de Coordination pour le Dépistage du cancer du Sein (</w:t>
      </w:r>
      <w:proofErr w:type="spellStart"/>
      <w:r>
        <w:rPr>
          <w:rFonts w:ascii="Times New Roman" w:eastAsia="Arial Unicode MS" w:hAnsi="Times New Roman" w:cs="Arial Unicode MS"/>
          <w:color w:val="262626"/>
          <w:sz w:val="24"/>
          <w:szCs w:val="24"/>
          <w:bdr w:val="none" w:sz="0" w:space="0" w:color="auto" w:frame="1"/>
          <w:lang w:val="fr-FR" w:eastAsia="fr-BE"/>
        </w:rPr>
        <w:t>Brumammo</w:t>
      </w:r>
      <w:proofErr w:type="spellEnd"/>
      <w:r>
        <w:rPr>
          <w:rFonts w:ascii="Times New Roman" w:eastAsia="Arial Unicode MS" w:hAnsi="Times New Roman" w:cs="Arial Unicode MS"/>
          <w:color w:val="262626"/>
          <w:sz w:val="24"/>
          <w:szCs w:val="24"/>
          <w:bdr w:val="none" w:sz="0" w:space="0" w:color="auto" w:frame="1"/>
          <w:lang w:val="fr-FR" w:eastAsia="fr-BE"/>
        </w:rPr>
        <w:t xml:space="preserve"> </w:t>
      </w:r>
      <w:proofErr w:type="spellStart"/>
      <w:r>
        <w:rPr>
          <w:rFonts w:ascii="Times New Roman" w:eastAsia="Arial Unicode MS" w:hAnsi="Times New Roman" w:cs="Arial Unicode MS"/>
          <w:color w:val="262626"/>
          <w:sz w:val="24"/>
          <w:szCs w:val="24"/>
          <w:bdr w:val="none" w:sz="0" w:space="0" w:color="auto" w:frame="1"/>
          <w:lang w:val="fr-FR" w:eastAsia="fr-BE"/>
        </w:rPr>
        <w:t>asbl</w:t>
      </w:r>
      <w:proofErr w:type="spellEnd"/>
      <w:r>
        <w:rPr>
          <w:rFonts w:ascii="Times New Roman" w:eastAsia="Arial Unicode MS" w:hAnsi="Times New Roman" w:cs="Arial Unicode MS"/>
          <w:color w:val="262626"/>
          <w:sz w:val="24"/>
          <w:szCs w:val="24"/>
          <w:bdr w:val="none" w:sz="0" w:space="0" w:color="auto" w:frame="1"/>
          <w:lang w:val="fr-FR" w:eastAsia="fr-BE"/>
        </w:rPr>
        <w:t>) agréé par la commission communautaire commune (COCOM).</w:t>
      </w:r>
      <w:r>
        <w:rPr>
          <w:rFonts w:ascii="Times New Roman" w:eastAsia="Arial Unicode MS" w:hAnsi="Times New Roman" w:cs="Arial Unicode MS"/>
          <w:color w:val="000000"/>
          <w:sz w:val="24"/>
          <w:szCs w:val="24"/>
          <w:bdr w:val="none" w:sz="0" w:space="0" w:color="auto" w:frame="1"/>
          <w:lang w:val="fr-FR" w:eastAsia="fr-BE"/>
        </w:rPr>
        <w:t xml:space="preserve"> Ce test mammographique s’effectue dans des unités de radiologie agréées par la Commission Communautaire Française (COCOF). Ces unités assurent aussi la première lecture et font suivre les résultats du </w:t>
      </w:r>
      <w:proofErr w:type="spellStart"/>
      <w:r>
        <w:rPr>
          <w:rFonts w:ascii="Times New Roman" w:eastAsia="Arial Unicode MS" w:hAnsi="Times New Roman" w:cs="Arial Unicode MS"/>
          <w:color w:val="000000"/>
          <w:sz w:val="24"/>
          <w:szCs w:val="24"/>
          <w:bdr w:val="none" w:sz="0" w:space="0" w:color="auto" w:frame="1"/>
          <w:lang w:val="fr-FR" w:eastAsia="fr-BE"/>
        </w:rPr>
        <w:t>Mammotest</w:t>
      </w:r>
      <w:proofErr w:type="spellEnd"/>
      <w:r>
        <w:rPr>
          <w:rFonts w:ascii="Times New Roman" w:eastAsia="Arial Unicode MS" w:hAnsi="Times New Roman" w:cs="Arial Unicode MS"/>
          <w:color w:val="000000"/>
          <w:sz w:val="24"/>
          <w:szCs w:val="24"/>
          <w:bdr w:val="none" w:sz="0" w:space="0" w:color="auto" w:frame="1"/>
          <w:lang w:val="fr-FR" w:eastAsia="fr-BE"/>
        </w:rPr>
        <w:t xml:space="preserve"> au médecin réfèrent</w:t>
      </w:r>
      <w:r>
        <w:rPr>
          <w:rFonts w:ascii="Times New Roman" w:eastAsia="Arial Unicode MS" w:hAnsi="Times New Roman" w:cs="Arial Unicode MS"/>
          <w:color w:val="262626"/>
          <w:sz w:val="24"/>
          <w:szCs w:val="24"/>
          <w:bdr w:val="none" w:sz="0" w:space="0" w:color="auto" w:frame="1"/>
          <w:lang w:val="fr-FR" w:eastAsia="fr-BE"/>
        </w:rPr>
        <w:t xml:space="preserve">. Brièvement, il existe deux façons de se présenter à la mammographie de dépistage : soit avec une prescription pour un </w:t>
      </w:r>
      <w:proofErr w:type="spellStart"/>
      <w:r>
        <w:rPr>
          <w:rFonts w:ascii="Times New Roman" w:eastAsia="Arial Unicode MS" w:hAnsi="Times New Roman" w:cs="Arial Unicode MS"/>
          <w:color w:val="262626"/>
          <w:sz w:val="24"/>
          <w:szCs w:val="24"/>
          <w:bdr w:val="none" w:sz="0" w:space="0" w:color="auto" w:frame="1"/>
          <w:lang w:val="fr-FR" w:eastAsia="fr-BE"/>
        </w:rPr>
        <w:t>Mammotest</w:t>
      </w:r>
      <w:proofErr w:type="spellEnd"/>
      <w:r>
        <w:rPr>
          <w:rFonts w:ascii="Times New Roman" w:eastAsia="Arial Unicode MS" w:hAnsi="Times New Roman" w:cs="Arial Unicode MS"/>
          <w:color w:val="262626"/>
          <w:sz w:val="24"/>
          <w:szCs w:val="24"/>
          <w:bdr w:val="none" w:sz="0" w:space="0" w:color="auto" w:frame="1"/>
          <w:lang w:val="fr-FR" w:eastAsia="fr-BE"/>
        </w:rPr>
        <w:t xml:space="preserve"> d'un médecin généraliste ou d'un gynécologue, soit avec une invitation officielle du programme. Les  femmes son</w:t>
      </w:r>
      <w:r w:rsidR="00D033B0">
        <w:rPr>
          <w:rFonts w:ascii="Times New Roman" w:eastAsia="Arial Unicode MS" w:hAnsi="Times New Roman" w:cs="Arial Unicode MS"/>
          <w:color w:val="262626"/>
          <w:sz w:val="24"/>
          <w:szCs w:val="24"/>
          <w:bdr w:val="none" w:sz="0" w:space="0" w:color="auto" w:frame="1"/>
          <w:lang w:val="fr-FR" w:eastAsia="fr-BE"/>
        </w:rPr>
        <w:t>t invitées tous les deux ans. C</w:t>
      </w:r>
      <w:r>
        <w:rPr>
          <w:rFonts w:ascii="Times New Roman" w:eastAsia="Arial Unicode MS" w:hAnsi="Times New Roman" w:cs="Arial Unicode MS"/>
          <w:color w:val="262626"/>
          <w:sz w:val="24"/>
          <w:szCs w:val="24"/>
          <w:bdr w:val="none" w:sz="0" w:space="0" w:color="auto" w:frame="1"/>
          <w:lang w:val="fr-FR" w:eastAsia="fr-BE"/>
        </w:rPr>
        <w:t xml:space="preserve">es invitations sont organisées par </w:t>
      </w:r>
      <w:proofErr w:type="spellStart"/>
      <w:r>
        <w:rPr>
          <w:rFonts w:ascii="Times New Roman" w:eastAsia="Arial Unicode MS" w:hAnsi="Times New Roman" w:cs="Arial Unicode MS"/>
          <w:color w:val="262626"/>
          <w:sz w:val="24"/>
          <w:szCs w:val="24"/>
          <w:bdr w:val="none" w:sz="0" w:space="0" w:color="auto" w:frame="1"/>
          <w:lang w:val="fr-FR" w:eastAsia="fr-BE"/>
        </w:rPr>
        <w:t>Brumammo</w:t>
      </w:r>
      <w:proofErr w:type="spellEnd"/>
      <w:r w:rsidR="00D033B0">
        <w:rPr>
          <w:rFonts w:ascii="Times New Roman" w:eastAsia="Arial Unicode MS" w:hAnsi="Times New Roman" w:cs="Arial Unicode MS"/>
          <w:color w:val="262626"/>
          <w:sz w:val="24"/>
          <w:szCs w:val="24"/>
          <w:bdr w:val="none" w:sz="0" w:space="0" w:color="auto" w:frame="1"/>
          <w:lang w:val="fr-FR" w:eastAsia="fr-BE"/>
        </w:rPr>
        <w:t>. Les femmes ont le choix de l'u</w:t>
      </w:r>
      <w:r>
        <w:rPr>
          <w:rFonts w:ascii="Times New Roman" w:eastAsia="Arial Unicode MS" w:hAnsi="Times New Roman" w:cs="Arial Unicode MS"/>
          <w:color w:val="262626"/>
          <w:sz w:val="24"/>
          <w:szCs w:val="24"/>
          <w:bdr w:val="none" w:sz="0" w:space="0" w:color="auto" w:frame="1"/>
          <w:lang w:val="fr-FR" w:eastAsia="fr-BE"/>
        </w:rPr>
        <w:t>nit</w:t>
      </w:r>
      <w:r w:rsidR="00D033B0">
        <w:rPr>
          <w:rFonts w:ascii="Times New Roman" w:eastAsia="Arial Unicode MS" w:hAnsi="Times New Roman" w:cs="Arial Unicode MS"/>
          <w:color w:val="262626"/>
          <w:sz w:val="24"/>
          <w:szCs w:val="24"/>
          <w:bdr w:val="none" w:sz="0" w:space="0" w:color="auto" w:frame="1"/>
          <w:lang w:val="fr-FR" w:eastAsia="fr-BE"/>
        </w:rPr>
        <w:t>é de mammographie et planifient elles-</w:t>
      </w:r>
      <w:r>
        <w:rPr>
          <w:rFonts w:ascii="Times New Roman" w:eastAsia="Arial Unicode MS" w:hAnsi="Times New Roman" w:cs="Arial Unicode MS"/>
          <w:color w:val="262626"/>
          <w:sz w:val="24"/>
          <w:szCs w:val="24"/>
          <w:bdr w:val="none" w:sz="0" w:space="0" w:color="auto" w:frame="1"/>
          <w:lang w:val="fr-FR" w:eastAsia="fr-BE"/>
        </w:rPr>
        <w:t>même</w:t>
      </w:r>
      <w:r w:rsidR="00D033B0">
        <w:rPr>
          <w:rFonts w:ascii="Times New Roman" w:eastAsia="Arial Unicode MS" w:hAnsi="Times New Roman" w:cs="Arial Unicode MS"/>
          <w:color w:val="262626"/>
          <w:sz w:val="24"/>
          <w:szCs w:val="24"/>
          <w:bdr w:val="none" w:sz="0" w:space="0" w:color="auto" w:frame="1"/>
          <w:lang w:val="fr-FR" w:eastAsia="fr-BE"/>
        </w:rPr>
        <w:t>s</w:t>
      </w:r>
      <w:r>
        <w:rPr>
          <w:rFonts w:ascii="Times New Roman" w:eastAsia="Arial Unicode MS" w:hAnsi="Times New Roman" w:cs="Arial Unicode MS"/>
          <w:color w:val="262626"/>
          <w:sz w:val="24"/>
          <w:szCs w:val="24"/>
          <w:bdr w:val="none" w:sz="0" w:space="0" w:color="auto" w:frame="1"/>
          <w:lang w:val="fr-FR" w:eastAsia="fr-BE"/>
        </w:rPr>
        <w:t xml:space="preserve"> leur rendez-vous.</w:t>
      </w:r>
    </w:p>
    <w:p w14:paraId="4B63DF34" w14:textId="77777777" w:rsidR="009B6B02" w:rsidRDefault="009B6B02" w:rsidP="009B6B02">
      <w:pPr>
        <w:spacing w:before="100" w:after="100" w:line="360" w:lineRule="auto"/>
        <w:jc w:val="both"/>
        <w:rPr>
          <w:rFonts w:ascii="Times New Roman" w:eastAsia="Arial Unicode MS" w:hAnsi="Times New Roman" w:cs="Arial Unicode MS"/>
          <w:color w:val="262626"/>
          <w:sz w:val="24"/>
          <w:szCs w:val="24"/>
          <w:bdr w:val="none" w:sz="0" w:space="0" w:color="auto" w:frame="1"/>
          <w:lang w:val="fr-FR" w:eastAsia="fr-BE"/>
        </w:rPr>
      </w:pPr>
      <w:r>
        <w:rPr>
          <w:rFonts w:ascii="Times New Roman" w:eastAsia="Arial Unicode MS" w:hAnsi="Times New Roman" w:cs="Arial Unicode MS"/>
          <w:color w:val="262626"/>
          <w:sz w:val="24"/>
          <w:szCs w:val="24"/>
          <w:bdr w:val="none" w:sz="0" w:space="0" w:color="auto" w:frame="1"/>
          <w:lang w:val="fr-FR" w:eastAsia="fr-BE"/>
        </w:rPr>
        <w:t xml:space="preserve">En Région Flamande, on parle de " screening </w:t>
      </w:r>
      <w:proofErr w:type="spellStart"/>
      <w:r>
        <w:rPr>
          <w:rFonts w:ascii="Times New Roman" w:eastAsia="Arial Unicode MS" w:hAnsi="Times New Roman" w:cs="Arial Unicode MS"/>
          <w:color w:val="262626"/>
          <w:sz w:val="24"/>
          <w:szCs w:val="24"/>
          <w:bdr w:val="none" w:sz="0" w:space="0" w:color="auto" w:frame="1"/>
          <w:lang w:val="fr-FR" w:eastAsia="fr-BE"/>
        </w:rPr>
        <w:t>mammografie</w:t>
      </w:r>
      <w:proofErr w:type="spellEnd"/>
      <w:r>
        <w:rPr>
          <w:rFonts w:ascii="Times New Roman" w:eastAsia="Arial Unicode MS" w:hAnsi="Times New Roman" w:cs="Arial Unicode MS"/>
          <w:color w:val="262626"/>
          <w:sz w:val="24"/>
          <w:szCs w:val="24"/>
          <w:bdr w:val="none" w:sz="0" w:space="0" w:color="auto" w:frame="1"/>
          <w:lang w:val="fr-FR" w:eastAsia="fr-BE"/>
        </w:rPr>
        <w:t xml:space="preserve"> " pour la mammographie de dépistage et de " </w:t>
      </w:r>
      <w:proofErr w:type="spellStart"/>
      <w:r>
        <w:rPr>
          <w:rFonts w:ascii="Times New Roman" w:eastAsia="Arial Unicode MS" w:hAnsi="Times New Roman" w:cs="Arial Unicode MS"/>
          <w:color w:val="262626"/>
          <w:sz w:val="24"/>
          <w:szCs w:val="24"/>
          <w:bdr w:val="none" w:sz="0" w:space="0" w:color="auto" w:frame="1"/>
          <w:lang w:val="fr-FR" w:eastAsia="fr-BE"/>
        </w:rPr>
        <w:t>diagnostische</w:t>
      </w:r>
      <w:proofErr w:type="spellEnd"/>
      <w:r>
        <w:rPr>
          <w:rFonts w:ascii="Times New Roman" w:eastAsia="Arial Unicode MS" w:hAnsi="Times New Roman" w:cs="Arial Unicode MS"/>
          <w:color w:val="262626"/>
          <w:sz w:val="24"/>
          <w:szCs w:val="24"/>
          <w:bdr w:val="none" w:sz="0" w:space="0" w:color="auto" w:frame="1"/>
          <w:lang w:val="fr-FR" w:eastAsia="fr-BE"/>
        </w:rPr>
        <w:t xml:space="preserve"> </w:t>
      </w:r>
      <w:proofErr w:type="spellStart"/>
      <w:r>
        <w:rPr>
          <w:rFonts w:ascii="Times New Roman" w:eastAsia="Arial Unicode MS" w:hAnsi="Times New Roman" w:cs="Arial Unicode MS"/>
          <w:color w:val="262626"/>
          <w:sz w:val="24"/>
          <w:szCs w:val="24"/>
          <w:bdr w:val="none" w:sz="0" w:space="0" w:color="auto" w:frame="1"/>
          <w:lang w:val="fr-FR" w:eastAsia="fr-BE"/>
        </w:rPr>
        <w:t>mammografie</w:t>
      </w:r>
      <w:proofErr w:type="spellEnd"/>
      <w:r>
        <w:rPr>
          <w:rFonts w:ascii="Times New Roman" w:eastAsia="Arial Unicode MS" w:hAnsi="Times New Roman" w:cs="Arial Unicode MS"/>
          <w:color w:val="262626"/>
          <w:sz w:val="24"/>
          <w:szCs w:val="24"/>
          <w:bdr w:val="none" w:sz="0" w:space="0" w:color="auto" w:frame="1"/>
          <w:lang w:val="fr-FR" w:eastAsia="fr-BE"/>
        </w:rPr>
        <w:t xml:space="preserve"> " pour la mammographie effectuée dans le cadre d'un bilan sénologique. La Flandre compte 177 Unités de mammographie agréées, elles sont agréées et coordonnées par 5 Centres régionaux de dépistage, principalement des entités universitaires. Les Centres régionaux  sont organisés en « </w:t>
      </w:r>
      <w:hyperlink r:id="rId9" w:history="1">
        <w:r>
          <w:rPr>
            <w:rStyle w:val="Lienhypertexte"/>
            <w:rFonts w:ascii="Times New Roman" w:eastAsia="Arial Unicode MS" w:hAnsi="Times New Roman" w:cs="Arial Unicode MS"/>
            <w:color w:val="000000"/>
            <w:sz w:val="24"/>
            <w:szCs w:val="24"/>
            <w:u w:color="000000"/>
            <w:bdr w:val="none" w:sz="0" w:space="0" w:color="auto" w:frame="1"/>
            <w:lang w:val="fr-FR" w:eastAsia="fr-BE"/>
          </w:rPr>
          <w:t>Consortium</w:t>
        </w:r>
      </w:hyperlink>
      <w:r>
        <w:rPr>
          <w:rFonts w:ascii="Times New Roman" w:eastAsia="Arial Unicode MS" w:hAnsi="Times New Roman" w:cs="Arial Unicode MS"/>
          <w:color w:val="000000"/>
          <w:sz w:val="24"/>
          <w:szCs w:val="24"/>
          <w:bdr w:val="none" w:sz="0" w:space="0" w:color="auto" w:frame="1"/>
          <w:lang w:val="fr-FR" w:eastAsia="fr-BE"/>
        </w:rPr>
        <w:t> »</w:t>
      </w:r>
      <w:r>
        <w:rPr>
          <w:rFonts w:ascii="Times New Roman" w:eastAsia="Arial Unicode MS" w:hAnsi="Times New Roman" w:cs="Arial Unicode MS"/>
          <w:color w:val="262626"/>
          <w:sz w:val="24"/>
          <w:szCs w:val="24"/>
          <w:bdr w:val="none" w:sz="0" w:space="0" w:color="auto" w:frame="1"/>
          <w:lang w:val="fr-FR" w:eastAsia="fr-BE"/>
        </w:rPr>
        <w:t xml:space="preserve"> qui assure  la gestion </w:t>
      </w:r>
      <w:r>
        <w:rPr>
          <w:rFonts w:ascii="Times New Roman" w:eastAsia="Arial Unicode MS" w:hAnsi="Times New Roman" w:cs="Arial Unicode MS"/>
          <w:color w:val="262626"/>
          <w:sz w:val="24"/>
          <w:szCs w:val="24"/>
          <w:bdr w:val="none" w:sz="0" w:space="0" w:color="auto" w:frame="1"/>
          <w:lang w:val="fr-FR" w:eastAsia="fr-BE"/>
        </w:rPr>
        <w:lastRenderedPageBreak/>
        <w:t xml:space="preserve">centralisée des informations administratives et médicales  du programme via un logiciel informatique spécifique: </w:t>
      </w:r>
      <w:proofErr w:type="spellStart"/>
      <w:r>
        <w:rPr>
          <w:rFonts w:ascii="Times New Roman" w:eastAsia="Arial Unicode MS" w:hAnsi="Times New Roman" w:cs="Arial Unicode MS"/>
          <w:color w:val="262626"/>
          <w:sz w:val="24"/>
          <w:szCs w:val="24"/>
          <w:bdr w:val="none" w:sz="0" w:space="0" w:color="auto" w:frame="1"/>
          <w:lang w:val="fr-FR" w:eastAsia="fr-BE"/>
        </w:rPr>
        <w:t>Heracles</w:t>
      </w:r>
      <w:proofErr w:type="spellEnd"/>
      <w:r>
        <w:rPr>
          <w:rFonts w:ascii="Times New Roman" w:eastAsia="Arial Unicode MS" w:hAnsi="Times New Roman" w:cs="Arial Unicode MS"/>
          <w:color w:val="262626"/>
          <w:sz w:val="24"/>
          <w:szCs w:val="24"/>
          <w:bdr w:val="none" w:sz="0" w:space="0" w:color="auto" w:frame="1"/>
          <w:lang w:val="fr-FR" w:eastAsia="fr-BE"/>
        </w:rPr>
        <w:t xml:space="preserve">. Enfin, en Wallonie, on parle de " </w:t>
      </w:r>
      <w:proofErr w:type="spellStart"/>
      <w:r>
        <w:rPr>
          <w:rFonts w:ascii="Times New Roman" w:eastAsia="Arial Unicode MS" w:hAnsi="Times New Roman" w:cs="Arial Unicode MS"/>
          <w:color w:val="262626"/>
          <w:sz w:val="24"/>
          <w:szCs w:val="24"/>
          <w:bdr w:val="none" w:sz="0" w:space="0" w:color="auto" w:frame="1"/>
          <w:lang w:val="fr-FR" w:eastAsia="fr-BE"/>
        </w:rPr>
        <w:t>Mammotest</w:t>
      </w:r>
      <w:proofErr w:type="spellEnd"/>
      <w:r>
        <w:rPr>
          <w:rFonts w:ascii="Times New Roman" w:eastAsia="Arial Unicode MS" w:hAnsi="Times New Roman" w:cs="Arial Unicode MS"/>
          <w:color w:val="262626"/>
          <w:sz w:val="24"/>
          <w:szCs w:val="24"/>
          <w:bdr w:val="none" w:sz="0" w:space="0" w:color="auto" w:frame="1"/>
          <w:lang w:val="fr-FR" w:eastAsia="fr-BE"/>
        </w:rPr>
        <w:t xml:space="preserve"> " pour la mammographie de dépistage et de "mammographie diagnostique" pour la mammographie effectuée dans le cadre d'un bilan sénologique. Il existe 76 Unités de mammographies agréées et elles sont coordonnées par un Centre Communautaire de Référence (CCR). </w:t>
      </w:r>
    </w:p>
    <w:p w14:paraId="5176B3A4" w14:textId="77777777" w:rsidR="00C92BDC" w:rsidRDefault="009B6B02" w:rsidP="00C92BDC">
      <w:pPr>
        <w:spacing w:after="4" w:line="360" w:lineRule="auto"/>
        <w:jc w:val="both"/>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Ce programme cibl</w:t>
      </w:r>
      <w:r w:rsidR="00C92BD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 les femmes entre 50 et 69 ans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et propose tous les deux ans ce test car c’est</w:t>
      </w:r>
      <w:r w:rsidR="00D033B0">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dans cette tranche d’âge 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on dépiste le plus de nouveau</w:t>
      </w:r>
      <w:r w:rsidR="00D033B0">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x cas de cancer du sein (Fondation contre le cancer,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2019). Enfin, dans cette tranche d’âge</w:t>
      </w:r>
      <w:r w:rsidR="00D033B0">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la plupart des experts estiment que les bé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éfices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du dépistage l’emportent sur les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inconvé</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nients</w:t>
      </w:r>
      <w:proofErr w:type="spellEnd"/>
      <w:r w:rsidR="00D033B0">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Il s’agit concrètement de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v</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érifier</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au travers d'examens si la maladie est présente dans un groupe de personnes chez qui on n'observe pas de symptôme</w:t>
      </w:r>
      <w:r w:rsidR="00D033B0">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s de cette maladie (CCR, 2014). </w:t>
      </w:r>
    </w:p>
    <w:p w14:paraId="51D68E0B" w14:textId="77777777" w:rsidR="00C92BDC" w:rsidRDefault="00C92BDC" w:rsidP="00C92BDC">
      <w:pPr>
        <w:spacing w:after="4" w:line="360" w:lineRule="auto"/>
        <w:jc w:val="both"/>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pPr>
    </w:p>
    <w:p w14:paraId="2F141251" w14:textId="2008AD21" w:rsidR="00C92BDC" w:rsidRDefault="009B6B02" w:rsidP="00C92BDC">
      <w:pPr>
        <w:spacing w:after="4"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Ce programme existe depuis 2001 en Flandre et depuis juin 2002 en Wal</w:t>
      </w:r>
      <w:r w:rsidR="00D033B0">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lonie et à Bruxelles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00C92BD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Il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est organisé par les entité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 f</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es</w:t>
      </w:r>
      <w:r w:rsidR="00D033B0">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dont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la Commission Communautaire Commune est chargée de la coordination du p</w:t>
      </w:r>
      <w:r w:rsidR="00D033B0">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rogramme en Région de Bruxelles-</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Capitale</w:t>
      </w:r>
      <w:r>
        <w:rPr>
          <w:rFonts w:ascii="Times New Roman" w:eastAsia="Arial Unicode MS" w:hAnsi="Times New Roman" w:cs="Arial Unicode MS"/>
          <w:color w:val="666666"/>
          <w:sz w:val="20"/>
          <w:szCs w:val="20"/>
          <w:bdr w:val="none" w:sz="0" w:space="0" w:color="auto" w:frame="1"/>
          <w:shd w:val="clear" w:color="auto" w:fill="FFFFFF"/>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Depuis février 2003, l’ASBL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Brumammo</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Centre Bruxellois de Coordination pour le dépistage du cancer du sein assure la mise en œuvre du programme en coordonnant les unité</w:t>
      </w:r>
      <w:r w:rsidR="00D033B0">
        <w:rPr>
          <w:rFonts w:ascii="Times New Roman" w:eastAsia="Arial Unicode MS" w:hAnsi="Times New Roman" w:cs="Arial Unicode MS"/>
          <w:color w:val="000000"/>
          <w:sz w:val="24"/>
          <w:szCs w:val="24"/>
          <w:bdr w:val="none" w:sz="0" w:space="0" w:color="auto" w:frame="1"/>
          <w:shd w:val="clear" w:color="auto" w:fill="FFFFFF"/>
          <w:lang w:val="pt-PT" w:eastAsia="fr-BE"/>
          <w14:textOutline w14:w="0" w14:cap="flat" w14:cmpd="sng" w14:algn="ctr">
            <w14:noFill/>
            <w14:prstDash w14:val="solid"/>
            <w14:bevel/>
          </w14:textOutline>
        </w:rPr>
        <w:t xml:space="preserve">s de </w:t>
      </w:r>
      <w:r w:rsidR="00D033B0">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dépistage.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Brumammo</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est une association sans but lucratif</w:t>
      </w:r>
      <w:r w:rsidR="00D033B0">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assure la mise en œuvre du programme. Elle envoie les invitations, elle s’occupe du traitement des 2ème</w:t>
      </w:r>
      <w:r w:rsidR="00D033B0">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et 3ème lecture, elle assure le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suivi des résultats des mammographies ainsi que de la gestion des données. Enfin, une surveillance de la qualité et des conditions d’</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agr</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ément</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des unités de mammographie ainsi que le suivi des indicateurs de</w:t>
      </w:r>
      <w:r w:rsidR="00C92BDC">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processus et de performance sont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minutieusement </w:t>
      </w:r>
      <w:r w:rsidR="008F14FD">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observées</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Brumammo</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2014).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Elle envoie à toutes les femmes â</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g</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de 50-69 ans une lettre d’invitation personnalisée de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maniè</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re </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syst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ématique</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tous les 2 ans.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Les femmes doivent ê</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tre</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domicili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en Belgique et être couvertes par l’une des 7 mutuelles du système de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curit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sociale belge. L’INAMI et les entité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 f</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prennent en charge le coût de cet examen. </w:t>
      </w:r>
    </w:p>
    <w:p w14:paraId="300F6A7E" w14:textId="77777777" w:rsidR="00C92BDC" w:rsidRDefault="00C92BDC" w:rsidP="00C92BDC">
      <w:pPr>
        <w:spacing w:after="4"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p>
    <w:p w14:paraId="5A753F09" w14:textId="77777777" w:rsidR="009B6B02" w:rsidRDefault="009B6B02" w:rsidP="00C92BDC">
      <w:pPr>
        <w:spacing w:after="4"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En marge de ce programme organisé, le mé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decin</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éraliste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et le gynécologue ont toujours le droit d’inviter une patiente au dépistage. Cette forme de dépistage est appelé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pistage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opportuniste. Ces examens ne sont que partiellement remboursés par l’assurance soins de santé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(KCE, 2014). </w:t>
      </w:r>
      <w:r w:rsidR="00C92BDC">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Notons que </w:t>
      </w:r>
      <w:r w:rsidR="00C92BDC">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’Observatoire de la Santé de Bruxelles-Capitale effectue annuellement une é</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valuation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pid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émiologique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du programme. La Fondation Registre du Cancer</w:t>
      </w:r>
      <w:r>
        <w:rPr>
          <w:rFonts w:ascii="Times New Roman" w:eastAsia="Arial Unicode MS" w:hAnsi="Times New Roman"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enregistre </w:t>
      </w:r>
      <w:r w:rsidR="00C92BD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également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les données concernant les cas incidents de cancer en Belgique.</w:t>
      </w:r>
    </w:p>
    <w:p w14:paraId="5F001F40" w14:textId="77777777" w:rsidR="00C92BDC" w:rsidRDefault="00C92BDC" w:rsidP="00C92BDC">
      <w:pPr>
        <w:spacing w:after="4"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22BBB211" w14:textId="77777777" w:rsidR="006D188E" w:rsidRDefault="009B6B02" w:rsidP="009B6B02">
      <w:pPr>
        <w:spacing w:line="360" w:lineRule="auto"/>
        <w:jc w:val="both"/>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Le dépistage du cancer du sein est une préoccupation des politiques depuis plus de vingt ans dé</w:t>
      </w:r>
      <w:r>
        <w:rPr>
          <w:rFonts w:ascii="Times New Roman" w:eastAsia="Arial Unicode MS" w:hAnsi="Times New Roman" w:cs="Arial Unicode MS"/>
          <w:color w:val="1A1A1A"/>
          <w:sz w:val="24"/>
          <w:szCs w:val="24"/>
          <w:bdr w:val="none" w:sz="0" w:space="0" w:color="auto" w:frame="1"/>
          <w:lang w:eastAsia="fr-BE"/>
          <w14:textOutline w14:w="0" w14:cap="flat" w14:cmpd="sng" w14:algn="ctr">
            <w14:noFill/>
            <w14:prstDash w14:val="solid"/>
            <w14:bevel/>
          </w14:textOutline>
        </w:rPr>
        <w:t>j</w:t>
      </w:r>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à. Certes, un travail et un cheminement ont é</w:t>
      </w:r>
      <w:r>
        <w:rPr>
          <w:rFonts w:ascii="Times New Roman" w:eastAsia="Arial Unicode MS" w:hAnsi="Times New Roman" w:cs="Arial Unicode MS"/>
          <w:color w:val="1A1A1A"/>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1A1A1A"/>
          <w:sz w:val="24"/>
          <w:szCs w:val="24"/>
          <w:bdr w:val="none" w:sz="0" w:space="0" w:color="auto" w:frame="1"/>
          <w:lang w:eastAsia="fr-BE"/>
          <w14:textOutline w14:w="0" w14:cap="flat" w14:cmpd="sng" w14:algn="ctr">
            <w14:noFill/>
            <w14:prstDash w14:val="solid"/>
            <w14:bevel/>
          </w14:textOutline>
        </w:rPr>
        <w:t>r</w:t>
      </w:r>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1A1A1A"/>
          <w:sz w:val="24"/>
          <w:szCs w:val="24"/>
          <w:bdr w:val="none" w:sz="0" w:space="0" w:color="auto" w:frame="1"/>
          <w:lang w:eastAsia="fr-BE"/>
          <w14:textOutline w14:w="0" w14:cap="flat" w14:cmpd="sng" w14:algn="ctr">
            <w14:noFill/>
            <w14:prstDash w14:val="solid"/>
            <w14:bevel/>
          </w14:textOutline>
        </w:rPr>
        <w:t>alis</w:t>
      </w:r>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és</w:t>
      </w:r>
      <w:proofErr w:type="spellEnd"/>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 xml:space="preserve"> pour ce qui est de proposer des recommandations en termes de technique de dépistage, de population cible etc. Nous constatons néanmoins que le travail de sensibilisation et en particulier auprès des personnes issues de l’immigration n’a pas é</w:t>
      </w:r>
      <w:r>
        <w:rPr>
          <w:rFonts w:ascii="Times New Roman" w:eastAsia="Arial Unicode MS" w:hAnsi="Times New Roman" w:cs="Arial Unicode MS"/>
          <w:color w:val="1A1A1A"/>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1A1A1A"/>
          <w:sz w:val="24"/>
          <w:szCs w:val="24"/>
          <w:bdr w:val="none" w:sz="0" w:space="0" w:color="auto" w:frame="1"/>
          <w:lang w:val="fr-FR" w:eastAsia="fr-BE"/>
          <w14:textOutline w14:w="0" w14:cap="flat" w14:cmpd="sng" w14:algn="ctr">
            <w14:noFill/>
            <w14:prstDash w14:val="solid"/>
            <w14:bevel/>
          </w14:textOutline>
        </w:rPr>
        <w:t>é exploité pour atteindre des objectifs satisfaisants (KCE, 2005, 2014).</w:t>
      </w:r>
      <w:r>
        <w:rPr>
          <w:rFonts w:ascii="Times New Roman" w:eastAsia="Arial Unicode MS" w:hAnsi="Times New Roman" w:cs="Arial Unicode MS"/>
          <w:color w:val="1A171B"/>
          <w:sz w:val="24"/>
          <w:szCs w:val="24"/>
          <w:bdr w:val="none" w:sz="0" w:space="0" w:color="auto" w:frame="1"/>
          <w:lang w:val="fr-FR" w:eastAsia="fr-BE"/>
          <w14:textOutline w14:w="0" w14:cap="flat" w14:cmpd="sng" w14:algn="ctr">
            <w14:noFill/>
            <w14:prstDash w14:val="solid"/>
            <w14:bevel/>
          </w14:textOutline>
        </w:rPr>
        <w:t xml:space="preserve"> La proportion de femmes bé</w:t>
      </w:r>
      <w:r>
        <w:rPr>
          <w:rFonts w:ascii="Times New Roman" w:eastAsia="Arial Unicode MS" w:hAnsi="Times New Roman" w:cs="Arial Unicode MS"/>
          <w:color w:val="1A171B"/>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1A171B"/>
          <w:sz w:val="24"/>
          <w:szCs w:val="24"/>
          <w:bdr w:val="none" w:sz="0" w:space="0" w:color="auto" w:frame="1"/>
          <w:lang w:val="fr-FR" w:eastAsia="fr-BE"/>
          <w14:textOutline w14:w="0" w14:cap="flat" w14:cmpd="sng" w14:algn="ctr">
            <w14:noFill/>
            <w14:prstDash w14:val="solid"/>
            <w14:bevel/>
          </w14:textOutline>
        </w:rPr>
        <w:t>éficiant</w:t>
      </w:r>
      <w:proofErr w:type="spellEnd"/>
      <w:r>
        <w:rPr>
          <w:rFonts w:ascii="Times New Roman" w:eastAsia="Arial Unicode MS" w:hAnsi="Times New Roman" w:cs="Arial Unicode MS"/>
          <w:color w:val="1A171B"/>
          <w:sz w:val="24"/>
          <w:szCs w:val="24"/>
          <w:bdr w:val="none" w:sz="0" w:space="0" w:color="auto" w:frame="1"/>
          <w:lang w:val="fr-FR" w:eastAsia="fr-BE"/>
          <w14:textOutline w14:w="0" w14:cap="flat" w14:cmpd="sng" w14:algn="ctr">
            <w14:noFill/>
            <w14:prstDash w14:val="solid"/>
            <w14:bevel/>
          </w14:textOutline>
        </w:rPr>
        <w:t xml:space="preserve"> d’un dépistage est d’environ 53 %, ce qui est inférieure au taux de 70 % recommandé au niveau </w:t>
      </w:r>
      <w:proofErr w:type="spellStart"/>
      <w:r>
        <w:rPr>
          <w:rFonts w:ascii="Times New Roman" w:eastAsia="Arial Unicode MS" w:hAnsi="Times New Roman" w:cs="Arial Unicode MS"/>
          <w:color w:val="1A171B"/>
          <w:sz w:val="24"/>
          <w:szCs w:val="24"/>
          <w:bdr w:val="none" w:sz="0" w:space="0" w:color="auto" w:frame="1"/>
          <w:lang w:val="fr-FR" w:eastAsia="fr-BE"/>
          <w14:textOutline w14:w="0" w14:cap="flat" w14:cmpd="sng" w14:algn="ctr">
            <w14:noFill/>
            <w14:prstDash w14:val="solid"/>
            <w14:bevel/>
          </w14:textOutline>
        </w:rPr>
        <w:t>europé</w:t>
      </w:r>
      <w:proofErr w:type="spellEnd"/>
      <w:r>
        <w:rPr>
          <w:rFonts w:ascii="Times New Roman" w:eastAsia="Arial Unicode MS" w:hAnsi="Times New Roman" w:cs="Arial Unicode MS"/>
          <w:color w:val="1A171B"/>
          <w:sz w:val="24"/>
          <w:szCs w:val="24"/>
          <w:bdr w:val="none" w:sz="0" w:space="0" w:color="auto" w:frame="1"/>
          <w:lang w:eastAsia="fr-BE"/>
          <w14:textOutline w14:w="0" w14:cap="flat" w14:cmpd="sng" w14:algn="ctr">
            <w14:noFill/>
            <w14:prstDash w14:val="solid"/>
            <w14:bevel/>
          </w14:textOutline>
        </w:rPr>
        <w:t>en (</w:t>
      </w:r>
      <w:bookmarkStart w:id="8" w:name="_Hlk23593550"/>
      <w:proofErr w:type="spellStart"/>
      <w:r>
        <w:rPr>
          <w:rFonts w:ascii="Times New Roman" w:eastAsia="Arial Unicode MS" w:hAnsi="Times New Roman" w:cs="Arial Unicode MS"/>
          <w:color w:val="1A171B"/>
          <w:sz w:val="24"/>
          <w:szCs w:val="24"/>
          <w:bdr w:val="none" w:sz="0" w:space="0" w:color="auto" w:frame="1"/>
          <w:lang w:eastAsia="fr-BE"/>
          <w14:textOutline w14:w="0" w14:cap="flat" w14:cmpd="sng" w14:algn="ctr">
            <w14:noFill/>
            <w14:prstDash w14:val="solid"/>
            <w14:bevel/>
          </w14:textOutline>
        </w:rPr>
        <w:t>Yannart</w:t>
      </w:r>
      <w:proofErr w:type="spellEnd"/>
      <w:r>
        <w:rPr>
          <w:rFonts w:ascii="Times New Roman" w:eastAsia="Arial Unicode MS" w:hAnsi="Times New Roman" w:cs="Arial Unicode MS"/>
          <w:color w:val="1A171B"/>
          <w:sz w:val="24"/>
          <w:szCs w:val="24"/>
          <w:bdr w:val="none" w:sz="0" w:space="0" w:color="auto" w:frame="1"/>
          <w:lang w:eastAsia="fr-BE"/>
          <w14:textOutline w14:w="0" w14:cap="flat" w14:cmpd="sng" w14:algn="ctr">
            <w14:noFill/>
            <w14:prstDash w14:val="solid"/>
            <w14:bevel/>
          </w14:textOutline>
        </w:rPr>
        <w:t xml:space="preserve"> &amp; al., 2015</w:t>
      </w:r>
      <w:bookmarkEnd w:id="8"/>
      <w:r>
        <w:rPr>
          <w:rFonts w:ascii="Times New Roman" w:eastAsia="Arial Unicode MS" w:hAnsi="Times New Roman" w:cs="Arial Unicode MS"/>
          <w:color w:val="1A171B"/>
          <w:sz w:val="24"/>
          <w:szCs w:val="24"/>
          <w:bdr w:val="none" w:sz="0" w:space="0" w:color="auto" w:frame="1"/>
          <w:lang w:val="fr-FR" w:eastAsia="fr-BE"/>
          <w14:textOutline w14:w="0" w14:cap="flat" w14:cmpd="sng" w14:algn="ctr">
            <w14:noFill/>
            <w14:prstDash w14:val="solid"/>
            <w14:bevel/>
          </w14:textOutline>
        </w:rPr>
        <w:t>, KCE 2005).</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Le programme est également motivé par un meilleur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contrô</w:t>
      </w:r>
      <w:proofErr w:type="spellEnd"/>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le de qualit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de la mammographie. Celle-ci présente une sensibilité aux alentours de 90% pour les femmes de 50 à 69 ans. L'efficacité du dépistage systématique en Belgique est garantie par les critères européens d'assurance de qualité auxquels doivent répondre les unité</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s de d</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épistage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agréé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es. </w:t>
      </w:r>
    </w:p>
    <w:p w14:paraId="15AB0B86" w14:textId="77777777" w:rsidR="009B6B02" w:rsidRDefault="009B6B02" w:rsidP="009B6B02">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Un cancer d</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ébutant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n’est pas facile 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étecter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car il n’y a pas toujours d’anomalie radiologique spécifique. Le risque de ne pas détecter le cancer est présent (faux négatif) ou au contraire, de soumettre des femmes à des examens complémentaires inutiles existe dû au faux positif (KCE, 2005).</w:t>
      </w:r>
      <w:r>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 xml:space="preserve"> Un impact défavorable est souligné lors de la réception d'un résultat de test de dépistage faussement positif sur la probabilité de revenir pour le test de dépistage de routine suivant. On a constaté que le degré d'inquiétude et la probabilité de résistance étaient liés aux procédures pratiquées lorsque les femmes sont rappelées pour des investigations supplémentaires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Long &amp; al., 2019)</w:t>
      </w:r>
      <w:r>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 xml:space="preserve">Les procédures plus invasives, telles que la biopsie à l'aiguille, sont associées à une plus grande inquiétude et à moins de chances de se présenter à un nouveau rendez-vous de dépistage de routine. Il faut penser à </w:t>
      </w:r>
      <w:proofErr w:type="spellStart"/>
      <w:r>
        <w:rPr>
          <w:rFonts w:ascii="Times New Roman" w:eastAsia="Arial Unicode MS" w:hAnsi="Times New Roman" w:cs="Arial Unicode MS"/>
          <w:color w:val="222222"/>
          <w:sz w:val="24"/>
          <w:szCs w:val="24"/>
          <w:bdr w:val="none" w:sz="0" w:space="0" w:color="auto" w:frame="1"/>
          <w:shd w:val="clear" w:color="auto" w:fill="F8F9FA"/>
          <w:lang w:eastAsia="fr-BE"/>
          <w14:textOutline w14:w="0" w14:cap="flat" w14:cmpd="sng" w14:algn="ctr">
            <w14:noFill/>
            <w14:prstDash w14:val="solid"/>
            <w14:bevel/>
          </w14:textOutline>
        </w:rPr>
        <w:t>am</w:t>
      </w:r>
      <w:r>
        <w:rPr>
          <w:rFonts w:ascii="Times New Roman" w:eastAsia="Arial Unicode MS" w:hAnsi="Times New Roman" w:cs="Arial Unicode MS"/>
          <w:color w:val="222222"/>
          <w:sz w:val="24"/>
          <w:szCs w:val="24"/>
          <w:bdr w:val="none" w:sz="0" w:space="0" w:color="auto" w:frame="1"/>
          <w:shd w:val="clear" w:color="auto" w:fill="F8F9FA"/>
          <w:lang w:val="fr-FR" w:eastAsia="fr-BE"/>
          <w14:textOutline w14:w="0" w14:cap="flat" w14:cmpd="sng" w14:algn="ctr">
            <w14:noFill/>
            <w14:prstDash w14:val="solid"/>
            <w14:bevel/>
          </w14:textOutline>
        </w:rPr>
        <w:t>éliorer</w:t>
      </w:r>
      <w:proofErr w:type="spellEnd"/>
      <w:r>
        <w:rPr>
          <w:rFonts w:ascii="Times New Roman" w:eastAsia="Arial Unicode MS" w:hAnsi="Times New Roman" w:cs="Arial Unicode MS"/>
          <w:color w:val="222222"/>
          <w:sz w:val="24"/>
          <w:szCs w:val="24"/>
          <w:bdr w:val="none" w:sz="0" w:space="0" w:color="auto" w:frame="1"/>
          <w:shd w:val="clear" w:color="auto" w:fill="F8F9FA"/>
          <w:lang w:val="fr-FR" w:eastAsia="fr-BE"/>
          <w14:textOutline w14:w="0" w14:cap="flat" w14:cmpd="sng" w14:algn="ctr">
            <w14:noFill/>
            <w14:prstDash w14:val="solid"/>
            <w14:bevel/>
          </w14:textOutline>
        </w:rPr>
        <w:t xml:space="preserve"> l'expérience </w:t>
      </w:r>
      <w:r w:rsidR="006D188E">
        <w:rPr>
          <w:rFonts w:ascii="Times New Roman" w:eastAsia="Arial Unicode MS" w:hAnsi="Times New Roman" w:cs="Arial Unicode MS"/>
          <w:color w:val="222222"/>
          <w:sz w:val="24"/>
          <w:szCs w:val="24"/>
          <w:bdr w:val="none" w:sz="0" w:space="0" w:color="auto" w:frame="1"/>
          <w:shd w:val="clear" w:color="auto" w:fill="F8F9FA"/>
          <w:lang w:val="fr-FR" w:eastAsia="fr-BE"/>
          <w14:textOutline w14:w="0" w14:cap="flat" w14:cmpd="sng" w14:algn="ctr">
            <w14:noFill/>
            <w14:prstDash w14:val="solid"/>
            <w14:bevel/>
          </w14:textOutline>
        </w:rPr>
        <w:t xml:space="preserve">de </w:t>
      </w:r>
      <w:r>
        <w:rPr>
          <w:rFonts w:ascii="Times New Roman" w:eastAsia="Arial Unicode MS" w:hAnsi="Times New Roman" w:cs="Arial Unicode MS"/>
          <w:color w:val="222222"/>
          <w:sz w:val="24"/>
          <w:szCs w:val="24"/>
          <w:bdr w:val="none" w:sz="0" w:space="0" w:color="auto" w:frame="1"/>
          <w:shd w:val="clear" w:color="auto" w:fill="F8F9FA"/>
          <w:lang w:val="fr-FR" w:eastAsia="fr-BE"/>
          <w14:textOutline w14:w="0" w14:cap="flat" w14:cmpd="sng" w14:algn="ctr">
            <w14:noFill/>
            <w14:prstDash w14:val="solid"/>
            <w14:bevel/>
          </w14:textOutline>
        </w:rPr>
        <w:t xml:space="preserve">ces femmes en matière de résultats de tests de dépistage faussement positifs </w:t>
      </w:r>
      <w:bookmarkStart w:id="9" w:name="_Hlk23453884"/>
      <w:r>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w:t>
      </w:r>
      <w:r w:rsidR="006D188E">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H., </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Long et al., 2019)</w:t>
      </w:r>
      <w:r>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w:t>
      </w:r>
      <w:bookmarkEnd w:id="9"/>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La double lecture indépendante sert justement à limiter ces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inconvé</w:t>
      </w:r>
      <w:r w:rsidR="006D188E">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nients</w:t>
      </w:r>
      <w:proofErr w:type="spellEnd"/>
      <w:r w:rsidR="006D188E">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w:t>
      </w:r>
      <w:proofErr w:type="spellStart"/>
      <w:r w:rsidR="006D188E">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Cependant</w:t>
      </w:r>
      <w:proofErr w:type="spellEnd"/>
      <w:r w:rsidR="006D188E">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l’information en amont par un prestataire bien informé qui entretient une relation de confiance avec une patiente reste un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ément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clé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(KCE, 2005). </w:t>
      </w:r>
    </w:p>
    <w:p w14:paraId="5DE5C2E2" w14:textId="77777777" w:rsidR="009B6B02" w:rsidRDefault="009B6B02" w:rsidP="009B6B02">
      <w:pPr>
        <w:spacing w:line="360" w:lineRule="auto"/>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Le tableau suivant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repré</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sente l</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’évolution par région du pourcentage des femmes de 50-69 ans ayant eu un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Mammotest</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durant l’</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ann</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e </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pr</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c</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édente. Les dernières données montrent qu’en Flandre, on est à </w:t>
      </w:r>
      <w:r>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50% de d</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pistage, 10%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à Bruxelles et à seulement 6% en Wallonie. Par le KCE, nous savons que pour présenter une efficacité dans la lutte contre le cancer du sein, on doit atteindre au moins un taux de 75% de femmes dé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pist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Nous constatons dès lors par ces chiffres que nous sommes loin du but escompté. Lorsqu’on analyse l’évolution depuis le début du lancement du programme de dépistage, on observe de manière globale une timide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lastRenderedPageBreak/>
        <w:t>croissance des chiffres, on pourrait supposer qu’il a fallu du temps pour faire connaitre ce nouveau programme national mais aussi que les prestataires sensibilisent/ informent, orientent leurs patients. En 2008, les chiffres atteignent un certain seuil de pourcentage de participation. On note une claire stagnation entre 2008 et 2017 et même une petite baisse en ré</w:t>
      </w:r>
      <w:proofErr w:type="spellStart"/>
      <w:r w:rsidR="006D188E">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gion</w:t>
      </w:r>
      <w:proofErr w:type="spellEnd"/>
      <w:r w:rsidR="006D188E">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w</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allonne o</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ù le taux était dé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j</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à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tr</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è</w:t>
      </w:r>
      <w:r>
        <w:rPr>
          <w:rFonts w:ascii="Times New Roman" w:eastAsia="Arial Unicode MS" w:hAnsi="Times New Roman" w:cs="Arial Unicode MS"/>
          <w:color w:val="000000"/>
          <w:sz w:val="24"/>
          <w:szCs w:val="24"/>
          <w:bdr w:val="none" w:sz="0" w:space="0" w:color="auto" w:frame="1"/>
          <w:shd w:val="clear" w:color="auto" w:fill="FFFFFF"/>
          <w:lang w:val="en-US" w:eastAsia="fr-BE"/>
          <w14:textOutline w14:w="0" w14:cap="flat" w14:cmpd="sng" w14:algn="ctr">
            <w14:noFill/>
            <w14:prstDash w14:val="solid"/>
            <w14:bevel/>
          </w14:textOutline>
        </w:rPr>
        <w:t>s bas</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 La ré</w:t>
      </w:r>
      <w:proofErr w:type="spellStart"/>
      <w:r w:rsidR="006D188E">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gion</w:t>
      </w:r>
      <w:proofErr w:type="spellEnd"/>
      <w:r w:rsidR="006D188E">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f</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lamande se d</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émarque</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suivi de loin par Bruxelles.</w:t>
      </w:r>
    </w:p>
    <w:tbl>
      <w:tblPr>
        <w:tblStyle w:val="TableNormal"/>
        <w:tblpPr w:leftFromText="141" w:rightFromText="141" w:vertAnchor="text" w:horzAnchor="margin" w:tblpX="-286" w:tblpY="158"/>
        <w:tblW w:w="9606"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226"/>
        <w:gridCol w:w="1055"/>
        <w:gridCol w:w="1055"/>
        <w:gridCol w:w="1054"/>
        <w:gridCol w:w="1054"/>
        <w:gridCol w:w="1054"/>
        <w:gridCol w:w="1054"/>
        <w:gridCol w:w="1054"/>
      </w:tblGrid>
      <w:tr w:rsidR="006D188E" w14:paraId="0470DF84" w14:textId="77777777" w:rsidTr="006D188E">
        <w:trPr>
          <w:trHeight w:val="527"/>
          <w:tblHeader/>
        </w:trPr>
        <w:tc>
          <w:tcPr>
            <w:tcW w:w="9606" w:type="dxa"/>
            <w:gridSpan w:val="8"/>
            <w:tcBorders>
              <w:top w:val="nil"/>
              <w:left w:val="nil"/>
              <w:bottom w:val="nil"/>
              <w:right w:val="nil"/>
            </w:tcBorders>
            <w:shd w:val="clear" w:color="auto" w:fill="F0F0F5"/>
            <w:tcMar>
              <w:top w:w="80" w:type="dxa"/>
              <w:left w:w="140" w:type="dxa"/>
              <w:bottom w:w="80" w:type="dxa"/>
              <w:right w:w="140" w:type="dxa"/>
            </w:tcMar>
            <w:vAlign w:val="center"/>
            <w:hideMark/>
          </w:tcPr>
          <w:p w14:paraId="52724293" w14:textId="77777777" w:rsidR="006D188E" w:rsidRPr="00DC1175" w:rsidRDefault="006D188E" w:rsidP="00DC1175">
            <w:pPr>
              <w:spacing w:before="150" w:after="150" w:line="240" w:lineRule="atLeast"/>
              <w:ind w:left="60" w:right="60"/>
              <w:jc w:val="center"/>
              <w:rPr>
                <w:rFonts w:ascii="Calibri" w:hAnsi="Calibri" w:cs="Arial Unicode MS"/>
                <w:b/>
                <w:bCs/>
                <w:color w:val="000000"/>
                <w:bdr w:val="none" w:sz="0" w:space="0" w:color="auto" w:frame="1"/>
                <w:lang w:eastAsia="fr-BE"/>
                <w14:textOutline w14:w="0" w14:cap="flat" w14:cmpd="sng" w14:algn="ctr">
                  <w14:noFill/>
                  <w14:prstDash w14:val="solid"/>
                  <w14:bevel/>
                </w14:textOutline>
              </w:rPr>
            </w:pPr>
            <w:r w:rsidRPr="00DC1175">
              <w:rPr>
                <w:rFonts w:cs="Arial Unicode MS"/>
                <w:b/>
                <w:bCs/>
                <w:color w:val="000000"/>
                <w:spacing w:val="5"/>
                <w:sz w:val="24"/>
                <w:szCs w:val="24"/>
                <w:bdr w:val="none" w:sz="0" w:space="0" w:color="auto" w:frame="1"/>
                <w:lang w:val="fr-FR" w:eastAsia="fr-BE"/>
                <w14:textOutline w14:w="0" w14:cap="flat" w14:cmpd="sng" w14:algn="ctr">
                  <w14:noFill/>
                  <w14:prstDash w14:val="solid"/>
                  <w14:bevel/>
                </w14:textOutline>
              </w:rPr>
              <w:t>Participation au programme de dépistage organisé – Régions</w:t>
            </w:r>
          </w:p>
        </w:tc>
      </w:tr>
      <w:tr w:rsidR="006D188E" w14:paraId="48036393" w14:textId="77777777" w:rsidTr="006D188E">
        <w:trPr>
          <w:trHeight w:val="486"/>
          <w:tblHeader/>
        </w:trPr>
        <w:tc>
          <w:tcPr>
            <w:tcW w:w="2226" w:type="dxa"/>
            <w:tcBorders>
              <w:top w:val="nil"/>
              <w:left w:val="single" w:sz="6" w:space="0" w:color="CBCFE0"/>
              <w:bottom w:val="single" w:sz="6" w:space="0" w:color="CBCFE0"/>
              <w:right w:val="single" w:sz="6" w:space="0" w:color="CBCFE0"/>
            </w:tcBorders>
            <w:shd w:val="clear" w:color="auto" w:fill="F0F0F5"/>
            <w:tcMar>
              <w:top w:w="80" w:type="dxa"/>
              <w:left w:w="140" w:type="dxa"/>
              <w:bottom w:w="80" w:type="dxa"/>
              <w:right w:w="140" w:type="dxa"/>
            </w:tcMar>
          </w:tcPr>
          <w:p w14:paraId="793B83D2" w14:textId="77777777" w:rsidR="006D188E" w:rsidRDefault="006D188E" w:rsidP="006D188E">
            <w:pPr>
              <w:rPr>
                <w:sz w:val="24"/>
                <w:szCs w:val="24"/>
                <w:bdr w:val="none" w:sz="0" w:space="0" w:color="auto" w:frame="1"/>
                <w:lang w:val="en-US" w:eastAsia="fr-BE"/>
              </w:rPr>
            </w:pPr>
          </w:p>
        </w:tc>
        <w:tc>
          <w:tcPr>
            <w:tcW w:w="1055" w:type="dxa"/>
            <w:tcBorders>
              <w:top w:val="nil"/>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7B3D0A51"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pacing w:val="5"/>
                <w:sz w:val="24"/>
                <w:szCs w:val="24"/>
                <w:bdr w:val="none" w:sz="0" w:space="0" w:color="auto" w:frame="1"/>
                <w:lang w:val="fr-FR" w:eastAsia="fr-BE"/>
                <w14:textOutline w14:w="0" w14:cap="flat" w14:cmpd="sng" w14:algn="ctr">
                  <w14:noFill/>
                  <w14:prstDash w14:val="solid"/>
                  <w14:bevel/>
                </w14:textOutline>
              </w:rPr>
              <w:t>2003</w:t>
            </w:r>
          </w:p>
        </w:tc>
        <w:tc>
          <w:tcPr>
            <w:tcW w:w="1055" w:type="dxa"/>
            <w:tcBorders>
              <w:top w:val="nil"/>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6FC1CF84"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pacing w:val="5"/>
                <w:sz w:val="24"/>
                <w:szCs w:val="24"/>
                <w:bdr w:val="none" w:sz="0" w:space="0" w:color="auto" w:frame="1"/>
                <w:lang w:val="fr-FR" w:eastAsia="fr-BE"/>
                <w14:textOutline w14:w="0" w14:cap="flat" w14:cmpd="sng" w14:algn="ctr">
                  <w14:noFill/>
                  <w14:prstDash w14:val="solid"/>
                  <w14:bevel/>
                </w14:textOutline>
              </w:rPr>
              <w:t>2004</w:t>
            </w:r>
          </w:p>
        </w:tc>
        <w:tc>
          <w:tcPr>
            <w:tcW w:w="1054" w:type="dxa"/>
            <w:tcBorders>
              <w:top w:val="nil"/>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7942F229"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pacing w:val="5"/>
                <w:sz w:val="24"/>
                <w:szCs w:val="24"/>
                <w:bdr w:val="none" w:sz="0" w:space="0" w:color="auto" w:frame="1"/>
                <w:lang w:val="fr-FR" w:eastAsia="fr-BE"/>
                <w14:textOutline w14:w="0" w14:cap="flat" w14:cmpd="sng" w14:algn="ctr">
                  <w14:noFill/>
                  <w14:prstDash w14:val="solid"/>
                  <w14:bevel/>
                </w14:textOutline>
              </w:rPr>
              <w:t>2005</w:t>
            </w:r>
          </w:p>
        </w:tc>
        <w:tc>
          <w:tcPr>
            <w:tcW w:w="1054" w:type="dxa"/>
            <w:tcBorders>
              <w:top w:val="nil"/>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18510ECD"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pacing w:val="5"/>
                <w:sz w:val="24"/>
                <w:szCs w:val="24"/>
                <w:bdr w:val="none" w:sz="0" w:space="0" w:color="auto" w:frame="1"/>
                <w:lang w:val="fr-FR" w:eastAsia="fr-BE"/>
                <w14:textOutline w14:w="0" w14:cap="flat" w14:cmpd="sng" w14:algn="ctr">
                  <w14:noFill/>
                  <w14:prstDash w14:val="solid"/>
                  <w14:bevel/>
                </w14:textOutline>
              </w:rPr>
              <w:t>2006</w:t>
            </w:r>
          </w:p>
        </w:tc>
        <w:tc>
          <w:tcPr>
            <w:tcW w:w="1054" w:type="dxa"/>
            <w:tcBorders>
              <w:top w:val="nil"/>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78B18458"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pacing w:val="5"/>
                <w:sz w:val="24"/>
                <w:szCs w:val="24"/>
                <w:bdr w:val="none" w:sz="0" w:space="0" w:color="auto" w:frame="1"/>
                <w:lang w:val="fr-FR" w:eastAsia="fr-BE"/>
                <w14:textOutline w14:w="0" w14:cap="flat" w14:cmpd="sng" w14:algn="ctr">
                  <w14:noFill/>
                  <w14:prstDash w14:val="solid"/>
                  <w14:bevel/>
                </w14:textOutline>
              </w:rPr>
              <w:t>2007</w:t>
            </w:r>
          </w:p>
        </w:tc>
        <w:tc>
          <w:tcPr>
            <w:tcW w:w="1054" w:type="dxa"/>
            <w:tcBorders>
              <w:top w:val="nil"/>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4D2F14CF"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pacing w:val="5"/>
                <w:sz w:val="24"/>
                <w:szCs w:val="24"/>
                <w:bdr w:val="none" w:sz="0" w:space="0" w:color="auto" w:frame="1"/>
                <w:lang w:val="fr-FR" w:eastAsia="fr-BE"/>
                <w14:textOutline w14:w="0" w14:cap="flat" w14:cmpd="sng" w14:algn="ctr">
                  <w14:noFill/>
                  <w14:prstDash w14:val="solid"/>
                  <w14:bevel/>
                </w14:textOutline>
              </w:rPr>
              <w:t>2008</w:t>
            </w:r>
          </w:p>
        </w:tc>
        <w:tc>
          <w:tcPr>
            <w:tcW w:w="1054" w:type="dxa"/>
            <w:tcBorders>
              <w:top w:val="nil"/>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223E3852"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pacing w:val="5"/>
                <w:sz w:val="24"/>
                <w:szCs w:val="24"/>
                <w:bdr w:val="none" w:sz="0" w:space="0" w:color="auto" w:frame="1"/>
                <w:lang w:val="fr-FR" w:eastAsia="fr-BE"/>
                <w14:textOutline w14:w="0" w14:cap="flat" w14:cmpd="sng" w14:algn="ctr">
                  <w14:noFill/>
                  <w14:prstDash w14:val="solid"/>
                  <w14:bevel/>
                </w14:textOutline>
              </w:rPr>
              <w:t>2017</w:t>
            </w:r>
          </w:p>
        </w:tc>
      </w:tr>
      <w:tr w:rsidR="006D188E" w14:paraId="5448E5AE" w14:textId="77777777" w:rsidTr="006D188E">
        <w:trPr>
          <w:trHeight w:val="367"/>
        </w:trPr>
        <w:tc>
          <w:tcPr>
            <w:tcW w:w="2226"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450FEAAC" w14:textId="77777777" w:rsidR="006D188E" w:rsidRDefault="006D188E" w:rsidP="006D188E">
            <w:pPr>
              <w:spacing w:line="240" w:lineRule="atLeas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pacing w:val="5"/>
                <w:sz w:val="24"/>
                <w:szCs w:val="24"/>
                <w:bdr w:val="none" w:sz="0" w:space="0" w:color="auto" w:frame="1"/>
                <w:lang w:val="fr-FR" w:eastAsia="fr-BE"/>
                <w14:textOutline w14:w="0" w14:cap="flat" w14:cmpd="sng" w14:algn="ctr">
                  <w14:noFill/>
                  <w14:prstDash w14:val="solid"/>
                  <w14:bevel/>
                </w14:textOutline>
              </w:rPr>
              <w:t>Bruxelles-Capitale</w:t>
            </w:r>
          </w:p>
        </w:tc>
        <w:tc>
          <w:tcPr>
            <w:tcW w:w="1055"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0EAAB462"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3,2%</w:t>
            </w:r>
          </w:p>
        </w:tc>
        <w:tc>
          <w:tcPr>
            <w:tcW w:w="1055"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45D6DCA8"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5,3%</w:t>
            </w:r>
          </w:p>
        </w:tc>
        <w:tc>
          <w:tcPr>
            <w:tcW w:w="1054"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5EDBF6B1"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6,4%</w:t>
            </w:r>
          </w:p>
        </w:tc>
        <w:tc>
          <w:tcPr>
            <w:tcW w:w="1054"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3793C017"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8,3%</w:t>
            </w:r>
          </w:p>
        </w:tc>
        <w:tc>
          <w:tcPr>
            <w:tcW w:w="1054"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3A3CF963"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9,6%</w:t>
            </w:r>
          </w:p>
        </w:tc>
        <w:tc>
          <w:tcPr>
            <w:tcW w:w="1054"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50382C4C"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10,0%</w:t>
            </w:r>
          </w:p>
        </w:tc>
        <w:tc>
          <w:tcPr>
            <w:tcW w:w="1054"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16083794"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10,5%</w:t>
            </w:r>
          </w:p>
        </w:tc>
      </w:tr>
      <w:tr w:rsidR="006D188E" w14:paraId="2A02FB51" w14:textId="77777777" w:rsidTr="006D188E">
        <w:trPr>
          <w:trHeight w:val="296"/>
        </w:trPr>
        <w:tc>
          <w:tcPr>
            <w:tcW w:w="2226"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0BA037E7" w14:textId="77777777" w:rsidR="006D188E" w:rsidRDefault="006D188E" w:rsidP="006D188E">
            <w:pPr>
              <w:spacing w:line="240" w:lineRule="atLeas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pacing w:val="5"/>
                <w:sz w:val="24"/>
                <w:szCs w:val="24"/>
                <w:bdr w:val="none" w:sz="0" w:space="0" w:color="auto" w:frame="1"/>
                <w:lang w:val="fr-FR" w:eastAsia="fr-BE"/>
                <w14:textOutline w14:w="0" w14:cap="flat" w14:cmpd="sng" w14:algn="ctr">
                  <w14:noFill/>
                  <w14:prstDash w14:val="solid"/>
                  <w14:bevel/>
                </w14:textOutline>
              </w:rPr>
              <w:t>Région flamande</w:t>
            </w:r>
          </w:p>
        </w:tc>
        <w:tc>
          <w:tcPr>
            <w:tcW w:w="1055"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1C8D5DC8"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32,2%</w:t>
            </w:r>
          </w:p>
        </w:tc>
        <w:tc>
          <w:tcPr>
            <w:tcW w:w="1055"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7653725B"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35,3%</w:t>
            </w:r>
          </w:p>
        </w:tc>
        <w:tc>
          <w:tcPr>
            <w:tcW w:w="1054"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7A570FCE"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36,7%</w:t>
            </w:r>
          </w:p>
        </w:tc>
        <w:tc>
          <w:tcPr>
            <w:tcW w:w="1054"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790650B0"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41,0%</w:t>
            </w:r>
          </w:p>
        </w:tc>
        <w:tc>
          <w:tcPr>
            <w:tcW w:w="1054"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02525DB6"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44,7%</w:t>
            </w:r>
          </w:p>
        </w:tc>
        <w:tc>
          <w:tcPr>
            <w:tcW w:w="1054"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2CE1C6A4"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45,8%</w:t>
            </w:r>
          </w:p>
        </w:tc>
        <w:tc>
          <w:tcPr>
            <w:tcW w:w="1054"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6C8E4BE8"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50,5%</w:t>
            </w:r>
          </w:p>
        </w:tc>
      </w:tr>
      <w:tr w:rsidR="006D188E" w14:paraId="47206F76" w14:textId="77777777" w:rsidTr="006D188E">
        <w:trPr>
          <w:trHeight w:val="209"/>
        </w:trPr>
        <w:tc>
          <w:tcPr>
            <w:tcW w:w="2226"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4F702BF7" w14:textId="77777777" w:rsidR="006D188E" w:rsidRDefault="006D188E" w:rsidP="006D188E">
            <w:pPr>
              <w:spacing w:line="240" w:lineRule="atLeas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pacing w:val="5"/>
                <w:sz w:val="24"/>
                <w:szCs w:val="24"/>
                <w:bdr w:val="none" w:sz="0" w:space="0" w:color="auto" w:frame="1"/>
                <w:lang w:val="fr-FR" w:eastAsia="fr-BE"/>
                <w14:textOutline w14:w="0" w14:cap="flat" w14:cmpd="sng" w14:algn="ctr">
                  <w14:noFill/>
                  <w14:prstDash w14:val="solid"/>
                  <w14:bevel/>
                </w14:textOutline>
              </w:rPr>
              <w:t>Région wallonne</w:t>
            </w:r>
          </w:p>
        </w:tc>
        <w:tc>
          <w:tcPr>
            <w:tcW w:w="1055"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1D537EE5"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6,5%</w:t>
            </w:r>
          </w:p>
        </w:tc>
        <w:tc>
          <w:tcPr>
            <w:tcW w:w="1055"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2737DAB4"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9,7%</w:t>
            </w:r>
          </w:p>
        </w:tc>
        <w:tc>
          <w:tcPr>
            <w:tcW w:w="1054"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24CDF81F"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8,5%</w:t>
            </w:r>
          </w:p>
        </w:tc>
        <w:tc>
          <w:tcPr>
            <w:tcW w:w="1054"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0CB470BE"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9,7%</w:t>
            </w:r>
          </w:p>
        </w:tc>
        <w:tc>
          <w:tcPr>
            <w:tcW w:w="1054"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0155D456"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9,2%</w:t>
            </w:r>
          </w:p>
        </w:tc>
        <w:tc>
          <w:tcPr>
            <w:tcW w:w="1054"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54BF9A44"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8,6%</w:t>
            </w:r>
          </w:p>
        </w:tc>
        <w:tc>
          <w:tcPr>
            <w:tcW w:w="1054"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558E174B" w14:textId="77777777" w:rsidR="006D188E" w:rsidRDefault="006D188E" w:rsidP="006D188E">
            <w:pPr>
              <w:spacing w:line="240" w:lineRule="atLeast"/>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pacing w:val="5"/>
                <w:sz w:val="24"/>
                <w:szCs w:val="24"/>
                <w:bdr w:val="none" w:sz="0" w:space="0" w:color="auto" w:frame="1"/>
                <w:lang w:val="fr-FR" w:eastAsia="fr-BE"/>
                <w14:textOutline w14:w="0" w14:cap="flat" w14:cmpd="sng" w14:algn="ctr">
                  <w14:noFill/>
                  <w14:prstDash w14:val="solid"/>
                  <w14:bevel/>
                </w14:textOutline>
              </w:rPr>
              <w:t>6,0%</w:t>
            </w:r>
          </w:p>
        </w:tc>
      </w:tr>
    </w:tbl>
    <w:p w14:paraId="4260EC31" w14:textId="77777777" w:rsidR="009B6B02" w:rsidRPr="006D188E" w:rsidRDefault="006D188E" w:rsidP="006D188E">
      <w:pPr>
        <w:spacing w:line="360" w:lineRule="auto"/>
        <w:jc w:val="both"/>
        <w:rPr>
          <w:rFonts w:asciiTheme="majorBidi" w:eastAsia="Arial" w:hAnsiTheme="majorBidi" w:cstheme="majorBidi"/>
          <w:color w:val="000000"/>
          <w:sz w:val="20"/>
          <w:szCs w:val="20"/>
          <w:bdr w:val="none" w:sz="0" w:space="0" w:color="auto" w:frame="1"/>
          <w:shd w:val="clear" w:color="auto" w:fill="FFFFFF"/>
          <w:lang w:eastAsia="fr-BE"/>
          <w14:textOutline w14:w="0" w14:cap="flat" w14:cmpd="sng" w14:algn="ctr">
            <w14:noFill/>
            <w14:prstDash w14:val="solid"/>
            <w14:bevel/>
          </w14:textOutline>
        </w:rPr>
      </w:pPr>
      <w:r w:rsidRPr="006D188E">
        <w:rPr>
          <w:rFonts w:asciiTheme="majorBidi" w:eastAsia="Arial" w:hAnsiTheme="majorBidi" w:cstheme="majorBidi"/>
          <w:color w:val="000000"/>
          <w:sz w:val="20"/>
          <w:szCs w:val="20"/>
          <w:bdr w:val="none" w:sz="0" w:space="0" w:color="auto" w:frame="1"/>
          <w:shd w:val="clear" w:color="auto" w:fill="FFFFFF"/>
          <w:lang w:eastAsia="fr-BE"/>
          <w14:textOutline w14:w="0" w14:cap="flat" w14:cmpd="sng" w14:algn="ctr">
            <w14:noFill/>
            <w14:prstDash w14:val="solid"/>
            <w14:bevel/>
          </w14:textOutline>
        </w:rPr>
        <w:t>Agence Inter-Mutualiste,</w:t>
      </w:r>
      <w:r w:rsidRPr="006D188E">
        <w:rPr>
          <w:rFonts w:asciiTheme="majorBidi" w:hAnsiTheme="majorBidi" w:cstheme="majorBidi"/>
          <w:color w:val="000000"/>
          <w:spacing w:val="5"/>
          <w:sz w:val="20"/>
          <w:szCs w:val="20"/>
          <w:bdr w:val="none" w:sz="0" w:space="0" w:color="auto" w:frame="1"/>
          <w:lang w:val="fr-FR" w:eastAsia="fr-BE"/>
          <w14:textOutline w14:w="0" w14:cap="flat" w14:cmpd="sng" w14:algn="ctr">
            <w14:noFill/>
            <w14:prstDash w14:val="solid"/>
            <w14:bevel/>
          </w14:textOutline>
        </w:rPr>
        <w:t xml:space="preserve"> </w:t>
      </w:r>
      <w:r>
        <w:rPr>
          <w:rFonts w:asciiTheme="majorBidi" w:hAnsiTheme="majorBidi" w:cstheme="majorBidi"/>
          <w:color w:val="000000"/>
          <w:spacing w:val="5"/>
          <w:sz w:val="20"/>
          <w:szCs w:val="20"/>
          <w:bdr w:val="none" w:sz="0" w:space="0" w:color="auto" w:frame="1"/>
          <w:lang w:val="fr-FR" w:eastAsia="fr-BE"/>
          <w14:textOutline w14:w="0" w14:cap="flat" w14:cmpd="sng" w14:algn="ctr">
            <w14:noFill/>
            <w14:prstDash w14:val="solid"/>
            <w14:bevel/>
          </w14:textOutline>
        </w:rPr>
        <w:t>p</w:t>
      </w:r>
      <w:r w:rsidRPr="006D188E">
        <w:rPr>
          <w:rFonts w:asciiTheme="majorBidi" w:hAnsiTheme="majorBidi" w:cstheme="majorBidi"/>
          <w:color w:val="000000"/>
          <w:spacing w:val="5"/>
          <w:sz w:val="20"/>
          <w:szCs w:val="20"/>
          <w:bdr w:val="none" w:sz="0" w:space="0" w:color="auto" w:frame="1"/>
          <w:lang w:val="fr-FR" w:eastAsia="fr-BE"/>
          <w14:textOutline w14:w="0" w14:cap="flat" w14:cmpd="sng" w14:algn="ctr">
            <w14:noFill/>
            <w14:prstDash w14:val="solid"/>
            <w14:bevel/>
          </w14:textOutline>
        </w:rPr>
        <w:t xml:space="preserve">articipation au programme de dépistage organisé, </w:t>
      </w:r>
      <w:r w:rsidRPr="006D188E">
        <w:rPr>
          <w:rFonts w:asciiTheme="majorBidi" w:eastAsia="Arial" w:hAnsiTheme="majorBidi" w:cstheme="majorBidi"/>
          <w:color w:val="000000"/>
          <w:sz w:val="20"/>
          <w:szCs w:val="20"/>
          <w:bdr w:val="none" w:sz="0" w:space="0" w:color="auto" w:frame="1"/>
          <w:shd w:val="clear" w:color="auto" w:fill="FFFFFF"/>
          <w:lang w:eastAsia="fr-BE"/>
          <w14:textOutline w14:w="0" w14:cap="flat" w14:cmpd="sng" w14:algn="ctr">
            <w14:noFill/>
            <w14:prstDash w14:val="solid"/>
            <w14:bevel/>
          </w14:textOutline>
        </w:rPr>
        <w:t xml:space="preserve"> 2020, </w:t>
      </w:r>
      <w:r w:rsidRPr="006D188E">
        <w:rPr>
          <w:rFonts w:asciiTheme="majorBidi" w:hAnsiTheme="majorBidi" w:cstheme="majorBidi"/>
          <w:color w:val="000000"/>
          <w:spacing w:val="5"/>
          <w:sz w:val="20"/>
          <w:szCs w:val="20"/>
          <w:bdr w:val="none" w:sz="0" w:space="0" w:color="auto" w:frame="1"/>
          <w:lang w:val="fr-FR" w:eastAsia="fr-BE"/>
          <w14:textOutline w14:w="0" w14:cap="flat" w14:cmpd="sng" w14:algn="ctr">
            <w14:noFill/>
            <w14:prstDash w14:val="solid"/>
            <w14:bevel/>
          </w14:textOutline>
        </w:rPr>
        <w:t>http://www.aim-ima.be</w:t>
      </w:r>
    </w:p>
    <w:p w14:paraId="1B51E3FA" w14:textId="77777777" w:rsidR="009B6B02" w:rsidRDefault="009B6B02" w:rsidP="009B6B02">
      <w:pPr>
        <w:spacing w:line="360" w:lineRule="auto"/>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Bien que ce programme de dépistage existe, de nombreuses femmes belges font un dépistage, suite à une prescription du mé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decin</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(d</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épistage</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diagnostic/opportuniste) : c'est particulièrement vrai en Wallonie (47%) et Bruxelles (42%), mais nettement moins en Flandre (16%).</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p>
    <w:p w14:paraId="2FA3AEEF" w14:textId="77777777" w:rsidR="00DC1175" w:rsidRPr="00DC1175" w:rsidRDefault="009B6B02" w:rsidP="00DC1175">
      <w:pPr>
        <w:spacing w:after="4"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En sommes, nous observons des comportement</w:t>
      </w:r>
      <w:r w:rsidR="006D188E">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divergent</w:t>
      </w:r>
      <w:r w:rsidR="006D188E">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entre région par rapport à la voie emprunté</w:t>
      </w:r>
      <w:r w:rsidR="006D188E">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pour réaliser l’examen de radiographie. Cela pourrait expliquer que les statistiques concernant le programme ne présentent pas des chiffres satisfaisants. A Bruxelles et en Wallonie, l’examen de radiographie est ré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alis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en majorité via une mammographie diagnostique, nous observons par contre une diminution de 4,5% depuis 2008 par la région Flamande et en parallèle une augmentation plus ou moins similaire pour la participation via le programme de dép</w:t>
      </w:r>
      <w:r w:rsidR="00DC117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istage. Les femmes de la région f</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lamande restent en tête du top trois concernant la participation lorsqu’on cumule les deux pourcentages (66,5%) ! Suivi par la Wallonie (53%) et Bruxelles (52,5%) qui sont quasi exæquo.  La participat</w:t>
      </w:r>
      <w:r w:rsidR="00DC117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ion cumulée reste tout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même en deçà des recommandations du KCE pour chaque région de notre pays. </w:t>
      </w:r>
      <w:r w:rsidR="00DC1175">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Voici le </w:t>
      </w:r>
      <w:r w:rsidR="00DC1175">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tableau qui pourrait expliquer en partie les données qui ont é</w:t>
      </w:r>
      <w:r w:rsidR="00DC1175">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t</w:t>
      </w:r>
      <w:r w:rsidR="00DC1175">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é </w:t>
      </w:r>
      <w:r w:rsidR="00DC1175">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d</w:t>
      </w:r>
      <w:r w:rsidR="00DC1175">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écrites précédemment. </w:t>
      </w:r>
    </w:p>
    <w:p w14:paraId="357ADABF" w14:textId="77777777" w:rsidR="009B6B02" w:rsidRDefault="009B6B02" w:rsidP="009B6B02">
      <w:pPr>
        <w:spacing w:after="4"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tbl>
      <w:tblPr>
        <w:tblStyle w:val="TableNormal"/>
        <w:tblW w:w="10207" w:type="dxa"/>
        <w:tblInd w:w="-6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851"/>
        <w:gridCol w:w="1704"/>
        <w:gridCol w:w="1523"/>
        <w:gridCol w:w="1243"/>
        <w:gridCol w:w="1523"/>
        <w:gridCol w:w="1243"/>
        <w:gridCol w:w="2120"/>
      </w:tblGrid>
      <w:tr w:rsidR="009B6B02" w14:paraId="7447C6FC" w14:textId="77777777" w:rsidTr="00DC1175">
        <w:trPr>
          <w:trHeight w:val="418"/>
          <w:tblHeader/>
        </w:trPr>
        <w:tc>
          <w:tcPr>
            <w:tcW w:w="10207" w:type="dxa"/>
            <w:gridSpan w:val="7"/>
            <w:tcBorders>
              <w:top w:val="nil"/>
              <w:left w:val="nil"/>
              <w:bottom w:val="nil"/>
              <w:right w:val="nil"/>
            </w:tcBorders>
            <w:shd w:val="clear" w:color="auto" w:fill="F0F0F5"/>
            <w:tcMar>
              <w:top w:w="80" w:type="dxa"/>
              <w:left w:w="80" w:type="dxa"/>
              <w:bottom w:w="80" w:type="dxa"/>
              <w:right w:w="80" w:type="dxa"/>
            </w:tcMar>
            <w:vAlign w:val="center"/>
            <w:hideMark/>
          </w:tcPr>
          <w:p w14:paraId="452695A5" w14:textId="77777777" w:rsidR="009B6B02" w:rsidRPr="00DC1175" w:rsidRDefault="009B6B02" w:rsidP="00DC1175">
            <w:pPr>
              <w:spacing w:after="4" w:line="360" w:lineRule="auto"/>
              <w:jc w:val="center"/>
              <w:rPr>
                <w:rFonts w:ascii="Calibri" w:hAnsi="Calibri" w:cs="Arial Unicode MS"/>
                <w:b/>
                <w:bCs/>
                <w:color w:val="000000"/>
                <w:bdr w:val="none" w:sz="0" w:space="0" w:color="auto" w:frame="1"/>
                <w:lang w:eastAsia="fr-BE"/>
                <w14:textOutline w14:w="0" w14:cap="flat" w14:cmpd="sng" w14:algn="ctr">
                  <w14:noFill/>
                  <w14:prstDash w14:val="solid"/>
                  <w14:bevel/>
                </w14:textOutline>
              </w:rPr>
            </w:pPr>
            <w:r w:rsidRPr="00DC1175">
              <w:rPr>
                <w:rFonts w:cs="Arial Unicode MS"/>
                <w:b/>
                <w:bCs/>
                <w:color w:val="000000"/>
                <w:sz w:val="24"/>
                <w:szCs w:val="24"/>
                <w:bdr w:val="none" w:sz="0" w:space="0" w:color="auto" w:frame="1"/>
                <w:lang w:val="fr-FR" w:eastAsia="fr-BE"/>
                <w14:textOutline w14:w="0" w14:cap="flat" w14:cmpd="sng" w14:algn="ctr">
                  <w14:noFill/>
                  <w14:prstDash w14:val="solid"/>
                  <w14:bevel/>
                </w14:textOutline>
              </w:rPr>
              <w:lastRenderedPageBreak/>
              <w:t xml:space="preserve">Évaluation du programme de dépistage </w:t>
            </w:r>
            <w:r w:rsidR="00DC1175" w:rsidRPr="00DC1175">
              <w:rPr>
                <w:rFonts w:cs="Arial Unicode MS"/>
                <w:b/>
                <w:bCs/>
                <w:color w:val="000000"/>
                <w:sz w:val="24"/>
                <w:szCs w:val="24"/>
                <w:bdr w:val="none" w:sz="0" w:space="0" w:color="auto" w:frame="1"/>
                <w:lang w:val="fr-FR" w:eastAsia="fr-BE"/>
                <w14:textOutline w14:w="0" w14:cap="flat" w14:cmpd="sng" w14:algn="ctr">
                  <w14:noFill/>
                  <w14:prstDash w14:val="solid"/>
                  <w14:bevel/>
                </w14:textOutline>
              </w:rPr>
              <w:t>–</w:t>
            </w:r>
            <w:r w:rsidRPr="00DC1175">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 Régions</w:t>
            </w:r>
          </w:p>
        </w:tc>
      </w:tr>
      <w:tr w:rsidR="009B6B02" w14:paraId="128840C8" w14:textId="77777777" w:rsidTr="00DC1175">
        <w:trPr>
          <w:trHeight w:val="307"/>
          <w:tblHeader/>
        </w:trPr>
        <w:tc>
          <w:tcPr>
            <w:tcW w:w="851" w:type="dxa"/>
            <w:vMerge w:val="restart"/>
            <w:tcBorders>
              <w:top w:val="nil"/>
              <w:left w:val="single" w:sz="6" w:space="0" w:color="CBCFE0"/>
              <w:bottom w:val="single" w:sz="6" w:space="0" w:color="CBCFE0"/>
              <w:right w:val="single" w:sz="6" w:space="0" w:color="CBCFE0"/>
            </w:tcBorders>
            <w:shd w:val="clear" w:color="auto" w:fill="F0F0F5"/>
            <w:tcMar>
              <w:top w:w="80" w:type="dxa"/>
              <w:left w:w="80" w:type="dxa"/>
              <w:bottom w:w="80" w:type="dxa"/>
              <w:right w:w="80" w:type="dxa"/>
            </w:tcMar>
          </w:tcPr>
          <w:p w14:paraId="00A9AEE8" w14:textId="77777777" w:rsidR="009B6B02" w:rsidRDefault="009B6B02">
            <w:pPr>
              <w:rPr>
                <w:sz w:val="24"/>
                <w:szCs w:val="24"/>
                <w:bdr w:val="none" w:sz="0" w:space="0" w:color="auto" w:frame="1"/>
                <w:lang w:val="en-US" w:eastAsia="fr-BE"/>
              </w:rPr>
            </w:pPr>
          </w:p>
        </w:tc>
        <w:tc>
          <w:tcPr>
            <w:tcW w:w="3227" w:type="dxa"/>
            <w:gridSpan w:val="2"/>
            <w:tcBorders>
              <w:top w:val="nil"/>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08A7A96A"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Bruxelles-Capitale</w:t>
            </w:r>
          </w:p>
        </w:tc>
        <w:tc>
          <w:tcPr>
            <w:tcW w:w="2766" w:type="dxa"/>
            <w:gridSpan w:val="2"/>
            <w:tcBorders>
              <w:top w:val="nil"/>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231B04A7"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Région flamande</w:t>
            </w:r>
          </w:p>
        </w:tc>
        <w:tc>
          <w:tcPr>
            <w:tcW w:w="3363" w:type="dxa"/>
            <w:gridSpan w:val="2"/>
            <w:tcBorders>
              <w:top w:val="nil"/>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5E8E4209"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Région wallonne</w:t>
            </w:r>
          </w:p>
        </w:tc>
      </w:tr>
      <w:tr w:rsidR="009B6B02" w14:paraId="2780DEC8" w14:textId="77777777" w:rsidTr="00DC1175">
        <w:trPr>
          <w:trHeight w:val="1736"/>
          <w:tblHeader/>
        </w:trPr>
        <w:tc>
          <w:tcPr>
            <w:tcW w:w="851" w:type="dxa"/>
            <w:vMerge/>
            <w:tcBorders>
              <w:top w:val="nil"/>
              <w:left w:val="single" w:sz="6" w:space="0" w:color="CBCFE0"/>
              <w:bottom w:val="single" w:sz="6" w:space="0" w:color="CBCFE0"/>
              <w:right w:val="single" w:sz="6" w:space="0" w:color="CBCFE0"/>
            </w:tcBorders>
            <w:shd w:val="clear" w:color="auto" w:fill="4472C4"/>
            <w:vAlign w:val="center"/>
            <w:hideMark/>
          </w:tcPr>
          <w:p w14:paraId="1029EADD" w14:textId="77777777" w:rsidR="009B6B02" w:rsidRDefault="009B6B02">
            <w:pPr>
              <w:rPr>
                <w:sz w:val="24"/>
                <w:szCs w:val="24"/>
                <w:bdr w:val="none" w:sz="0" w:space="0" w:color="auto" w:frame="1"/>
                <w:lang w:val="en-US" w:eastAsia="fr-BE"/>
              </w:rPr>
            </w:pPr>
          </w:p>
        </w:tc>
        <w:tc>
          <w:tcPr>
            <w:tcW w:w="1704"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3323C839" w14:textId="77777777" w:rsidR="009B6B02" w:rsidRPr="00DC1175"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sidRPr="00DC1175">
              <w:rPr>
                <w:rFonts w:cs="Arial Unicode MS"/>
                <w:color w:val="000000"/>
                <w:bdr w:val="none" w:sz="0" w:space="0" w:color="auto" w:frame="1"/>
                <w:lang w:val="fr-FR" w:eastAsia="fr-BE"/>
                <w14:textOutline w14:w="0" w14:cap="flat" w14:cmpd="sng" w14:algn="ctr">
                  <w14:noFill/>
                  <w14:prstDash w14:val="solid"/>
                  <w14:bevel/>
                </w14:textOutline>
              </w:rPr>
              <w:t>Participation au programme de dépistage organisé</w:t>
            </w:r>
          </w:p>
        </w:tc>
        <w:tc>
          <w:tcPr>
            <w:tcW w:w="1523"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7EC5056D" w14:textId="77777777" w:rsidR="009B6B02" w:rsidRPr="00DC1175"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sidRPr="00DC1175">
              <w:rPr>
                <w:rFonts w:cs="Arial Unicode MS"/>
                <w:color w:val="2E74B5"/>
                <w:bdr w:val="none" w:sz="0" w:space="0" w:color="auto" w:frame="1"/>
                <w:lang w:val="fr-FR" w:eastAsia="fr-BE"/>
                <w14:textOutline w14:w="0" w14:cap="flat" w14:cmpd="sng" w14:algn="ctr">
                  <w14:noFill/>
                  <w14:prstDash w14:val="solid"/>
                  <w14:bevel/>
                </w14:textOutline>
              </w:rPr>
              <w:t>Mammographie diagnostique</w:t>
            </w:r>
          </w:p>
        </w:tc>
        <w:tc>
          <w:tcPr>
            <w:tcW w:w="1243"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676E14D1" w14:textId="77777777" w:rsidR="009B6B02" w:rsidRPr="00DC1175"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sidRPr="00DC1175">
              <w:rPr>
                <w:rFonts w:cs="Arial Unicode MS"/>
                <w:color w:val="000000"/>
                <w:bdr w:val="none" w:sz="0" w:space="0" w:color="auto" w:frame="1"/>
                <w:lang w:val="fr-FR" w:eastAsia="fr-BE"/>
                <w14:textOutline w14:w="0" w14:cap="flat" w14:cmpd="sng" w14:algn="ctr">
                  <w14:noFill/>
                  <w14:prstDash w14:val="solid"/>
                  <w14:bevel/>
                </w14:textOutline>
              </w:rPr>
              <w:t>Participation au programme de dépistage organisé</w:t>
            </w:r>
          </w:p>
        </w:tc>
        <w:tc>
          <w:tcPr>
            <w:tcW w:w="1523"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05217743" w14:textId="77777777" w:rsidR="009B6B02" w:rsidRPr="00DC1175"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sidRPr="00DC1175">
              <w:rPr>
                <w:rFonts w:cs="Arial Unicode MS"/>
                <w:color w:val="2E74B5"/>
                <w:bdr w:val="none" w:sz="0" w:space="0" w:color="auto" w:frame="1"/>
                <w:lang w:val="fr-FR" w:eastAsia="fr-BE"/>
                <w14:textOutline w14:w="0" w14:cap="flat" w14:cmpd="sng" w14:algn="ctr">
                  <w14:noFill/>
                  <w14:prstDash w14:val="solid"/>
                  <w14:bevel/>
                </w14:textOutline>
              </w:rPr>
              <w:t>Mammographie diagnostique</w:t>
            </w:r>
          </w:p>
        </w:tc>
        <w:tc>
          <w:tcPr>
            <w:tcW w:w="1243"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6FE8F6F1" w14:textId="77777777" w:rsidR="009B6B02" w:rsidRPr="00DC1175"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sidRPr="00DC1175">
              <w:rPr>
                <w:rFonts w:cs="Arial Unicode MS"/>
                <w:color w:val="000000"/>
                <w:bdr w:val="none" w:sz="0" w:space="0" w:color="auto" w:frame="1"/>
                <w:lang w:val="fr-FR" w:eastAsia="fr-BE"/>
                <w14:textOutline w14:w="0" w14:cap="flat" w14:cmpd="sng" w14:algn="ctr">
                  <w14:noFill/>
                  <w14:prstDash w14:val="solid"/>
                  <w14:bevel/>
                </w14:textOutline>
              </w:rPr>
              <w:t>Participation au programme de dépistage organisé</w:t>
            </w:r>
          </w:p>
        </w:tc>
        <w:tc>
          <w:tcPr>
            <w:tcW w:w="2120"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57565ED4" w14:textId="77777777" w:rsidR="009B6B02" w:rsidRPr="00DC1175"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sidRPr="00DC1175">
              <w:rPr>
                <w:rFonts w:cs="Arial Unicode MS"/>
                <w:color w:val="2E74B5"/>
                <w:bdr w:val="none" w:sz="0" w:space="0" w:color="auto" w:frame="1"/>
                <w:lang w:val="fr-FR" w:eastAsia="fr-BE"/>
                <w14:textOutline w14:w="0" w14:cap="flat" w14:cmpd="sng" w14:algn="ctr">
                  <w14:noFill/>
                  <w14:prstDash w14:val="solid"/>
                  <w14:bevel/>
                </w14:textOutline>
              </w:rPr>
              <w:t>Mammographie diagnostique</w:t>
            </w:r>
          </w:p>
        </w:tc>
      </w:tr>
      <w:tr w:rsidR="009B6B02" w14:paraId="4ED0F034" w14:textId="77777777" w:rsidTr="00DC1175">
        <w:trPr>
          <w:trHeight w:val="388"/>
        </w:trPr>
        <w:tc>
          <w:tcPr>
            <w:tcW w:w="851"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15EF6A7D"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2003</w:t>
            </w:r>
          </w:p>
        </w:tc>
        <w:tc>
          <w:tcPr>
            <w:tcW w:w="170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1CD4E9FF"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3,2</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1523"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2F219209"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46,8</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c>
          <w:tcPr>
            <w:tcW w:w="1243"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35EC382A"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32,2</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1523"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42337561"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22,0</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c>
          <w:tcPr>
            <w:tcW w:w="1243"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4B2AE713"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6,5</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2120"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47EF9FC4"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47,2</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r>
      <w:tr w:rsidR="009B6B02" w14:paraId="3F9FBB49" w14:textId="77777777" w:rsidTr="00DC1175">
        <w:trPr>
          <w:trHeight w:val="368"/>
        </w:trPr>
        <w:tc>
          <w:tcPr>
            <w:tcW w:w="851"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409BD81A"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2004</w:t>
            </w:r>
          </w:p>
        </w:tc>
        <w:tc>
          <w:tcPr>
            <w:tcW w:w="170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35BE35C9"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5,3</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1523"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5D223FC7"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45,8</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c>
          <w:tcPr>
            <w:tcW w:w="1243"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05F59461"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35,3</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1523"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394A13F9"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21,4</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c>
          <w:tcPr>
            <w:tcW w:w="1243"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69ECFCEA"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9,7</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2120"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43AF8575"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46,1</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r>
      <w:tr w:rsidR="009B6B02" w14:paraId="1142383F" w14:textId="77777777" w:rsidTr="00DC1175">
        <w:trPr>
          <w:trHeight w:val="334"/>
        </w:trPr>
        <w:tc>
          <w:tcPr>
            <w:tcW w:w="851"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6DE0BAEE"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2005</w:t>
            </w:r>
          </w:p>
        </w:tc>
        <w:tc>
          <w:tcPr>
            <w:tcW w:w="170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61702D60"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6,4</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1523"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2789B1E4"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45,6</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c>
          <w:tcPr>
            <w:tcW w:w="1243"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687A2E86"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36,7</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1523"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3257BB73"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21,3</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c>
          <w:tcPr>
            <w:tcW w:w="1243"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6ABEEC6A"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8,5</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2120"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39807CD8"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46,7</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r>
      <w:tr w:rsidR="009B6B02" w14:paraId="370893E6" w14:textId="77777777" w:rsidTr="00DC1175">
        <w:trPr>
          <w:trHeight w:val="314"/>
        </w:trPr>
        <w:tc>
          <w:tcPr>
            <w:tcW w:w="851"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34749132"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2006</w:t>
            </w:r>
          </w:p>
        </w:tc>
        <w:tc>
          <w:tcPr>
            <w:tcW w:w="170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76F2E980"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8,3</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1523"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5FF4D87F"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45,6</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c>
          <w:tcPr>
            <w:tcW w:w="1243"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4F2269DC"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41,0</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1523"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76440212"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21,3</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c>
          <w:tcPr>
            <w:tcW w:w="1243"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2A1074FC"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9,7</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2120"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5464B88B"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47,9</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r>
      <w:tr w:rsidR="009B6B02" w14:paraId="135449EC" w14:textId="77777777" w:rsidTr="00DC1175">
        <w:trPr>
          <w:trHeight w:val="280"/>
        </w:trPr>
        <w:tc>
          <w:tcPr>
            <w:tcW w:w="851"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5F1EAB81"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2007</w:t>
            </w:r>
          </w:p>
        </w:tc>
        <w:tc>
          <w:tcPr>
            <w:tcW w:w="170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36A6629C"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9,6</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1523"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2821BFFB"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44,8</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c>
          <w:tcPr>
            <w:tcW w:w="1243"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31CEDAB3"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44,7</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1523"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67A8C8AF"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21,2</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c>
          <w:tcPr>
            <w:tcW w:w="1243"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5127E29A"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9,2</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2120"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022CFF8C"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47,6</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r>
      <w:tr w:rsidR="009B6B02" w14:paraId="198E0CF2" w14:textId="77777777" w:rsidTr="00DC1175">
        <w:trPr>
          <w:trHeight w:val="402"/>
        </w:trPr>
        <w:tc>
          <w:tcPr>
            <w:tcW w:w="851"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23A48EB9"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2008</w:t>
            </w:r>
          </w:p>
        </w:tc>
        <w:tc>
          <w:tcPr>
            <w:tcW w:w="170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7B040B39"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10,0</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1523"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652F7680"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44,5</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c>
          <w:tcPr>
            <w:tcW w:w="1243"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68E202CF"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45,8</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1523"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4192B822"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20,5</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c>
          <w:tcPr>
            <w:tcW w:w="1243"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34AED0A3"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8,6</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2120"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3186C05A"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47,9</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r>
      <w:tr w:rsidR="009B6B02" w14:paraId="69FEE571" w14:textId="77777777" w:rsidTr="00DC1175">
        <w:trPr>
          <w:trHeight w:val="368"/>
        </w:trPr>
        <w:tc>
          <w:tcPr>
            <w:tcW w:w="851"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799367FE"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2017</w:t>
            </w:r>
          </w:p>
        </w:tc>
        <w:tc>
          <w:tcPr>
            <w:tcW w:w="170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27097170"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10,5</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1523"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30519A66"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42,0</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c>
          <w:tcPr>
            <w:tcW w:w="1243"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459D042F"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50,5</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1523"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33B663B4"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16,0</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c>
          <w:tcPr>
            <w:tcW w:w="1243"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771BC80E"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6,0</w:t>
            </w:r>
            <w:r w:rsidR="00DC1175">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2120"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7FD6AEDA" w14:textId="77777777" w:rsidR="009B6B02" w:rsidRDefault="009B6B02">
            <w:pPr>
              <w:spacing w:after="4"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2E74B5"/>
                <w:sz w:val="24"/>
                <w:szCs w:val="24"/>
                <w:bdr w:val="none" w:sz="0" w:space="0" w:color="auto" w:frame="1"/>
                <w:lang w:val="fr-FR" w:eastAsia="fr-BE"/>
                <w14:textOutline w14:w="0" w14:cap="flat" w14:cmpd="sng" w14:algn="ctr">
                  <w14:noFill/>
                  <w14:prstDash w14:val="solid"/>
                  <w14:bevel/>
                </w14:textOutline>
              </w:rPr>
              <w:t>47,0</w:t>
            </w:r>
            <w:r w:rsidR="00DC1175">
              <w:rPr>
                <w:rFonts w:cs="Arial Unicode MS"/>
                <w:color w:val="2E74B5"/>
                <w:sz w:val="24"/>
                <w:szCs w:val="24"/>
                <w:bdr w:val="none" w:sz="0" w:space="0" w:color="auto" w:frame="1"/>
                <w:lang w:val="fr-FR" w:eastAsia="fr-BE"/>
                <w14:textOutline w14:w="0" w14:cap="flat" w14:cmpd="sng" w14:algn="ctr">
                  <w14:noFill/>
                  <w14:prstDash w14:val="solid"/>
                  <w14:bevel/>
                </w14:textOutline>
              </w:rPr>
              <w:t>%</w:t>
            </w:r>
          </w:p>
        </w:tc>
      </w:tr>
    </w:tbl>
    <w:p w14:paraId="72B510D1" w14:textId="77777777" w:rsidR="009B6B02" w:rsidRPr="00DC1175" w:rsidRDefault="00DC1175" w:rsidP="00DC1175">
      <w:pPr>
        <w:spacing w:line="360" w:lineRule="auto"/>
        <w:jc w:val="both"/>
        <w:rPr>
          <w:rFonts w:asciiTheme="majorBidi" w:eastAsia="Arial" w:hAnsiTheme="majorBidi" w:cstheme="majorBidi"/>
          <w:color w:val="000000"/>
          <w:sz w:val="20"/>
          <w:szCs w:val="20"/>
          <w:bdr w:val="none" w:sz="0" w:space="0" w:color="auto" w:frame="1"/>
          <w:shd w:val="clear" w:color="auto" w:fill="FFFFFF"/>
          <w:lang w:eastAsia="fr-BE"/>
          <w14:textOutline w14:w="0" w14:cap="flat" w14:cmpd="sng" w14:algn="ctr">
            <w14:noFill/>
            <w14:prstDash w14:val="solid"/>
            <w14:bevel/>
          </w14:textOutline>
        </w:rPr>
      </w:pPr>
      <w:r w:rsidRPr="006D188E">
        <w:rPr>
          <w:rFonts w:asciiTheme="majorBidi" w:eastAsia="Arial" w:hAnsiTheme="majorBidi" w:cstheme="majorBidi"/>
          <w:color w:val="000000"/>
          <w:sz w:val="20"/>
          <w:szCs w:val="20"/>
          <w:bdr w:val="none" w:sz="0" w:space="0" w:color="auto" w:frame="1"/>
          <w:shd w:val="clear" w:color="auto" w:fill="FFFFFF"/>
          <w:lang w:eastAsia="fr-BE"/>
          <w14:textOutline w14:w="0" w14:cap="flat" w14:cmpd="sng" w14:algn="ctr">
            <w14:noFill/>
            <w14:prstDash w14:val="solid"/>
            <w14:bevel/>
          </w14:textOutline>
        </w:rPr>
        <w:t>Agence Inter-Mutualiste,</w:t>
      </w:r>
      <w:r w:rsidRPr="00DC1175">
        <w:t xml:space="preserve"> </w:t>
      </w:r>
      <w:r w:rsidRPr="00DC1175">
        <w:rPr>
          <w:rFonts w:asciiTheme="majorBidi" w:eastAsia="Arial" w:hAnsiTheme="majorBidi" w:cstheme="majorBidi"/>
          <w:color w:val="000000"/>
          <w:sz w:val="20"/>
          <w:szCs w:val="20"/>
          <w:bdr w:val="none" w:sz="0" w:space="0" w:color="auto" w:frame="1"/>
          <w:shd w:val="clear" w:color="auto" w:fill="FFFFFF"/>
          <w:lang w:eastAsia="fr-BE"/>
          <w14:textOutline w14:w="0" w14:cap="flat" w14:cmpd="sng" w14:algn="ctr">
            <w14:noFill/>
            <w14:prstDash w14:val="solid"/>
            <w14:bevel/>
          </w14:textOutline>
        </w:rPr>
        <w:t>Évaluation du programme de dépistage – Régions</w:t>
      </w:r>
      <w:r w:rsidR="00A9651C">
        <w:rPr>
          <w:rFonts w:asciiTheme="majorBidi" w:eastAsia="Arial" w:hAnsiTheme="majorBidi" w:cstheme="majorBidi"/>
          <w:color w:val="000000"/>
          <w:sz w:val="20"/>
          <w:szCs w:val="20"/>
          <w:bdr w:val="none" w:sz="0" w:space="0" w:color="auto" w:frame="1"/>
          <w:shd w:val="clear" w:color="auto" w:fill="FFFFFF"/>
          <w:lang w:eastAsia="fr-BE"/>
          <w14:textOutline w14:w="0" w14:cap="flat" w14:cmpd="sng" w14:algn="ctr">
            <w14:noFill/>
            <w14:prstDash w14:val="solid"/>
            <w14:bevel/>
          </w14:textOutline>
        </w:rPr>
        <w:t xml:space="preserve">, </w:t>
      </w:r>
      <w:r w:rsidRPr="006D188E">
        <w:rPr>
          <w:rFonts w:asciiTheme="majorBidi" w:eastAsia="Arial" w:hAnsiTheme="majorBidi" w:cstheme="majorBidi"/>
          <w:color w:val="000000"/>
          <w:sz w:val="20"/>
          <w:szCs w:val="20"/>
          <w:bdr w:val="none" w:sz="0" w:space="0" w:color="auto" w:frame="1"/>
          <w:shd w:val="clear" w:color="auto" w:fill="FFFFFF"/>
          <w:lang w:eastAsia="fr-BE"/>
          <w14:textOutline w14:w="0" w14:cap="flat" w14:cmpd="sng" w14:algn="ctr">
            <w14:noFill/>
            <w14:prstDash w14:val="solid"/>
            <w14:bevel/>
          </w14:textOutline>
        </w:rPr>
        <w:t xml:space="preserve"> 2020, </w:t>
      </w:r>
      <w:r w:rsidRPr="006D188E">
        <w:rPr>
          <w:rFonts w:asciiTheme="majorBidi" w:hAnsiTheme="majorBidi" w:cstheme="majorBidi"/>
          <w:color w:val="000000"/>
          <w:spacing w:val="5"/>
          <w:sz w:val="20"/>
          <w:szCs w:val="20"/>
          <w:bdr w:val="none" w:sz="0" w:space="0" w:color="auto" w:frame="1"/>
          <w:lang w:val="fr-FR" w:eastAsia="fr-BE"/>
          <w14:textOutline w14:w="0" w14:cap="flat" w14:cmpd="sng" w14:algn="ctr">
            <w14:noFill/>
            <w14:prstDash w14:val="solid"/>
            <w14:bevel/>
          </w14:textOutline>
        </w:rPr>
        <w:t>http://www.aim-ima.be</w:t>
      </w:r>
    </w:p>
    <w:p w14:paraId="275309EE" w14:textId="77777777" w:rsidR="00DD2597" w:rsidRDefault="00DD2597" w:rsidP="00DD2597">
      <w:pPr>
        <w:pStyle w:val="Titre3"/>
        <w:rPr>
          <w:color w:val="000000" w:themeColor="text1"/>
          <w:lang w:val="es-ES_tradnl" w:eastAsia="fr-BE"/>
        </w:rPr>
      </w:pPr>
      <w:bookmarkStart w:id="10" w:name="_Toc44954106"/>
      <w:r w:rsidRPr="003964DE">
        <w:rPr>
          <w:color w:val="000000" w:themeColor="text1"/>
          <w:lang w:val="es-ES_tradnl" w:eastAsia="fr-BE"/>
        </w:rPr>
        <w:t>1.2.2</w:t>
      </w:r>
      <w:r w:rsidR="003964DE">
        <w:rPr>
          <w:color w:val="000000" w:themeColor="text1"/>
          <w:lang w:val="es-ES_tradnl" w:eastAsia="fr-BE"/>
        </w:rPr>
        <w:t xml:space="preserve">. </w:t>
      </w:r>
      <w:proofErr w:type="spellStart"/>
      <w:r w:rsidRPr="003964DE">
        <w:rPr>
          <w:color w:val="000000" w:themeColor="text1"/>
          <w:lang w:val="es-ES_tradnl" w:eastAsia="fr-BE"/>
        </w:rPr>
        <w:t>Programme</w:t>
      </w:r>
      <w:proofErr w:type="spellEnd"/>
      <w:r w:rsidRPr="003964DE">
        <w:rPr>
          <w:color w:val="000000" w:themeColor="text1"/>
          <w:lang w:val="es-ES_tradnl" w:eastAsia="fr-BE"/>
        </w:rPr>
        <w:t xml:space="preserve"> </w:t>
      </w:r>
      <w:proofErr w:type="spellStart"/>
      <w:r w:rsidRPr="003964DE">
        <w:rPr>
          <w:color w:val="000000" w:themeColor="text1"/>
          <w:lang w:val="es-ES_tradnl" w:eastAsia="fr-BE"/>
        </w:rPr>
        <w:t>organisé</w:t>
      </w:r>
      <w:proofErr w:type="spellEnd"/>
      <w:r w:rsidRPr="003964DE">
        <w:rPr>
          <w:color w:val="000000" w:themeColor="text1"/>
          <w:lang w:val="es-ES_tradnl" w:eastAsia="fr-BE"/>
        </w:rPr>
        <w:t xml:space="preserve"> et </w:t>
      </w:r>
      <w:proofErr w:type="spellStart"/>
      <w:r w:rsidRPr="003964DE">
        <w:rPr>
          <w:color w:val="000000" w:themeColor="text1"/>
          <w:lang w:val="es-ES_tradnl" w:eastAsia="fr-BE"/>
        </w:rPr>
        <w:t>personnes</w:t>
      </w:r>
      <w:proofErr w:type="spellEnd"/>
      <w:r w:rsidRPr="003964DE">
        <w:rPr>
          <w:color w:val="000000" w:themeColor="text1"/>
          <w:lang w:val="es-ES_tradnl" w:eastAsia="fr-BE"/>
        </w:rPr>
        <w:t xml:space="preserve"> </w:t>
      </w:r>
      <w:proofErr w:type="spellStart"/>
      <w:r w:rsidRPr="003964DE">
        <w:rPr>
          <w:color w:val="000000" w:themeColor="text1"/>
          <w:lang w:val="es-ES_tradnl" w:eastAsia="fr-BE"/>
        </w:rPr>
        <w:t>issues</w:t>
      </w:r>
      <w:proofErr w:type="spellEnd"/>
      <w:r w:rsidRPr="003964DE">
        <w:rPr>
          <w:color w:val="000000" w:themeColor="text1"/>
          <w:lang w:val="es-ES_tradnl" w:eastAsia="fr-BE"/>
        </w:rPr>
        <w:t xml:space="preserve"> de </w:t>
      </w:r>
      <w:proofErr w:type="spellStart"/>
      <w:r w:rsidRPr="003964DE">
        <w:rPr>
          <w:color w:val="000000" w:themeColor="text1"/>
          <w:lang w:val="es-ES_tradnl" w:eastAsia="fr-BE"/>
        </w:rPr>
        <w:t>l’immigration</w:t>
      </w:r>
      <w:bookmarkEnd w:id="10"/>
      <w:proofErr w:type="spellEnd"/>
    </w:p>
    <w:p w14:paraId="37B0A76F" w14:textId="77777777" w:rsidR="009B6B02" w:rsidRDefault="009B6B02" w:rsidP="00A9651C">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En Belgique, les fe</w:t>
      </w:r>
      <w:r w:rsidR="00A9651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mmes issues de l’immigration comme les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immigrées maghrébines, turques et d’Afrique subsaharienne de condition</w:t>
      </w:r>
      <w:r w:rsidR="00A9651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socio-économique</w:t>
      </w:r>
      <w:r w:rsidR="00A9651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modeste</w:t>
      </w:r>
      <w:r w:rsidR="00A9651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représente</w:t>
      </w:r>
      <w:r w:rsidR="00A9651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un taux de participation qui avoisine les 14%. Ce faible taux pourrait s’expliquer entre autres par le fait que ces immigrés présentent un faible taux de mortalité par cancer du sein </w:t>
      </w:r>
      <w:bookmarkStart w:id="11" w:name="_Hlk29141429"/>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(Question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sant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ASBL, 2006, Enqu</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ête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santé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2004). </w:t>
      </w:r>
      <w:bookmarkEnd w:id="11"/>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Cette dernière information est à prendre avec précaution car nous avons cité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édemment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que des chercheurs ont constaté un alignement progressif du taux de mortalité des immigrés au taux de mortalité </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xml:space="preserve">des </w:t>
      </w:r>
      <w:proofErr w:type="spellStart"/>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autochtones</w:t>
      </w:r>
      <w:proofErr w:type="spellEnd"/>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shd w:val="clear" w:color="auto" w:fill="F8F9FA"/>
          <w:lang w:val="nl-NL"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Cela peut dépendre aussi de facteurs sociaux, tels que les systèmes de croyance, la litté</w:t>
      </w:r>
      <w:proofErr w:type="spellStart"/>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ratie</w:t>
      </w:r>
      <w:proofErr w:type="spellEnd"/>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xml:space="preserve"> en </w:t>
      </w:r>
      <w:proofErr w:type="spellStart"/>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mati</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ère de santé et l'accès aux soins de santé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p>
    <w:p w14:paraId="0F141B1A" w14:textId="77777777" w:rsidR="009B6B02" w:rsidRDefault="00A9651C" w:rsidP="00A9651C">
      <w:pPr>
        <w:spacing w:line="360" w:lineRule="auto"/>
        <w:ind w:right="42"/>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Les données</w:t>
      </w:r>
      <w:r w:rsidR="009B6B0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suggèrent que les personnes issues de l’immigration tendent à avoir une participation plus faible aux programmes de dépistage et à </w:t>
      </w:r>
      <w:proofErr w:type="spellStart"/>
      <w:r w:rsidR="009B6B02">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pr</w:t>
      </w:r>
      <w:r w:rsidR="009B6B0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ésenter</w:t>
      </w:r>
      <w:proofErr w:type="spellEnd"/>
      <w:r w:rsidR="009B6B0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malheureusement une maladie plus avancée, ce qui a un impact négatif sur leur traitement et leur pronostic (</w:t>
      </w:r>
      <w:proofErr w:type="spellStart"/>
      <w:r w:rsidR="009B6B0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Phillipson</w:t>
      </w:r>
      <w:proofErr w:type="spellEnd"/>
      <w:r w:rsidR="009B6B0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Larsen-Truong &amp; Jones, 2012). </w:t>
      </w:r>
    </w:p>
    <w:p w14:paraId="11607CC1" w14:textId="59CFCA37" w:rsidR="009B6B02" w:rsidRDefault="009B6B02" w:rsidP="00A9651C">
      <w:pPr>
        <w:spacing w:line="360" w:lineRule="auto"/>
        <w:ind w:right="42"/>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lastRenderedPageBreak/>
        <w:t xml:space="preserve">De nos jours, notre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socié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encourage de plus en plus la prise de décision éclairée des patients, on met l’accent sur l’importance du consentement éclairé et du choix informé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La prise de décision éclairé</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e (informed decision making, IDM) se d</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éfinit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plus pré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cis</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ément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comme « toute intervention dans la communauté ou au sein d’un système de soins de santé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destin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promouvoir les décisions individuelles éclairées »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Briss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2004, p. 69), ou comme « le processus par lequel un patient devrait arriver 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écider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s’engager dans une procédure, ou dans une activité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m</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édicale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ou lié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sa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sant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en tenant compte des bé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éfices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Pr="0004008A">
        <w:rPr>
          <w:rFonts w:ascii="Times New Roman" w:eastAsia="Arial Unicode MS" w:hAnsi="Times New Roman" w:cs="Arial Unicode MS"/>
          <w:sz w:val="24"/>
          <w:szCs w:val="24"/>
          <w:bdr w:val="none" w:sz="0" w:space="0" w:color="auto" w:frame="1"/>
          <w:lang w:val="fr-FR" w:eastAsia="fr-BE"/>
          <w14:textOutline w14:w="0" w14:cap="flat" w14:cmpd="sng" w14:algn="ctr">
            <w14:noFill/>
            <w14:prstDash w14:val="solid"/>
            <w14:bevel/>
          </w14:textOutline>
        </w:rPr>
        <w:t>des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dommages, des risques, des améliorations de la santé, de la congruence entre les caractéristiques et les valeurs et pré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f</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érences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person</w:t>
      </w:r>
      <w:r w:rsidRPr="000400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nelles, en ce y compris le caractère incertain et les limitations des </w:t>
      </w:r>
      <w:proofErr w:type="spellStart"/>
      <w:r w:rsidRPr="000400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procé</w:t>
      </w:r>
      <w:proofErr w:type="spellEnd"/>
      <w:r w:rsidRPr="0004008A">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 xml:space="preserve">dures. </w:t>
      </w:r>
      <w:r w:rsidRPr="000400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Pr="0004008A">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(Mullen 2006</w:t>
      </w:r>
      <w:r w:rsidR="00B64DA6">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xml:space="preserve">p. 189 </w:t>
      </w:r>
      <w:proofErr w:type="spellStart"/>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cit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par KCE 2014). </w:t>
      </w:r>
    </w:p>
    <w:p w14:paraId="3D9EB674" w14:textId="3D1B0227" w:rsidR="00B64DA6" w:rsidRPr="00DF159E" w:rsidRDefault="009B6B02" w:rsidP="00DF159E">
      <w:pPr>
        <w:spacing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La littérature nous apprend les avantages des interventions visant une dé</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cision</w:t>
      </w:r>
      <w:proofErr w:type="spellEnd"/>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inform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e (informed decision making, IDM). </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En</w:t>
      </w:r>
      <w:proofErr w:type="spellEnd"/>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effet</w:t>
      </w:r>
      <w:proofErr w:type="spellEnd"/>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elles</w:t>
      </w:r>
      <w:proofErr w:type="spellEnd"/>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am</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éliorent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pour le patient la connaissance de la maladie, la connaissance des avantages et des désavantages d’un dépistage et des options de traitement. L’exposition des différents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scé</w:t>
      </w:r>
      <w:r>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t>narios</w:t>
      </w:r>
      <w:proofErr w:type="spellEnd"/>
      <w:r>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t xml:space="preserve"> de r</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ésultats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éventuels du dépistage et des chiffres statistiques connu</w:t>
      </w:r>
      <w:r w:rsidR="002F1F9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nos jours améliorent la perception des conséquences liées au choix. Ce type d’intervention réduit l’</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anxi</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et augmente parfois la satisfaction par rapport à la (prise de) dé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cision</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’IDM a, en effet, un impact sur les conflits décisionnels, parce qu’elle apporte de l’information et clarifie les valeurs individuelles. Enfin, elle augmente l’implication des patients dans le processus décisionnel et favorise la communication entre le patient et le praticien. Les interventions IDM fournissent « des informations factuelles, 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quilibr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compréhensibles, appropriées et succinctes sur la maladi</w:t>
      </w:r>
      <w:r w:rsidR="002F1F9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 et l’intervention potentielle,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y compris sur les risques et les bé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éfices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des différentes options de prévention ou de traitement. Elles encouragent les individus à participer à la clarification de leurs valeurs et à prendre une décision en accord avec leurs pré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f</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 xml:space="preserve">rences.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Briss</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r w:rsidRPr="0004008A">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2004,</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p. 70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par le KCE 2014). Par ailleurs, le choix éclairé fait par la personne ne semble pas influencer la décision de participer ou non à un dépistage </w:t>
      </w:r>
      <w:r w:rsidR="00DF159E">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du cancer du sein (KCE, 2014). </w:t>
      </w:r>
    </w:p>
    <w:p w14:paraId="0CCA5EC7" w14:textId="77777777" w:rsidR="00DD2597" w:rsidRPr="0004008A" w:rsidRDefault="00DD2597" w:rsidP="00DD2597">
      <w:pPr>
        <w:pStyle w:val="Titre3"/>
        <w:rPr>
          <w:color w:val="auto"/>
          <w:lang w:val="es-ES_tradnl" w:eastAsia="fr-BE"/>
        </w:rPr>
      </w:pPr>
      <w:bookmarkStart w:id="12" w:name="_Toc44954107"/>
      <w:r w:rsidRPr="003964DE">
        <w:rPr>
          <w:color w:val="000000" w:themeColor="text1"/>
          <w:lang w:val="es-ES_tradnl" w:eastAsia="fr-BE"/>
        </w:rPr>
        <w:t>1.2.3</w:t>
      </w:r>
      <w:r w:rsidR="003964DE">
        <w:rPr>
          <w:color w:val="000000" w:themeColor="text1"/>
          <w:lang w:val="es-ES_tradnl" w:eastAsia="fr-BE"/>
        </w:rPr>
        <w:t xml:space="preserve">. </w:t>
      </w:r>
      <w:proofErr w:type="spellStart"/>
      <w:r w:rsidRPr="003964DE">
        <w:rPr>
          <w:color w:val="000000" w:themeColor="text1"/>
          <w:lang w:val="es-ES_tradnl" w:eastAsia="fr-BE"/>
        </w:rPr>
        <w:t>Processus</w:t>
      </w:r>
      <w:proofErr w:type="spellEnd"/>
      <w:r w:rsidRPr="003964DE">
        <w:rPr>
          <w:color w:val="000000" w:themeColor="text1"/>
          <w:lang w:val="es-ES_tradnl" w:eastAsia="fr-BE"/>
        </w:rPr>
        <w:t xml:space="preserve"> </w:t>
      </w:r>
      <w:proofErr w:type="spellStart"/>
      <w:r w:rsidRPr="003964DE">
        <w:rPr>
          <w:color w:val="000000" w:themeColor="text1"/>
          <w:lang w:val="es-ES_tradnl" w:eastAsia="fr-BE"/>
        </w:rPr>
        <w:t>actuel</w:t>
      </w:r>
      <w:proofErr w:type="spellEnd"/>
      <w:r w:rsidRPr="003964DE">
        <w:rPr>
          <w:color w:val="000000" w:themeColor="text1"/>
          <w:lang w:val="es-ES_tradnl" w:eastAsia="fr-BE"/>
        </w:rPr>
        <w:t xml:space="preserve"> </w:t>
      </w:r>
      <w:proofErr w:type="spellStart"/>
      <w:r w:rsidRPr="003964DE">
        <w:rPr>
          <w:color w:val="000000" w:themeColor="text1"/>
          <w:lang w:val="es-ES_tradnl" w:eastAsia="fr-BE"/>
        </w:rPr>
        <w:t>pour</w:t>
      </w:r>
      <w:proofErr w:type="spellEnd"/>
      <w:r w:rsidRPr="003964DE">
        <w:rPr>
          <w:color w:val="000000" w:themeColor="text1"/>
          <w:lang w:val="es-ES_tradnl" w:eastAsia="fr-BE"/>
        </w:rPr>
        <w:t xml:space="preserve"> le </w:t>
      </w:r>
      <w:proofErr w:type="spellStart"/>
      <w:r w:rsidRPr="003964DE">
        <w:rPr>
          <w:color w:val="000000" w:themeColor="text1"/>
          <w:lang w:val="es-ES_tradnl" w:eastAsia="fr-BE"/>
        </w:rPr>
        <w:t>patient</w:t>
      </w:r>
      <w:proofErr w:type="spellEnd"/>
      <w:r w:rsidRPr="003964DE">
        <w:rPr>
          <w:color w:val="000000" w:themeColor="text1"/>
          <w:lang w:val="es-ES_tradnl" w:eastAsia="fr-BE"/>
        </w:rPr>
        <w:t xml:space="preserve"> </w:t>
      </w:r>
      <w:proofErr w:type="spellStart"/>
      <w:r w:rsidRPr="003964DE">
        <w:rPr>
          <w:color w:val="000000" w:themeColor="text1"/>
          <w:lang w:val="es-ES_tradnl" w:eastAsia="fr-BE"/>
        </w:rPr>
        <w:t>lors</w:t>
      </w:r>
      <w:proofErr w:type="spellEnd"/>
      <w:r w:rsidRPr="003964DE">
        <w:rPr>
          <w:color w:val="000000" w:themeColor="text1"/>
          <w:lang w:val="es-ES_tradnl" w:eastAsia="fr-BE"/>
        </w:rPr>
        <w:t xml:space="preserve"> du </w:t>
      </w:r>
      <w:proofErr w:type="spellStart"/>
      <w:r w:rsidRPr="003964DE">
        <w:rPr>
          <w:color w:val="000000" w:themeColor="text1"/>
          <w:lang w:val="es-ES_tradnl" w:eastAsia="fr-BE"/>
        </w:rPr>
        <w:t>dépistage</w:t>
      </w:r>
      <w:proofErr w:type="spellEnd"/>
      <w:r w:rsidRPr="003964DE">
        <w:rPr>
          <w:color w:val="000000" w:themeColor="text1"/>
          <w:lang w:val="es-ES_tradnl" w:eastAsia="fr-BE"/>
        </w:rPr>
        <w:t xml:space="preserve"> du </w:t>
      </w:r>
      <w:proofErr w:type="spellStart"/>
      <w:r w:rsidRPr="003964DE">
        <w:rPr>
          <w:color w:val="000000" w:themeColor="text1"/>
          <w:lang w:val="es-ES_tradnl" w:eastAsia="fr-BE"/>
        </w:rPr>
        <w:t>cancer</w:t>
      </w:r>
      <w:proofErr w:type="spellEnd"/>
      <w:r w:rsidRPr="003964DE">
        <w:rPr>
          <w:color w:val="000000" w:themeColor="text1"/>
          <w:lang w:val="es-ES_tradnl" w:eastAsia="fr-BE"/>
        </w:rPr>
        <w:t xml:space="preserve"> du </w:t>
      </w:r>
      <w:proofErr w:type="spellStart"/>
      <w:r w:rsidRPr="003964DE">
        <w:rPr>
          <w:color w:val="000000" w:themeColor="text1"/>
          <w:lang w:val="es-ES_tradnl" w:eastAsia="fr-BE"/>
        </w:rPr>
        <w:t>sein</w:t>
      </w:r>
      <w:bookmarkEnd w:id="12"/>
      <w:proofErr w:type="spellEnd"/>
    </w:p>
    <w:p w14:paraId="4AA2BB94" w14:textId="6BD9C86E" w:rsidR="009B6B02" w:rsidRDefault="009B6B02" w:rsidP="009B6B02">
      <w:pPr>
        <w:spacing w:line="360" w:lineRule="auto"/>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Bien que l</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’on parle de dépistage pour désigner le test de mammographie, nous allons tenter de tracer des limites et préciser ce que l’on entend par </w:t>
      </w:r>
      <w:r w:rsidR="005E2994">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«processus</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de </w:t>
      </w:r>
      <w:r w:rsidR="005E2994">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dé</w:t>
      </w:r>
      <w:r w:rsidR="005E2994">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pistage</w:t>
      </w:r>
      <w:r w:rsidR="005E2994">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du cancer du sein dans le cadre de notre recherche. On identifie plusieurs étapes dans ce processus qui feront matière lors de notre investigation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w:t>
      </w:r>
    </w:p>
    <w:p w14:paraId="6002FAF3" w14:textId="77777777" w:rsidR="009B6B02" w:rsidRDefault="009B6B02" w:rsidP="009B6B02">
      <w:pPr>
        <w:numPr>
          <w:ilvl w:val="0"/>
          <w:numId w:val="3"/>
        </w:numPr>
        <w:spacing w:after="0" w:line="360" w:lineRule="auto"/>
        <w:jc w:val="both"/>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lastRenderedPageBreak/>
        <w:t>R</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éception</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d’une lettre dans le courant du mois de l'anniversaire (la première fois) ou 2 ans après le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Mammotest</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pré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c</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édent</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La lettre qui leur est adressée personnellement par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Brumammo</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équivaut à une prescription,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soit une prescription du mé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decin</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éraliste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ou du gynécologue. A ce stade-ci, nous attirons l’attention sur le fait qu’une invitation a une durée valable de 23 mois d’</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o</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ù selon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Brumammo</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 les personnes qui ne répondent pas à une invitation sont ré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pertori</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es</w:t>
      </w:r>
      <w:r>
        <w:rPr>
          <w:rFonts w:ascii="Times New Roman" w:eastAsia="Arial Unicode MS" w:hAnsi="Times New Roman" w:cs="Arial Unicode MS"/>
          <w:i/>
          <w:iCs/>
          <w:color w:val="00B05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via leur programme informatique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222222"/>
          <w:sz w:val="24"/>
          <w:szCs w:val="24"/>
          <w:bdr w:val="none" w:sz="0" w:space="0" w:color="auto" w:frame="1"/>
          <w:shd w:val="clear" w:color="auto" w:fill="FFFFFF"/>
          <w:lang w:val="en-US" w:eastAsia="fr-BE"/>
          <w14:textOutline w14:w="0" w14:cap="flat" w14:cmpd="sng" w14:algn="ctr">
            <w14:noFill/>
            <w14:prstDash w14:val="solid"/>
            <w14:bevel/>
          </w14:textOutline>
        </w:rPr>
        <w:t>Syst</w:t>
      </w:r>
      <w:proofErr w:type="spellStart"/>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ème</w:t>
      </w:r>
      <w:proofErr w:type="spellEnd"/>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d'Information de Radiologie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 </w:t>
      </w:r>
      <w:r>
        <w:rPr>
          <w:rFonts w:ascii="Times New Roman" w:eastAsia="Arial Unicode MS" w:hAnsi="Times New Roman" w:cs="Arial Unicode MS"/>
          <w:color w:val="000000"/>
          <w:sz w:val="24"/>
          <w:szCs w:val="24"/>
          <w:bdr w:val="none" w:sz="0" w:space="0" w:color="auto" w:frame="1"/>
          <w:lang w:val="de-DE" w:eastAsia="fr-BE"/>
          <w14:textOutline w14:w="0" w14:cap="flat" w14:cmpd="sng" w14:algn="ctr">
            <w14:noFill/>
            <w14:prstDash w14:val="solid"/>
            <w14:bevel/>
          </w14:textOutline>
        </w:rPr>
        <w:t>le RIS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 une nouvelle invitation est adressé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syst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ématiquement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ces femmes deux ans après celle n’ayant pas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utilisé</w:t>
      </w:r>
      <w:r w:rsidR="002F1F9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w:t>
      </w:r>
    </w:p>
    <w:p w14:paraId="6D62227A" w14:textId="77777777" w:rsidR="009B6B02" w:rsidRDefault="009B6B02" w:rsidP="009B6B02">
      <w:pPr>
        <w:spacing w:line="360" w:lineRule="auto"/>
        <w:ind w:left="720"/>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Il existe un call center où des professionnels tel que les secrétaires médicales ayant les compétences requises seraient disponible 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épondre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aux questions des personnes sur les spé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cificit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du dépistage du cancer du sein. Le Dr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Burrion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est le coordinateur et reste également disponible pour répondre aux questions.</w:t>
      </w:r>
    </w:p>
    <w:p w14:paraId="68D1993B" w14:textId="77777777" w:rsidR="009B6B02" w:rsidRDefault="009B6B02" w:rsidP="009B6B02">
      <w:pPr>
        <w:numPr>
          <w:ilvl w:val="0"/>
          <w:numId w:val="3"/>
        </w:numPr>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Prise de RDV pour une mammographie dans un des services agréé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s</w:t>
      </w:r>
    </w:p>
    <w:p w14:paraId="4BF05076" w14:textId="788205CA" w:rsidR="009B6B02" w:rsidRDefault="009B6B02" w:rsidP="009B6B02">
      <w:pPr>
        <w:spacing w:line="360" w:lineRule="auto"/>
        <w:ind w:left="720"/>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Sur le site de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Brumammo</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une liste des institutions où le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mammotest</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se pratique est </w:t>
      </w:r>
      <w:r w:rsidR="004E32F6">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pré</w:t>
      </w:r>
      <w:r w:rsidR="004E32F6">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sent</w:t>
      </w:r>
      <w:proofErr w:type="spellStart"/>
      <w:r w:rsidR="004E32F6">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ée</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Un </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num</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shd w:val="clear" w:color="auto" w:fill="FFFFFF"/>
          <w:lang w:val="pt-PT" w:eastAsia="fr-BE"/>
          <w14:textOutline w14:w="0" w14:cap="flat" w14:cmpd="sng" w14:algn="ctr">
            <w14:noFill/>
            <w14:prstDash w14:val="solid"/>
            <w14:bevel/>
          </w14:textOutline>
        </w:rPr>
        <w:t>ro de 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éphone</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par institution est communiqué ainsi que le délai d’attente pour un RDV. </w:t>
      </w:r>
    </w:p>
    <w:p w14:paraId="5D4BAB83" w14:textId="77777777" w:rsidR="009B6B02" w:rsidRDefault="009B6B02" w:rsidP="009B6B02">
      <w:pPr>
        <w:spacing w:line="360" w:lineRule="auto"/>
        <w:ind w:left="720"/>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La Maison médicale où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’effectue l’étude dispose d’un service social une après-midi par semaine, les patientes, n’ayant pas la capacité de prendre RDV ou n’ayant pas de proches pour le faire, peuvent s’adresser à cette permanence.</w:t>
      </w:r>
    </w:p>
    <w:p w14:paraId="3AFFA8F7" w14:textId="77777777" w:rsidR="009B6B02" w:rsidRDefault="009B6B02" w:rsidP="009B6B02">
      <w:pPr>
        <w:numPr>
          <w:ilvl w:val="0"/>
          <w:numId w:val="3"/>
        </w:numPr>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Faire la mammographie</w:t>
      </w:r>
    </w:p>
    <w:p w14:paraId="7D01E68A" w14:textId="77777777" w:rsidR="009B6B02" w:rsidRDefault="009B6B02" w:rsidP="009B6B02">
      <w:pPr>
        <w:spacing w:line="360" w:lineRule="auto"/>
        <w:ind w:left="720"/>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Il est nécessaire de se présenter sur RDV avec L’invitation/la prescription médicale. Lorsqu’</w:t>
      </w:r>
      <w:proofErr w:type="spellStart"/>
      <w:r>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on</w:t>
      </w:r>
      <w:proofErr w:type="spellEnd"/>
      <w:r>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 xml:space="preserve"> se </w:t>
      </w:r>
      <w:proofErr w:type="spellStart"/>
      <w:r>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pr</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ésente</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sur base de l’invitation, il est indispensable de communiquer le nom du mé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decin</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g</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éraliste</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ou du gynécologue ré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f</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rent</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w:t>
      </w:r>
    </w:p>
    <w:p w14:paraId="4CF64207" w14:textId="77777777" w:rsidR="002F1F9C" w:rsidRPr="002F1F9C" w:rsidRDefault="009B6B02" w:rsidP="002F1F9C">
      <w:pPr>
        <w:numPr>
          <w:ilvl w:val="0"/>
          <w:numId w:val="3"/>
        </w:numPr>
        <w:spacing w:after="0" w:line="360" w:lineRule="auto"/>
        <w:jc w:val="both"/>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D</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élais</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d’attente de plus ou moins 3 semaines après la prise des cliché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s </w:t>
      </w:r>
    </w:p>
    <w:p w14:paraId="1E4FF72A" w14:textId="77777777" w:rsidR="009B6B02" w:rsidRDefault="009B6B02" w:rsidP="009B6B02">
      <w:pPr>
        <w:numPr>
          <w:ilvl w:val="0"/>
          <w:numId w:val="3"/>
        </w:numPr>
        <w:spacing w:after="0" w:line="360" w:lineRule="auto"/>
        <w:jc w:val="both"/>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éception</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des résultats via le prestataire </w:t>
      </w:r>
    </w:p>
    <w:p w14:paraId="7CC9B9F4" w14:textId="77777777" w:rsidR="009B6B02" w:rsidRDefault="009B6B02" w:rsidP="009B6B02">
      <w:pPr>
        <w:spacing w:line="360" w:lineRule="auto"/>
        <w:ind w:left="720"/>
        <w:jc w:val="both"/>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Lorsqu’une personne réalise un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Mammotest</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elle reçoit une lettre quand le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Mammotest</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est positif. Ce courrier lui demandant de prendre contact avec son mé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decin</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r</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f</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rent</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Brumammo</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signale </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qu</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il s</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’assure que la prise en charge est faite via le retour du bordereau que le mé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decin</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r</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f</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érent</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reçoit en même temps que le ré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sultat</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w:t>
      </w:r>
    </w:p>
    <w:p w14:paraId="61EFD294" w14:textId="77777777" w:rsidR="00DF159E" w:rsidRPr="009B6B02" w:rsidRDefault="00DF159E" w:rsidP="009B6B02">
      <w:pPr>
        <w:spacing w:line="360" w:lineRule="auto"/>
        <w:ind w:left="720"/>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p>
    <w:p w14:paraId="486E6B3B" w14:textId="77777777" w:rsidR="00DD2597" w:rsidRDefault="00DD2597" w:rsidP="00DD2597">
      <w:pPr>
        <w:pStyle w:val="Titre2"/>
        <w:rPr>
          <w:color w:val="000000" w:themeColor="text1"/>
          <w:lang w:val="es-ES_tradnl" w:eastAsia="fr-BE"/>
        </w:rPr>
      </w:pPr>
      <w:bookmarkStart w:id="13" w:name="_Toc44954108"/>
      <w:r w:rsidRPr="003964DE">
        <w:rPr>
          <w:color w:val="000000" w:themeColor="text1"/>
          <w:lang w:val="es-ES_tradnl" w:eastAsia="fr-BE"/>
        </w:rPr>
        <w:lastRenderedPageBreak/>
        <w:t>1.3</w:t>
      </w:r>
      <w:r w:rsidR="003964DE">
        <w:rPr>
          <w:color w:val="000000" w:themeColor="text1"/>
          <w:lang w:val="es-ES_tradnl" w:eastAsia="fr-BE"/>
        </w:rPr>
        <w:t xml:space="preserve">. </w:t>
      </w:r>
      <w:proofErr w:type="spellStart"/>
      <w:r w:rsidRPr="003964DE">
        <w:rPr>
          <w:color w:val="000000" w:themeColor="text1"/>
          <w:lang w:val="es-ES_tradnl" w:eastAsia="fr-BE"/>
        </w:rPr>
        <w:t>L’immigration</w:t>
      </w:r>
      <w:bookmarkEnd w:id="13"/>
      <w:proofErr w:type="spellEnd"/>
    </w:p>
    <w:p w14:paraId="4F148CC0" w14:textId="77777777" w:rsidR="002F1F9C" w:rsidRPr="002F1F9C" w:rsidRDefault="002F1F9C" w:rsidP="002F1F9C">
      <w:pPr>
        <w:rPr>
          <w:lang w:val="es-ES_tradnl" w:eastAsia="fr-BE"/>
        </w:rPr>
      </w:pPr>
    </w:p>
    <w:p w14:paraId="6268852E" w14:textId="77777777" w:rsidR="009B6B02" w:rsidRDefault="009B6B02" w:rsidP="009B6B02">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Elle se définie par l’installation dans un pays d’un individu ou d’un groupe d’individus originaires d’un autre pays. L’immigration est le plus souvent motivée par la recherche d’un emploi et la perspective d’une meilleure qualité de vie (Dictionnaire de français Larousse). Un immigré est </w:t>
      </w:r>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 toute personne qui vit dans un pays dans lequel elle n’est pas née, quelle que soit sa nationalité à la naissance ou sa nationalité actuelle »</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 xml:space="preserve"> (ONU, 2015, cit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par Lafleur &amp;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Marfouk</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2017, p.19). Dans le cadre de ce travail, il est nécessaire de clarifier le concept de «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ération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d’immigration ». Nous avons retenu sur base de la littérature trois grandes gé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érations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immigration. </w:t>
      </w:r>
      <w:r>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 xml:space="preserve">La </w:t>
      </w:r>
      <w:proofErr w:type="spellStart"/>
      <w:r>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premi</w:t>
      </w:r>
      <w:proofErr w:type="spellEnd"/>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re g</w:t>
      </w:r>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ération</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’immigrants regroupe les individus nés au Maroc et qui ont immigré en Belgique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aprè</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w:t>
      </w:r>
      <w:r>
        <w:rPr>
          <w:rFonts w:ascii="Times New Roman" w:eastAsia="Arial Unicode MS" w:hAnsi="Times New Roman" w:cs="Arial Unicode MS"/>
          <w:color w:val="FF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’â</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 xml:space="preserve">ge de 18 ans.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On estime cette population à environs 30% de la population d’origine marocaine. Environs 18% correspond 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un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âge avancé, soixante ans et plus. Nous allons également ê</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tre</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amen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F1F9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interroger </w:t>
      </w:r>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la gé</w:t>
      </w:r>
      <w:r>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ération</w:t>
      </w:r>
      <w:proofErr w:type="spellEnd"/>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 xml:space="preserve"> intermédiaire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qui regroupe les personnes nées au Maroc et qui ont immigré en Belgique entre 6 et 17 ans. Enfin, </w:t>
      </w:r>
      <w:r>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la seconde g</w:t>
      </w:r>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ération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regroupe les individus nés en Belgique ou arrivés avant l’âge de 6 ans et dont au moins un des deux parents est né au Maroc </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w:t>
      </w:r>
      <w:proofErr w:type="spellStart"/>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Schoonvaere</w:t>
      </w:r>
      <w:proofErr w:type="spellEnd"/>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2014).</w:t>
      </w:r>
    </w:p>
    <w:p w14:paraId="5ECA10F9" w14:textId="77777777" w:rsidR="009B6B02" w:rsidRPr="002F1F9C" w:rsidRDefault="009B6B02" w:rsidP="002F1F9C">
      <w:pPr>
        <w:spacing w:before="75" w:after="225"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Avant d’aborder la situation migratoire en Belgique, nous souhaitons éclaircir d’autres termes tel que migrants,</w:t>
      </w:r>
      <w:r w:rsidR="002F1F9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minorité ethnique, étrangers.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La principale difficulté lorsqu’</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il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’agit d’aborder la question de la migration est la définition du groupe des « é</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trangers</w:t>
      </w:r>
      <w:proofErr w:type="spellEnd"/>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ou des </w:t>
      </w:r>
      <w:r w:rsidR="002F1F9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migrants ». Malgré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’acquisition de la nationalité du pays de résidence, certaines catégories de personnes restent encore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considé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comme « migrant » et sont dès lors dé</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sign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sous le vocable de « personnes d’</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origine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immigr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personnes d’</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origine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trang</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re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minorités ethniques » ou encore de « groupes ethniques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La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nationalité » est peu pertinente lorsqu’</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il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’agit de s’</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int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000000"/>
          <w:sz w:val="24"/>
          <w:szCs w:val="24"/>
          <w:bdr w:val="none" w:sz="0" w:space="0" w:color="auto" w:frame="1"/>
          <w:lang w:val="de-DE" w:eastAsia="fr-BE"/>
          <w14:textOutline w14:w="0" w14:cap="flat" w14:cmpd="sng" w14:algn="ctr">
            <w14:noFill/>
            <w14:prstDash w14:val="solid"/>
            <w14:bevel/>
          </w14:textOutline>
        </w:rPr>
        <w:t>resser</w:t>
      </w:r>
      <w:proofErr w:type="spellEnd"/>
      <w:r>
        <w:rPr>
          <w:rFonts w:ascii="Times New Roman" w:eastAsia="Arial Unicode MS" w:hAnsi="Times New Roman" w:cs="Arial Unicode MS"/>
          <w:color w:val="000000"/>
          <w:sz w:val="24"/>
          <w:szCs w:val="24"/>
          <w:bdr w:val="none" w:sz="0" w:space="0" w:color="auto" w:frame="1"/>
          <w:lang w:val="de-DE"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la question des migrants en Belgique. D’</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o</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ù le concept de « migrants et minorités ethniques » qui permet de rendre compte de l’origine des individus. </w:t>
      </w:r>
    </w:p>
    <w:p w14:paraId="08FA0371" w14:textId="77777777" w:rsidR="009B6B02" w:rsidRDefault="009B6B02" w:rsidP="009B6B02">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La Belgique ne possède pas de recensement quant 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’appartenance ethnique. La seule source à sa disposition est la nationalité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ou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’endroit de naissance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Lorant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&amp; al, 2010, Myria 2019). Malgré que dans certains quartiers Bruxellois les personnes issues de l’immigration sont majoritaires, les membres de ce groupe s’estiment eux-mêmes ou sont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considé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par la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socié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dans une position désavantagé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e vis-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à-vis de la majorité de la population suite 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cette appartenance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Hanquinet</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&amp; al., 2006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par Lorent V. &amp; al., 2011). En Belgique, c’est le cas notamment des populations d’origine marocaine ou turque (Lorent V. &amp; al., 2011).</w:t>
      </w:r>
    </w:p>
    <w:p w14:paraId="7A62B780" w14:textId="77777777" w:rsidR="009B6B02" w:rsidRDefault="009B6B02" w:rsidP="009B6B02">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lastRenderedPageBreak/>
        <w:t>Plusieurs dizaines d’</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ann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après la 2</w:t>
      </w:r>
      <w:r>
        <w:rPr>
          <w:rFonts w:ascii="Times New Roman" w:eastAsia="Arial Unicode MS" w:hAnsi="Times New Roman" w:cs="Arial Unicode MS"/>
          <w:color w:val="000000"/>
          <w:sz w:val="24"/>
          <w:szCs w:val="24"/>
          <w:bdr w:val="none" w:sz="0" w:space="0" w:color="auto" w:frame="1"/>
          <w:vertAlign w:val="superscript"/>
          <w:lang w:val="fr-FR" w:eastAsia="fr-BE"/>
          <w14:textOutline w14:w="0" w14:cap="flat" w14:cmpd="sng" w14:algn="ctr">
            <w14:noFill/>
            <w14:prstDash w14:val="solid"/>
            <w14:bevel/>
          </w14:textOutline>
        </w:rPr>
        <w:t>è</w:t>
      </w:r>
      <w:r>
        <w:rPr>
          <w:rFonts w:ascii="Times New Roman" w:eastAsia="Arial Unicode MS" w:hAnsi="Times New Roman" w:cs="Arial Unicode MS"/>
          <w:color w:val="000000"/>
          <w:sz w:val="24"/>
          <w:szCs w:val="24"/>
          <w:bdr w:val="none" w:sz="0" w:space="0" w:color="auto" w:frame="1"/>
          <w:vertAlign w:val="superscript"/>
          <w:lang w:eastAsia="fr-BE"/>
          <w14:textOutline w14:w="0" w14:cap="flat" w14:cmpd="sng" w14:algn="ctr">
            <w14:noFill/>
            <w14:prstDash w14:val="solid"/>
            <w14:bevel/>
          </w14:textOutline>
        </w:rPr>
        <w:t>me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guerre mondiale, la Belgique a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un pays d’immigration accueillant majoritairement des travailleurs issus du bassin mé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diterran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En 1964, la Belgique conclue un accord avec le Maroc pour recruter de la main-d’œuvre</w:t>
      </w:r>
      <w:r>
        <w:rPr>
          <w:rFonts w:ascii="Arial" w:eastAsia="Arial Unicode MS" w:hAnsi="Arial" w:cs="Arial Unicode MS"/>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Beaucoup de femmes ont également immigré le plus souvent dans le cadre de regroupement familial. Le gouvernement a dès lors resserré la politique d’</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entr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dans le pays, mais cela n’a pas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empê</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ch</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de manière dé</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finitive</w:t>
      </w:r>
      <w:proofErr w:type="spellEnd"/>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acc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Martinielle</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M. &amp; Rea A., 2012). La population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immigr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ésente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en Belgique augmente toujours, notamment par le regroupement familial, la migration matrimoniale et l’</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entr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’une nouvelle vague de ré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fugi</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s (</w:t>
      </w:r>
      <w:proofErr w:type="spellStart"/>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Schoonvaere</w:t>
      </w:r>
      <w:proofErr w:type="spellEnd"/>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xml:space="preserve">, 2014, Lafleur &amp; </w:t>
      </w:r>
      <w:proofErr w:type="spellStart"/>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Marfouk</w:t>
      </w:r>
      <w:proofErr w:type="spellEnd"/>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2017</w:t>
      </w:r>
      <w:r>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Les deux raisons légales de migration les plus souvent rencontrées sont les motivations professionnelles et le regroupement familial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Lorant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&amp; al, 2011). Au sein de la population Belge, on ne dénombre, en 2012, pas moins de 429.580 Belge d’origine marocaine soit 3,9% de la population Belge.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On observe une répartition dans les grandes villes du pays comme suite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à Bruxelles 47% de la population totale, suivi de la province d’Anvers avec 18,7%. Enfin, en Wallonie, c’est la Province de Liège qui arrive en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tê</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te 7,8%</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Lorsque l’</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on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int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éresse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plus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prè</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la proportion des femmes de cette population, on observe une féminisation de la population d’origine marocaine au fur et à mesure du temps. Au départ de l’accord avec le Maroc beaucoup d’homme sont arrivés, puis avec le regroupement familial le profil de la population s’est vu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fé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minis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Entre les années 1990 et 2000, cette féminisation s’est poursuivie, elle s’est intensifiée durant les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anné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es 2000, o</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ù les entrées sont devenues majoritairement féminines, pour atteindre 94 femmes pour 100 hommes en 2009.</w:t>
      </w:r>
    </w:p>
    <w:p w14:paraId="3826A535" w14:textId="77777777" w:rsidR="002F1F9C" w:rsidRDefault="002F1F9C" w:rsidP="009B6B02">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p>
    <w:p w14:paraId="3D9CB7E6" w14:textId="77777777" w:rsidR="00B3751C" w:rsidRDefault="002F1F9C" w:rsidP="00B3751C">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Le </w:t>
      </w:r>
      <w:r w:rsidR="009B6B0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graphique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ci-dessous</w:t>
      </w:r>
      <w:r w:rsidR="009B6B0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nous montre clairement l’évolution entre 1991 et 2009 concernant le nombre de femmes pour 100 hommes notamment pour la tranche d’âge de 45-74 ans qui apparait comme la tranche d’â</w:t>
      </w:r>
      <w:r w:rsidR="009B6B02">
        <w:rPr>
          <w:rFonts w:ascii="Times New Roman" w:eastAsia="Arial Unicode MS" w:hAnsi="Times New Roman" w:cs="Arial Unicode MS"/>
          <w:color w:val="000000"/>
          <w:sz w:val="24"/>
          <w:szCs w:val="24"/>
          <w:bdr w:val="none" w:sz="0" w:space="0" w:color="auto" w:frame="1"/>
          <w:lang w:val="da-DK" w:eastAsia="fr-BE"/>
          <w14:textOutline w14:w="0" w14:cap="flat" w14:cmpd="sng" w14:algn="ctr">
            <w14:noFill/>
            <w14:prstDash w14:val="solid"/>
            <w14:bevel/>
          </w14:textOutline>
        </w:rPr>
        <w:t>ge o</w:t>
      </w:r>
      <w:r w:rsidR="009B6B0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ù le processus de féminisation s’est ré</w:t>
      </w:r>
      <w:proofErr w:type="spellStart"/>
      <w:r w:rsidR="009B6B02">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alis</w:t>
      </w:r>
      <w:proofErr w:type="spellEnd"/>
      <w:r w:rsidR="009B6B0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9B6B02">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w:t>
      </w:r>
      <w:proofErr w:type="spellStart"/>
      <w:r w:rsidR="009B6B02">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Schoonvaere</w:t>
      </w:r>
      <w:proofErr w:type="spellEnd"/>
      <w:r w:rsidR="009B6B02">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xml:space="preserve">, 2014). </w:t>
      </w:r>
    </w:p>
    <w:p w14:paraId="4047BDA2" w14:textId="77777777" w:rsidR="00B3751C" w:rsidRDefault="00B3751C" w:rsidP="00B3751C">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1B42C9D8" w14:textId="77777777" w:rsidR="00B3751C" w:rsidRDefault="00B3751C" w:rsidP="00B3751C">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6C461CB6" w14:textId="77777777" w:rsidR="00B3751C" w:rsidRDefault="00B3751C" w:rsidP="00B3751C">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58C869A0" w14:textId="77777777" w:rsidR="00B3751C" w:rsidRDefault="00B3751C" w:rsidP="00B3751C">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1B89148A" w14:textId="77777777" w:rsidR="009B6B02" w:rsidRPr="00B3751C" w:rsidRDefault="009B6B02" w:rsidP="00B3751C">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center"/>
        <w:rPr>
          <w:rFonts w:ascii="Times New Roman" w:eastAsia="Times New Roman" w:hAnsi="Times New Roman" w:cs="Times New Roman"/>
          <w:b/>
          <w:bCs/>
          <w:color w:val="000000"/>
          <w:sz w:val="24"/>
          <w:szCs w:val="24"/>
          <w:bdr w:val="none" w:sz="0" w:space="0" w:color="auto" w:frame="1"/>
          <w:lang w:eastAsia="fr-BE"/>
          <w14:textOutline w14:w="0" w14:cap="flat" w14:cmpd="sng" w14:algn="ctr">
            <w14:noFill/>
            <w14:prstDash w14:val="solid"/>
            <w14:bevel/>
          </w14:textOutline>
        </w:rPr>
      </w:pPr>
      <w:r w:rsidRPr="00B3751C">
        <w:rPr>
          <w:rFonts w:ascii="Times New Roman" w:eastAsia="Arial Unicode MS" w:hAnsi="Times New Roman" w:cs="Arial Unicode MS"/>
          <w:b/>
          <w:bCs/>
          <w:color w:val="000000"/>
          <w:sz w:val="24"/>
          <w:szCs w:val="24"/>
          <w:bdr w:val="none" w:sz="0" w:space="0" w:color="auto" w:frame="1"/>
          <w:lang w:val="fr-FR" w:eastAsia="fr-BE"/>
          <w14:textOutline w14:w="0" w14:cap="flat" w14:cmpd="sng" w14:algn="ctr">
            <w14:noFill/>
            <w14:prstDash w14:val="solid"/>
            <w14:bevel/>
          </w14:textOutline>
        </w:rPr>
        <w:lastRenderedPageBreak/>
        <w:t xml:space="preserve">Rapport de </w:t>
      </w:r>
      <w:proofErr w:type="spellStart"/>
      <w:r w:rsidRPr="00B3751C">
        <w:rPr>
          <w:rFonts w:ascii="Times New Roman" w:eastAsia="Arial Unicode MS" w:hAnsi="Times New Roman" w:cs="Arial Unicode MS"/>
          <w:b/>
          <w:bCs/>
          <w:color w:val="000000"/>
          <w:sz w:val="24"/>
          <w:szCs w:val="24"/>
          <w:bdr w:val="none" w:sz="0" w:space="0" w:color="auto" w:frame="1"/>
          <w:lang w:val="fr-FR" w:eastAsia="fr-BE"/>
          <w14:textOutline w14:w="0" w14:cap="flat" w14:cmpd="sng" w14:algn="ctr">
            <w14:noFill/>
            <w14:prstDash w14:val="solid"/>
            <w14:bevel/>
          </w14:textOutline>
        </w:rPr>
        <w:t>fé</w:t>
      </w:r>
      <w:r w:rsidRPr="00B3751C">
        <w:rPr>
          <w:rFonts w:ascii="Times New Roman" w:eastAsia="Arial Unicode MS" w:hAnsi="Times New Roman" w:cs="Arial Unicode MS"/>
          <w:b/>
          <w:bCs/>
          <w:color w:val="000000"/>
          <w:sz w:val="24"/>
          <w:szCs w:val="24"/>
          <w:bdr w:val="none" w:sz="0" w:space="0" w:color="auto" w:frame="1"/>
          <w:lang w:eastAsia="fr-BE"/>
          <w14:textOutline w14:w="0" w14:cap="flat" w14:cmpd="sng" w14:algn="ctr">
            <w14:noFill/>
            <w14:prstDash w14:val="solid"/>
            <w14:bevel/>
          </w14:textOutline>
        </w:rPr>
        <w:t>minit</w:t>
      </w:r>
      <w:proofErr w:type="spellEnd"/>
      <w:r w:rsidRPr="00B3751C">
        <w:rPr>
          <w:rFonts w:ascii="Times New Roman" w:eastAsia="Arial Unicode MS" w:hAnsi="Times New Roman" w:cs="Arial Unicode MS"/>
          <w:b/>
          <w:bCs/>
          <w:color w:val="000000"/>
          <w:sz w:val="24"/>
          <w:szCs w:val="24"/>
          <w:bdr w:val="none" w:sz="0" w:space="0" w:color="auto" w:frame="1"/>
          <w:lang w:val="fr-FR" w:eastAsia="fr-BE"/>
          <w14:textOutline w14:w="0" w14:cap="flat" w14:cmpd="sng" w14:algn="ctr">
            <w14:noFill/>
            <w14:prstDash w14:val="solid"/>
            <w14:bevel/>
          </w14:textOutline>
        </w:rPr>
        <w:t>é</w:t>
      </w:r>
      <w:r w:rsidR="00B3751C" w:rsidRPr="00B3751C">
        <w:rPr>
          <w:rStyle w:val="Appelnotedebasdep"/>
          <w:rFonts w:ascii="Times New Roman" w:eastAsia="Arial Unicode MS" w:hAnsi="Times New Roman" w:cs="Arial Unicode MS"/>
          <w:b/>
          <w:bCs/>
          <w:color w:val="000000"/>
          <w:sz w:val="24"/>
          <w:szCs w:val="24"/>
          <w:bdr w:val="none" w:sz="0" w:space="0" w:color="auto" w:frame="1"/>
          <w:lang w:val="fr-FR" w:eastAsia="fr-BE"/>
          <w14:textOutline w14:w="0" w14:cap="flat" w14:cmpd="sng" w14:algn="ctr">
            <w14:noFill/>
            <w14:prstDash w14:val="solid"/>
            <w14:bevel/>
          </w14:textOutline>
        </w:rPr>
        <w:footnoteReference w:id="1"/>
      </w:r>
      <w:r w:rsidRPr="00B3751C">
        <w:rPr>
          <w:rFonts w:ascii="Times New Roman" w:eastAsia="Arial Unicode MS" w:hAnsi="Times New Roman"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 par groupe d’âge pour la population d’origine marocaine en 2009 et évolution des rapports de </w:t>
      </w:r>
      <w:proofErr w:type="spellStart"/>
      <w:r w:rsidRPr="00B3751C">
        <w:rPr>
          <w:rFonts w:ascii="Times New Roman" w:eastAsia="Arial Unicode MS" w:hAnsi="Times New Roman" w:cs="Arial Unicode MS"/>
          <w:b/>
          <w:bCs/>
          <w:color w:val="000000"/>
          <w:sz w:val="24"/>
          <w:szCs w:val="24"/>
          <w:bdr w:val="none" w:sz="0" w:space="0" w:color="auto" w:frame="1"/>
          <w:lang w:val="fr-FR" w:eastAsia="fr-BE"/>
          <w14:textOutline w14:w="0" w14:cap="flat" w14:cmpd="sng" w14:algn="ctr">
            <w14:noFill/>
            <w14:prstDash w14:val="solid"/>
            <w14:bevel/>
          </w14:textOutline>
        </w:rPr>
        <w:t>fé</w:t>
      </w:r>
      <w:r w:rsidRPr="00B3751C">
        <w:rPr>
          <w:rFonts w:ascii="Times New Roman" w:eastAsia="Arial Unicode MS" w:hAnsi="Times New Roman" w:cs="Arial Unicode MS"/>
          <w:b/>
          <w:bCs/>
          <w:color w:val="000000"/>
          <w:sz w:val="24"/>
          <w:szCs w:val="24"/>
          <w:bdr w:val="none" w:sz="0" w:space="0" w:color="auto" w:frame="1"/>
          <w:lang w:eastAsia="fr-BE"/>
          <w14:textOutline w14:w="0" w14:cap="flat" w14:cmpd="sng" w14:algn="ctr">
            <w14:noFill/>
            <w14:prstDash w14:val="solid"/>
            <w14:bevel/>
          </w14:textOutline>
        </w:rPr>
        <w:t>minit</w:t>
      </w:r>
      <w:proofErr w:type="spellEnd"/>
      <w:r w:rsidRPr="00B3751C">
        <w:rPr>
          <w:rFonts w:ascii="Times New Roman" w:eastAsia="Arial Unicode MS" w:hAnsi="Times New Roman" w:cs="Arial Unicode MS"/>
          <w:b/>
          <w:bCs/>
          <w:color w:val="000000"/>
          <w:sz w:val="24"/>
          <w:szCs w:val="24"/>
          <w:bdr w:val="none" w:sz="0" w:space="0" w:color="auto" w:frame="1"/>
          <w:lang w:val="fr-FR" w:eastAsia="fr-BE"/>
          <w14:textOutline w14:w="0" w14:cap="flat" w14:cmpd="sng" w14:algn="ctr">
            <w14:noFill/>
            <w14:prstDash w14:val="solid"/>
            <w14:bevel/>
          </w14:textOutline>
        </w:rPr>
        <w:t>é entre 1991 et 2009.</w:t>
      </w:r>
    </w:p>
    <w:p w14:paraId="74E5BDCF" w14:textId="77777777" w:rsidR="009B6B02" w:rsidRDefault="00B3751C" w:rsidP="009B6B02">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Calibri" w:eastAsia="Arial Unicode MS" w:hAnsi="Calibri" w:cs="Arial Unicode MS"/>
          <w:noProof/>
          <w:color w:val="000000"/>
          <w:bdr w:val="none" w:sz="0" w:space="0" w:color="auto" w:frame="1"/>
          <w:lang w:eastAsia="fr-BE"/>
        </w:rPr>
        <w:drawing>
          <wp:inline distT="0" distB="0" distL="0" distR="0" wp14:anchorId="061FA17B" wp14:editId="0682AAB4">
            <wp:extent cx="5495925" cy="3438525"/>
            <wp:effectExtent l="0" t="0" r="9525" b="9525"/>
            <wp:docPr id="1" name="Image 1" descr="Picture 217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2170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95925" cy="3438525"/>
                    </a:xfrm>
                    <a:prstGeom prst="rect">
                      <a:avLst/>
                    </a:prstGeom>
                    <a:noFill/>
                    <a:ln>
                      <a:noFill/>
                    </a:ln>
                  </pic:spPr>
                </pic:pic>
              </a:graphicData>
            </a:graphic>
          </wp:inline>
        </w:drawing>
      </w:r>
    </w:p>
    <w:p w14:paraId="2CAF9993" w14:textId="77777777" w:rsidR="009B6B02" w:rsidRPr="00B3751C" w:rsidRDefault="009B6B02" w:rsidP="009B6B02">
      <w:pPr>
        <w:tabs>
          <w:tab w:val="left" w:pos="916"/>
          <w:tab w:val="left" w:pos="1832"/>
          <w:tab w:val="left" w:pos="2748"/>
          <w:tab w:val="left" w:pos="3664"/>
          <w:tab w:val="left" w:pos="4580"/>
          <w:tab w:val="left" w:pos="5496"/>
          <w:tab w:val="left" w:pos="6412"/>
          <w:tab w:val="left" w:pos="7328"/>
          <w:tab w:val="left" w:pos="8244"/>
          <w:tab w:val="left" w:pos="8566"/>
        </w:tabs>
        <w:spacing w:after="0" w:line="360" w:lineRule="auto"/>
        <w:jc w:val="both"/>
        <w:rPr>
          <w:rFonts w:ascii="Times New Roman" w:eastAsia="Times New Roman" w:hAnsi="Times New Roman" w:cs="Times New Roman"/>
          <w:color w:val="000000"/>
          <w:sz w:val="20"/>
          <w:szCs w:val="20"/>
          <w:bdr w:val="none" w:sz="0" w:space="0" w:color="auto" w:frame="1"/>
          <w:lang w:eastAsia="fr-BE"/>
          <w14:textOutline w14:w="0" w14:cap="flat" w14:cmpd="sng" w14:algn="ctr">
            <w14:noFill/>
            <w14:prstDash w14:val="solid"/>
            <w14:bevel/>
          </w14:textOutline>
        </w:rPr>
      </w:pPr>
      <w:r w:rsidRPr="00B3751C">
        <w:rPr>
          <w:rFonts w:ascii="Times New Roman" w:eastAsia="Arial Unicode MS" w:hAnsi="Times New Roman" w:cs="Arial Unicode MS"/>
          <w:color w:val="000000"/>
          <w:sz w:val="20"/>
          <w:szCs w:val="20"/>
          <w:bdr w:val="none" w:sz="0" w:space="0" w:color="auto" w:frame="1"/>
          <w:lang w:val="fr-FR" w:eastAsia="fr-BE"/>
          <w14:textOutline w14:w="0" w14:cap="flat" w14:cmpd="sng" w14:algn="ctr">
            <w14:noFill/>
            <w14:prstDash w14:val="solid"/>
            <w14:bevel/>
          </w14:textOutline>
        </w:rPr>
        <w:t xml:space="preserve">RN-DGSIE et UCL/DEMO, cité </w:t>
      </w:r>
      <w:r w:rsidRPr="00B3751C">
        <w:rPr>
          <w:rFonts w:ascii="Times New Roman" w:eastAsia="Arial Unicode MS" w:hAnsi="Times New Roman" w:cs="Arial Unicode MS"/>
          <w:color w:val="000000"/>
          <w:sz w:val="20"/>
          <w:szCs w:val="20"/>
          <w:bdr w:val="none" w:sz="0" w:space="0" w:color="auto" w:frame="1"/>
          <w:lang w:eastAsia="fr-BE"/>
          <w14:textOutline w14:w="0" w14:cap="flat" w14:cmpd="sng" w14:algn="ctr">
            <w14:noFill/>
            <w14:prstDash w14:val="solid"/>
            <w14:bevel/>
          </w14:textOutline>
        </w:rPr>
        <w:t>par</w:t>
      </w:r>
      <w:r w:rsidRPr="00B3751C">
        <w:rPr>
          <w:rFonts w:ascii="Times New Roman" w:eastAsia="Arial Unicode MS" w:hAnsi="Times New Roman" w:cs="Arial Unicode MS"/>
          <w:color w:val="000000"/>
          <w:sz w:val="20"/>
          <w:szCs w:val="20"/>
          <w:bdr w:val="none" w:sz="0" w:space="0" w:color="auto" w:frame="1"/>
          <w:lang w:val="nl-NL" w:eastAsia="fr-BE"/>
          <w14:textOutline w14:w="0" w14:cap="flat" w14:cmpd="sng" w14:algn="ctr">
            <w14:noFill/>
            <w14:prstDash w14:val="solid"/>
            <w14:bevel/>
          </w14:textOutline>
        </w:rPr>
        <w:t xml:space="preserve"> </w:t>
      </w:r>
      <w:proofErr w:type="spellStart"/>
      <w:r w:rsidRPr="00B3751C">
        <w:rPr>
          <w:rFonts w:ascii="Times New Roman" w:eastAsia="Arial Unicode MS" w:hAnsi="Times New Roman" w:cs="Arial Unicode MS"/>
          <w:color w:val="000000"/>
          <w:sz w:val="20"/>
          <w:szCs w:val="20"/>
          <w:bdr w:val="none" w:sz="0" w:space="0" w:color="auto" w:frame="1"/>
          <w:lang w:val="nl-NL" w:eastAsia="fr-BE"/>
          <w14:textOutline w14:w="0" w14:cap="flat" w14:cmpd="sng" w14:algn="ctr">
            <w14:noFill/>
            <w14:prstDash w14:val="solid"/>
            <w14:bevel/>
          </w14:textOutline>
        </w:rPr>
        <w:t>Sch</w:t>
      </w:r>
      <w:r w:rsidR="00B3751C" w:rsidRPr="00B3751C">
        <w:rPr>
          <w:rFonts w:ascii="Times New Roman" w:eastAsia="Arial Unicode MS" w:hAnsi="Times New Roman" w:cs="Arial Unicode MS"/>
          <w:color w:val="000000"/>
          <w:sz w:val="20"/>
          <w:szCs w:val="20"/>
          <w:bdr w:val="none" w:sz="0" w:space="0" w:color="auto" w:frame="1"/>
          <w:lang w:val="nl-NL" w:eastAsia="fr-BE"/>
          <w14:textOutline w14:w="0" w14:cap="flat" w14:cmpd="sng" w14:algn="ctr">
            <w14:noFill/>
            <w14:prstDash w14:val="solid"/>
            <w14:bevel/>
          </w14:textOutline>
        </w:rPr>
        <w:t>oonvaere</w:t>
      </w:r>
      <w:proofErr w:type="spellEnd"/>
      <w:r w:rsidR="00B3751C" w:rsidRPr="00B3751C">
        <w:rPr>
          <w:rFonts w:ascii="Times New Roman" w:eastAsia="Arial Unicode MS" w:hAnsi="Times New Roman" w:cs="Arial Unicode MS"/>
          <w:color w:val="000000"/>
          <w:sz w:val="20"/>
          <w:szCs w:val="20"/>
          <w:bdr w:val="none" w:sz="0" w:space="0" w:color="auto" w:frame="1"/>
          <w:lang w:val="nl-NL" w:eastAsia="fr-BE"/>
          <w14:textOutline w14:w="0" w14:cap="flat" w14:cmpd="sng" w14:algn="ctr">
            <w14:noFill/>
            <w14:prstDash w14:val="solid"/>
            <w14:bevel/>
          </w14:textOutline>
        </w:rPr>
        <w:t xml:space="preserve">, 2014, </w:t>
      </w:r>
      <w:proofErr w:type="spellStart"/>
      <w:r w:rsidR="00B3751C" w:rsidRPr="00B3751C">
        <w:rPr>
          <w:rFonts w:ascii="Times New Roman" w:eastAsia="Arial Unicode MS" w:hAnsi="Times New Roman" w:cs="Arial Unicode MS"/>
          <w:color w:val="000000"/>
          <w:sz w:val="20"/>
          <w:szCs w:val="20"/>
          <w:bdr w:val="none" w:sz="0" w:space="0" w:color="auto" w:frame="1"/>
          <w:lang w:val="nl-NL" w:eastAsia="fr-BE"/>
          <w14:textOutline w14:w="0" w14:cap="flat" w14:cmpd="sng" w14:algn="ctr">
            <w14:noFill/>
            <w14:prstDash w14:val="solid"/>
            <w14:bevel/>
          </w14:textOutline>
        </w:rPr>
        <w:t>figure</w:t>
      </w:r>
      <w:proofErr w:type="spellEnd"/>
      <w:r w:rsidR="00B3751C" w:rsidRPr="00B3751C">
        <w:rPr>
          <w:rFonts w:ascii="Times New Roman" w:eastAsia="Arial Unicode MS" w:hAnsi="Times New Roman" w:cs="Arial Unicode MS"/>
          <w:color w:val="000000"/>
          <w:sz w:val="20"/>
          <w:szCs w:val="20"/>
          <w:bdr w:val="none" w:sz="0" w:space="0" w:color="auto" w:frame="1"/>
          <w:lang w:val="nl-NL" w:eastAsia="fr-BE"/>
          <w14:textOutline w14:w="0" w14:cap="flat" w14:cmpd="sng" w14:algn="ctr">
            <w14:noFill/>
            <w14:prstDash w14:val="solid"/>
            <w14:bevel/>
          </w14:textOutline>
        </w:rPr>
        <w:t xml:space="preserve"> 11</w:t>
      </w:r>
    </w:p>
    <w:p w14:paraId="67A35B1D" w14:textId="77777777" w:rsidR="009B6B02" w:rsidRPr="009B6B02" w:rsidRDefault="009B6B02" w:rsidP="009B6B02">
      <w:pPr>
        <w:rPr>
          <w:lang w:val="es-ES_tradnl" w:eastAsia="fr-BE"/>
        </w:rPr>
      </w:pPr>
    </w:p>
    <w:p w14:paraId="00EB6904" w14:textId="77777777" w:rsidR="00DD2597" w:rsidRDefault="003964DE" w:rsidP="008C0002">
      <w:pPr>
        <w:pStyle w:val="Titre3"/>
        <w:rPr>
          <w:color w:val="000000" w:themeColor="text1"/>
          <w:lang w:val="es-ES_tradnl" w:eastAsia="fr-BE"/>
        </w:rPr>
      </w:pPr>
      <w:bookmarkStart w:id="14" w:name="_Toc44954109"/>
      <w:r>
        <w:rPr>
          <w:color w:val="000000" w:themeColor="text1"/>
          <w:lang w:val="es-ES_tradnl" w:eastAsia="fr-BE"/>
        </w:rPr>
        <w:t xml:space="preserve">1.3.1. </w:t>
      </w:r>
      <w:proofErr w:type="spellStart"/>
      <w:r w:rsidR="00DD2597" w:rsidRPr="003964DE">
        <w:rPr>
          <w:color w:val="000000" w:themeColor="text1"/>
          <w:lang w:val="es-ES_tradnl" w:eastAsia="fr-BE"/>
        </w:rPr>
        <w:t>Parcours</w:t>
      </w:r>
      <w:proofErr w:type="spellEnd"/>
      <w:r w:rsidR="00DD2597" w:rsidRPr="003964DE">
        <w:rPr>
          <w:color w:val="000000" w:themeColor="text1"/>
          <w:lang w:val="es-ES_tradnl" w:eastAsia="fr-BE"/>
        </w:rPr>
        <w:t xml:space="preserve"> et </w:t>
      </w:r>
      <w:r w:rsidR="00DD2597" w:rsidRPr="003964DE">
        <w:rPr>
          <w:color w:val="000000" w:themeColor="text1"/>
          <w:lang w:eastAsia="fr-BE"/>
        </w:rPr>
        <w:t>vécus</w:t>
      </w:r>
      <w:r w:rsidR="00DD2597" w:rsidRPr="003964DE">
        <w:rPr>
          <w:color w:val="000000" w:themeColor="text1"/>
          <w:lang w:val="es-ES_tradnl" w:eastAsia="fr-BE"/>
        </w:rPr>
        <w:t xml:space="preserve"> des </w:t>
      </w:r>
      <w:proofErr w:type="spellStart"/>
      <w:r w:rsidR="00DD2597" w:rsidRPr="003964DE">
        <w:rPr>
          <w:color w:val="000000" w:themeColor="text1"/>
          <w:lang w:val="es-ES_tradnl" w:eastAsia="fr-BE"/>
        </w:rPr>
        <w:t>femmes</w:t>
      </w:r>
      <w:proofErr w:type="spellEnd"/>
      <w:r w:rsidR="00DD2597" w:rsidRPr="003964DE">
        <w:rPr>
          <w:color w:val="000000" w:themeColor="text1"/>
          <w:lang w:val="es-ES_tradnl" w:eastAsia="fr-BE"/>
        </w:rPr>
        <w:t xml:space="preserve"> </w:t>
      </w:r>
      <w:proofErr w:type="spellStart"/>
      <w:r w:rsidR="00DD2597" w:rsidRPr="003964DE">
        <w:rPr>
          <w:color w:val="000000" w:themeColor="text1"/>
          <w:lang w:val="es-ES_tradnl" w:eastAsia="fr-BE"/>
        </w:rPr>
        <w:t>immigrées</w:t>
      </w:r>
      <w:proofErr w:type="spellEnd"/>
      <w:r w:rsidR="00DD2597" w:rsidRPr="003964DE">
        <w:rPr>
          <w:color w:val="000000" w:themeColor="text1"/>
          <w:lang w:val="es-ES_tradnl" w:eastAsia="fr-BE"/>
        </w:rPr>
        <w:t xml:space="preserve"> </w:t>
      </w:r>
      <w:proofErr w:type="spellStart"/>
      <w:r w:rsidR="00DD2597" w:rsidRPr="003964DE">
        <w:rPr>
          <w:color w:val="000000" w:themeColor="text1"/>
          <w:lang w:val="es-ES_tradnl" w:eastAsia="fr-BE"/>
        </w:rPr>
        <w:t>marocaines</w:t>
      </w:r>
      <w:bookmarkEnd w:id="14"/>
      <w:proofErr w:type="spellEnd"/>
    </w:p>
    <w:p w14:paraId="62286D22" w14:textId="77777777" w:rsidR="009B6B02" w:rsidRDefault="009B6B02" w:rsidP="004E2D84">
      <w:pPr>
        <w:spacing w:line="360" w:lineRule="auto"/>
        <w:ind w:right="50"/>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Nous avons estimé judicieux d’exposer le profil de ces femmes immigrées. Nous nous sommes basés dans un premier temps sur nos observations et nos échanges avec les prestataires de la maison médicale</w:t>
      </w:r>
      <w:r w:rsidR="004E2D8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(MM)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La maison médicale partenaire est une institution située au cœur de Bruxelles où des soins de première ligne sont octroyés tel que consultations de mé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decine</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érale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soins infirmiers, soins en kiné</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sith</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érapie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Elle dénombre un total entre 4200 et 4300 affilié</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s. 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ès d</w:t>
      </w:r>
      <w:r w:rsidR="004E2D8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 98% de ces affiliés sont issus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l’immigration marocaine. Par la base de données à notre disposition, nous avons pu extraire 322 patients de 65 ans et plus, hommes et femmes confondu</w:t>
      </w:r>
      <w:r w:rsidR="004E2D8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et seulement un homme est ré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pertori</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comme étant en maison de repos et de soins. Les prestataires de la maison médicale m’ont confié également que souvent les patientes exprime</w:t>
      </w:r>
      <w:r w:rsidR="004E2D8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 fait qu’elles se font suivre au sein de la structure principalement pour avoir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accè</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un prestataire du même sexe. En effet, le secrétariat rencontre des difficulté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faire accepter une consultation à une dame avec un médecin homme surtout lorsqu’</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il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’agit d’une consultation où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t>intimit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sera abordée. Elles sont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lastRenderedPageBreak/>
        <w:t>souvent honteuses, pudiques de dévoiler leur intimité et sont mécontentes lorsque la secrétaire «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ose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 pro</w:t>
      </w:r>
      <w:r w:rsidR="004E2D8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poser un médecin de sexe opposé</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Une autre raison importante de se faire suivre au sein de la MM, est le fait de pouvoir avoir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accè</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des prestataires qui s’exprime</w:t>
      </w:r>
      <w:r w:rsidR="004E2D8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en langue arabe, cela permet aux femmes présentant des barrières linguistiques de se pré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senter</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une consultation sans accompagnement. D’ailleurs pour les deux derniers points cités, nous observons une stratégie bien dé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termin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Dans notre fonction de gestionnaire, nous nous occupons également du recrutement de médecins, des médecins as</w:t>
      </w:r>
      <w:r w:rsidR="004E2D8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sistants et autres prestataires comme les secrétaires et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la directrice médicale nous a demand</w:t>
      </w:r>
      <w:r w:rsidR="004E2D8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clairement de tenir compte de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ces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éments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cruciaux lors du recrutement afin d’offrir un service et un suivi mé</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dical</w:t>
      </w:r>
      <w:proofErr w:type="spellEnd"/>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adapt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et de qualité. Les médecins m’ont expliqué </w:t>
      </w:r>
      <w:proofErr w:type="spellStart"/>
      <w:r>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t>qu</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’il est difficile d’assurer un suivi local de qualité, instaurer une relation de confiance lorsqu’il existe une barrière linguistique. </w:t>
      </w:r>
    </w:p>
    <w:p w14:paraId="43EF9169" w14:textId="77777777" w:rsidR="00ED28D3" w:rsidRDefault="009B6B02" w:rsidP="004E2D84">
      <w:pPr>
        <w:spacing w:line="360" w:lineRule="auto"/>
        <w:ind w:right="50"/>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Dans un second temps, nous avons parcouru la littérature et entre autres le travail de recherche qualitatif ré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alis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par Mme SERROKH RAJAE en 2009 intitulé « Les immigrées au crépuscule de leur vie : parcours et vécus des femmes â</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g</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immigrées marocaines ». Pour ré</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sum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les ré</w:t>
      </w:r>
      <w:r w:rsidR="004E2D8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sultats du mémoire, nous avons à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faire à une population présentant une situation complexe, c’est-à-dire une population qui fait face aux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mê</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me</w:t>
      </w:r>
      <w:r w:rsidR="004E2D84">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probl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ématique</w:t>
      </w:r>
      <w:r w:rsidR="004E2D8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que les autochtones mais en plus de cela, cette population est confronté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la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écarité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une barrière linguistique et sociale, à la douleur du</w:t>
      </w:r>
      <w:r w:rsidR="004E2D8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déracinement, etc. Bien évidemment,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il existe une multitude de situation</w:t>
      </w:r>
      <w:r w:rsidR="004E2D8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cependant les grandes lignes convergent à un manque de liens sociaux. Les immigrés de la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premiè</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re 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ération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ont largement dépassé les 50 ans au jour d’aujourd’hui, pour la plupart l’immigration était transitoire, ils pensaient retourner dans leurs pays mais voilà </w:t>
      </w:r>
      <w:proofErr w:type="spellStart"/>
      <w:r>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t>qu</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’ils sont toujours en Belgique. Leurs enfants, petits-enfants ont grandi, les gé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érations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issues de l’immigration se succèdent avec toute la charge du choc des cultures qui en découle ! Des questions se sont posées tel</w:t>
      </w:r>
      <w:r w:rsidR="004E2D8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les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que comment gérer la diversité, l’acculturation, comment prendre soin des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aî</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en sachant que cela fait partie intégrante de la culture magrébine, comment articuler cette prise en charge avec le contexte de vie et la mentalité européen</w:t>
      </w:r>
      <w:r w:rsidR="004E2D8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ne dans lesquels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les enfants ont baigné ?  </w:t>
      </w:r>
    </w:p>
    <w:p w14:paraId="58AA4934" w14:textId="7CCCB3BA" w:rsidR="00ED28D3" w:rsidRDefault="009B6B02" w:rsidP="004E2D84">
      <w:pPr>
        <w:spacing w:line="360" w:lineRule="auto"/>
        <w:ind w:right="50"/>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Dans son travail de recherche, Mme SERROKH (2009) rapporte que les personnes qui ont des enfants dépe</w:t>
      </w:r>
      <w:r w:rsidR="004E2D8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ndent souvent d’eux et la prise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en charge (même lourde) se fait traditionnellement par la famille. Ces femmes semblent avoir vécu</w:t>
      </w:r>
      <w:r w:rsidR="004E2D8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es toute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leur vie au travers d’un tiers, un époux, un enfant. Il est difficile pour ces personnes d’accepter des intervenants extérieurs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infirmi</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ère, aide-mé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nag</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ère.</w:t>
      </w:r>
      <w:r w:rsidR="00ED28D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Il est d’autant plus difficile pour elles d’avoir à faire à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lastRenderedPageBreak/>
        <w:t>une personne de sexe opposé surtout lorsqu’il est question de soins d’</w:t>
      </w:r>
      <w:r>
        <w:rPr>
          <w:rFonts w:ascii="Times New Roman" w:eastAsia="Arial Unicode MS" w:hAnsi="Times New Roman" w:cs="Arial Unicode MS"/>
          <w:color w:val="000000"/>
          <w:sz w:val="24"/>
          <w:szCs w:val="24"/>
          <w:bdr w:val="none" w:sz="0" w:space="0" w:color="auto" w:frame="1"/>
          <w:lang w:val="da-DK" w:eastAsia="fr-BE"/>
          <w14:textOutline w14:w="0" w14:cap="flat" w14:cmpd="sng" w14:algn="ctr">
            <w14:noFill/>
            <w14:prstDash w14:val="solid"/>
            <w14:bevel/>
          </w14:textOutline>
        </w:rPr>
        <w:t>hygi</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ène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par exemple. Il a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également </w:t>
      </w:r>
      <w:r w:rsidR="000400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souligné</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que les modes de fonctionnement familiaux ont changé, les enfants de sexe masculin et fémin</w:t>
      </w:r>
      <w:r w:rsidR="00ED28D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in travaillent et sont donc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moins disponible</w:t>
      </w:r>
      <w:r w:rsidR="00ED28D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cependant les valeurs culturelles et la solidarité familiale reste marquante. Par exemple, pour les enfants d’</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immigr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il est inconcevable «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’abandonner » leurs parents dans une maison de repos. Contrairement à </w:t>
      </w:r>
      <w:r>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t>ce que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’on pourrait penser, les personnes â</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g</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maghrébines qui ont des enfants, proches, ne les sollicite</w:t>
      </w:r>
      <w:r w:rsidR="00ED28D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pas forcément par gaieté de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cœ</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ur</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Les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mentalit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changent. Pour certains, il est normal d’être pris en charge, d’autres le vivent comme un poids. Parfois, pour ne pas «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ennuyer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 les personnes ne pré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f</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ère</w:t>
      </w:r>
      <w:r w:rsidR="00ED28D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pas exprimer leurs besoins, leurs envies, leurs opinions…  Ici se marque la limite du risque de tomber dans une prise en charge dé</w:t>
      </w:r>
      <w:r>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t>cid</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ED28D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exclusivement par les aidants proches. En plus de la problématique du vieillissement</w:t>
      </w:r>
      <w:r w:rsidR="00ED28D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ces femmes sont devenues veuves, elles se retrouvent face 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’inconnu : comment retirer de l’argent, comment venir à bout des démarches administratives, comment se soigner, etc. Lorsque les enfants sont présents, la plupart du temps, les choses sont plus simples. </w:t>
      </w:r>
    </w:p>
    <w:p w14:paraId="17C7247D" w14:textId="77777777" w:rsidR="00DD27A1" w:rsidRPr="00B64DA6" w:rsidRDefault="009B6B02" w:rsidP="00B64DA6">
      <w:pPr>
        <w:spacing w:line="360" w:lineRule="auto"/>
        <w:ind w:right="50"/>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Un autre point important qui a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sidR="00ED28D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soulevé,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’est que lorsque les femmes issues de l’immigration marocaine et turque ont eu l’</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acc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ès aux cours d’</w:t>
      </w:r>
      <w:proofErr w:type="spellStart"/>
      <w:r>
        <w:rPr>
          <w:rFonts w:ascii="Times New Roman" w:eastAsia="Arial Unicode MS" w:hAnsi="Times New Roman" w:cs="Arial Unicode MS"/>
          <w:color w:val="000000"/>
          <w:sz w:val="24"/>
          <w:szCs w:val="24"/>
          <w:bdr w:val="none" w:sz="0" w:space="0" w:color="auto" w:frame="1"/>
          <w:lang w:val="de-DE" w:eastAsia="fr-BE"/>
          <w14:textOutline w14:w="0" w14:cap="flat" w14:cmpd="sng" w14:algn="ctr">
            <w14:noFill/>
            <w14:prstDash w14:val="solid"/>
            <w14:bevel/>
          </w14:textOutline>
        </w:rPr>
        <w:t>alphab</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étisation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la majorité de ces femmes fréquentaient ces cours plus par recherche de liens sociaux, pour « sortir » de la maison, que par besoin ré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el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’instruction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Il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’agit aussi parfois de combler le vide lié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au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épart des enfants de la maison familiale en trouvant une occupation. On peut constater que bien que des femmes ont suivi des cours d’</w:t>
      </w:r>
      <w:proofErr w:type="spellStart"/>
      <w:r>
        <w:rPr>
          <w:rFonts w:ascii="Times New Roman" w:eastAsia="Arial Unicode MS" w:hAnsi="Times New Roman" w:cs="Arial Unicode MS"/>
          <w:color w:val="000000"/>
          <w:sz w:val="24"/>
          <w:szCs w:val="24"/>
          <w:bdr w:val="none" w:sz="0" w:space="0" w:color="auto" w:frame="1"/>
          <w:lang w:val="de-DE" w:eastAsia="fr-BE"/>
          <w14:textOutline w14:w="0" w14:cap="flat" w14:cmpd="sng" w14:algn="ctr">
            <w14:noFill/>
            <w14:prstDash w14:val="solid"/>
            <w14:bevel/>
          </w14:textOutline>
        </w:rPr>
        <w:t>alphab</w:t>
      </w:r>
      <w:r w:rsidR="00ED28D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étisation</w:t>
      </w:r>
      <w:proofErr w:type="spellEnd"/>
      <w:r w:rsidR="00ED28D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sidR="00ED28D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lles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se rendent rarement seule dans le milieu hospitalier ou tout autre endroit où elles seraient confrontées à une barrière linguistique certaine. Mme SEEROKH (2009) soulève la notion de la langue en mettant en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lumiè</w:t>
      </w:r>
      <w:proofErr w:type="spellEnd"/>
      <w:r>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t>re que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’isolement lié 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la barri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ère linguistique semble plus prégnant dans les années 60-70. Aujourd’hui, surtout celles qui habitent dans des communes à fortes populations immigrées tel que Bruxelles, Schaerbeek…, la langue n’est plus un frein : au marché, chez le boulanger, et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mê</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me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la commune, des personnes parlent la langue arabe.</w:t>
      </w:r>
      <w:r>
        <w:rPr>
          <w:rFonts w:ascii="Calibri" w:eastAsia="Arial Unicode MS" w:hAnsi="Calibri" w:cs="Arial Unicode MS"/>
          <w:color w:val="000000"/>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éanmoins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il ressort que les interlocutrices de Mme SEEROKH (2009) ressentent le besoin d’apprendre le français et se sentir plus autonomes, moins dépendantes de leur entourage.</w:t>
      </w:r>
    </w:p>
    <w:p w14:paraId="4DCF85A8" w14:textId="77777777" w:rsidR="00ED28D3" w:rsidRPr="00DF159E" w:rsidRDefault="003964DE" w:rsidP="00DF159E">
      <w:pPr>
        <w:pStyle w:val="Titre3"/>
        <w:rPr>
          <w:color w:val="000000" w:themeColor="text1"/>
          <w:lang w:val="es-ES_tradnl" w:eastAsia="fr-BE"/>
        </w:rPr>
      </w:pPr>
      <w:bookmarkStart w:id="15" w:name="_Toc44954110"/>
      <w:r>
        <w:rPr>
          <w:color w:val="000000" w:themeColor="text1"/>
          <w:lang w:val="es-ES_tradnl" w:eastAsia="fr-BE"/>
        </w:rPr>
        <w:t xml:space="preserve">1.3.2. </w:t>
      </w:r>
      <w:proofErr w:type="spellStart"/>
      <w:r w:rsidR="00DD2597" w:rsidRPr="003964DE">
        <w:rPr>
          <w:color w:val="000000" w:themeColor="text1"/>
          <w:lang w:val="es-ES_tradnl" w:eastAsia="fr-BE"/>
        </w:rPr>
        <w:t>L’immigration</w:t>
      </w:r>
      <w:proofErr w:type="spellEnd"/>
      <w:r w:rsidR="00DD2597" w:rsidRPr="003964DE">
        <w:rPr>
          <w:color w:val="000000" w:themeColor="text1"/>
          <w:lang w:val="es-ES_tradnl" w:eastAsia="fr-BE"/>
        </w:rPr>
        <w:t xml:space="preserve"> et le </w:t>
      </w:r>
      <w:proofErr w:type="spellStart"/>
      <w:r w:rsidR="00DD2597" w:rsidRPr="003964DE">
        <w:rPr>
          <w:color w:val="000000" w:themeColor="text1"/>
          <w:lang w:val="es-ES_tradnl" w:eastAsia="fr-BE"/>
        </w:rPr>
        <w:t>dépistage</w:t>
      </w:r>
      <w:proofErr w:type="spellEnd"/>
      <w:r w:rsidR="00DD2597" w:rsidRPr="003964DE">
        <w:rPr>
          <w:color w:val="000000" w:themeColor="text1"/>
          <w:lang w:val="es-ES_tradnl" w:eastAsia="fr-BE"/>
        </w:rPr>
        <w:t xml:space="preserve"> du </w:t>
      </w:r>
      <w:proofErr w:type="spellStart"/>
      <w:r w:rsidR="00DD2597" w:rsidRPr="003964DE">
        <w:rPr>
          <w:color w:val="000000" w:themeColor="text1"/>
          <w:lang w:val="es-ES_tradnl" w:eastAsia="fr-BE"/>
        </w:rPr>
        <w:t>cancer</w:t>
      </w:r>
      <w:proofErr w:type="spellEnd"/>
      <w:r w:rsidR="00DD2597" w:rsidRPr="003964DE">
        <w:rPr>
          <w:color w:val="000000" w:themeColor="text1"/>
          <w:lang w:val="es-ES_tradnl" w:eastAsia="fr-BE"/>
        </w:rPr>
        <w:t xml:space="preserve"> du </w:t>
      </w:r>
      <w:proofErr w:type="spellStart"/>
      <w:r w:rsidR="00DD2597" w:rsidRPr="003964DE">
        <w:rPr>
          <w:color w:val="000000" w:themeColor="text1"/>
          <w:lang w:val="es-ES_tradnl" w:eastAsia="fr-BE"/>
        </w:rPr>
        <w:t>sein</w:t>
      </w:r>
      <w:bookmarkEnd w:id="15"/>
      <w:proofErr w:type="spellEnd"/>
    </w:p>
    <w:p w14:paraId="2D476B5A" w14:textId="7470BF10" w:rsidR="009B6B02" w:rsidRDefault="0004008A" w:rsidP="009B6B02">
      <w:pPr>
        <w:spacing w:line="360" w:lineRule="auto"/>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r w:rsidRPr="00D3519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Concernant l’écart en matière de dépistage du cancer du sein entre les autochtone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s</w:t>
      </w:r>
      <w:r w:rsidRPr="00D3519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et les immigrants, une étude canadienne montre que cet écart continue à </w:t>
      </w:r>
      <w:r w:rsidRPr="00D3519B">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w:t>
      </w:r>
      <w:r w:rsidRPr="00D3519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’emporter chez</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ces derniers. </w:t>
      </w:r>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Les résultats suggèrent que la religion pourrait être un facteur dans la décision de subir ou pas un dépistage du cancer du sein. Il est signifié que la participation des immigrées </w:t>
      </w:r>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lastRenderedPageBreak/>
        <w:t xml:space="preserve">musulmanes au dépistage peut être influencée par un point de rencontre entre croyances et pratiques culturelles. Les musulmans appartiennent à de nombreux pays aux traditions nationales, politiques, raciales, ethniques et culturelles différentes. Les valeurs culturelles et religieuses s’entrecroisent pour former un ensemble unique de règles qui guide le comportement et les pratiques de santé des femmes. Les femmes issues de l’immigration marocaine sont majoritairement musulmanes. Par exemple, les femmes musulmanes peuvent être </w:t>
      </w:r>
      <w:r w:rsidR="002803E5">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contraires</w:t>
      </w:r>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par pudeur culturelle et/ou convictionnelle à se soumettre à des pratiques de dépistage du cancer impliquant le dévoilement de leurs parties intimes. La capacité de ces femmes à discuter ouvertement de questions liées à </w:t>
      </w:r>
      <w:r w:rsidR="009B6B02">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 xml:space="preserve">la </w:t>
      </w:r>
      <w:proofErr w:type="spellStart"/>
      <w:r w:rsidR="009B6B02">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sexualit</w:t>
      </w:r>
      <w:proofErr w:type="spellEnd"/>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 l’</w:t>
      </w:r>
      <w:proofErr w:type="spellStart"/>
      <w:r w:rsidR="009B6B02">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intimit</w:t>
      </w:r>
      <w:proofErr w:type="spellEnd"/>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 en public reste un exercice difficile voir non concevable (</w:t>
      </w:r>
      <w:proofErr w:type="spellStart"/>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Hossain</w:t>
      </w:r>
      <w:proofErr w:type="spellEnd"/>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et al., 2016 ; </w:t>
      </w:r>
      <w:proofErr w:type="spellStart"/>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Kawar</w:t>
      </w:r>
      <w:proofErr w:type="spellEnd"/>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2013 ; </w:t>
      </w:r>
      <w:proofErr w:type="spellStart"/>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Shirazi</w:t>
      </w:r>
      <w:proofErr w:type="spellEnd"/>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et al., 2015 ; </w:t>
      </w:r>
      <w:proofErr w:type="spellStart"/>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Hasnain</w:t>
      </w:r>
      <w:proofErr w:type="spellEnd"/>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et al., 2014 ; Othman et al., 2015 ; </w:t>
      </w:r>
      <w:proofErr w:type="spellStart"/>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Padela</w:t>
      </w:r>
      <w:proofErr w:type="spellEnd"/>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et al., 2015., 2015 ; Saadi et al., 2012 ; Statistique Canada, 2013 ; Statistique Canada, 2006 ; La Revue canadienne de l'immigration, </w:t>
      </w:r>
      <w:proofErr w:type="spellStart"/>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sd</w:t>
      </w:r>
      <w:proofErr w:type="spellEnd"/>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cité par </w:t>
      </w:r>
      <w:proofErr w:type="spellStart"/>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Vahabi</w:t>
      </w:r>
      <w:proofErr w:type="spellEnd"/>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M., &amp; al., 2017 ). Le prestataire de soins de santé </w:t>
      </w:r>
      <w:r w:rsidR="009B6B02">
        <w:rPr>
          <w:rFonts w:ascii="Times New Roman" w:eastAsia="Arial Unicode MS" w:hAnsi="Times New Roman" w:cs="Arial Unicode MS"/>
          <w:color w:val="000000"/>
          <w:sz w:val="24"/>
          <w:szCs w:val="24"/>
          <w:bdr w:val="none" w:sz="0" w:space="0" w:color="auto" w:frame="1"/>
          <w:shd w:val="clear" w:color="auto" w:fill="FFFFFF"/>
          <w:lang w:val="pt-PT" w:eastAsia="fr-BE"/>
          <w14:textOutline w14:w="0" w14:cap="flat" w14:cmpd="sng" w14:algn="ctr">
            <w14:noFill/>
            <w14:prstDash w14:val="solid"/>
            <w14:bevel/>
          </w14:textOutline>
        </w:rPr>
        <w:t>de sexe f</w:t>
      </w:r>
      <w:r w:rsidR="002803E5">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féminin</w:t>
      </w:r>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est particulièrement pré</w:t>
      </w:r>
      <w:r w:rsidR="009B6B02">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f</w:t>
      </w:r>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r w:rsidR="009B6B02">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r</w:t>
      </w:r>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é des femmes qui observent très strictement leur religion (Cancer Conseil ontarien de la qualité </w:t>
      </w:r>
      <w:r w:rsidR="009B6B02">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(CQCO), </w:t>
      </w:r>
      <w:proofErr w:type="spellStart"/>
      <w:r w:rsidR="009B6B02">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sd</w:t>
      </w:r>
      <w:proofErr w:type="spellEnd"/>
      <w:r w:rsidR="009B6B02">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w:t>
      </w:r>
      <w:proofErr w:type="spellStart"/>
      <w:r w:rsidR="009B6B02">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Hammoud</w:t>
      </w:r>
      <w:proofErr w:type="spellEnd"/>
      <w:r w:rsidR="009B6B02">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et al., 2005 </w:t>
      </w:r>
      <w:proofErr w:type="spellStart"/>
      <w:r w:rsidR="009B6B02">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cit</w:t>
      </w:r>
      <w:proofErr w:type="spellEnd"/>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é par </w:t>
      </w:r>
      <w:proofErr w:type="spellStart"/>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Vahabi</w:t>
      </w:r>
      <w:proofErr w:type="spellEnd"/>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M., &amp; al., 2017). Quelques études ont toutefois indiqué </w:t>
      </w:r>
      <w:r w:rsidR="009B6B02">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que l</w:t>
      </w:r>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’adhésion à une religion n’était pas associée de </w:t>
      </w:r>
      <w:proofErr w:type="spellStart"/>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maniè</w:t>
      </w:r>
      <w:proofErr w:type="spellEnd"/>
      <w:r w:rsidR="009B6B02">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re significative </w:t>
      </w:r>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à </w:t>
      </w:r>
      <w:r w:rsidR="009B6B02">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w:t>
      </w:r>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’utilisation du dépistage par mammographie, mais </w:t>
      </w:r>
      <w:proofErr w:type="spellStart"/>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plutô</w:t>
      </w:r>
      <w:proofErr w:type="spellEnd"/>
      <w:r w:rsidR="009B6B02">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t </w:t>
      </w:r>
      <w:r w:rsidR="009B6B0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à des facteurs tels que le niveau d’éducation, la barrière linguistique, la durée du séjour dans le pays d’accueil, la perception et la connaissance de l’importance du dépistage dans la recherche du cancer du sein et la santé</w:t>
      </w:r>
      <w:r w:rsidR="009B6B02">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w:t>
      </w:r>
    </w:p>
    <w:p w14:paraId="27EE3610" w14:textId="3AC3E28E" w:rsidR="002803E5" w:rsidRPr="00DF159E" w:rsidRDefault="009B6B02" w:rsidP="00DF159E">
      <w:pPr>
        <w:spacing w:line="360" w:lineRule="auto"/>
        <w:jc w:val="both"/>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shd w:val="clear" w:color="auto" w:fill="FFFFFF"/>
          <w:lang w:val="pt-PT" w:eastAsia="fr-BE"/>
          <w14:textOutline w14:w="0" w14:cap="flat" w14:cmpd="sng" w14:algn="ctr">
            <w14:noFill/>
            <w14:prstDash w14:val="solid"/>
            <w14:bevel/>
          </w14:textOutline>
        </w:rPr>
        <w:t>tude conclu</w:t>
      </w:r>
      <w:r w:rsidR="00DD27A1">
        <w:rPr>
          <w:rFonts w:ascii="Times New Roman" w:eastAsia="Arial Unicode MS" w:hAnsi="Times New Roman" w:cs="Arial Unicode MS"/>
          <w:color w:val="000000"/>
          <w:sz w:val="24"/>
          <w:szCs w:val="24"/>
          <w:bdr w:val="none" w:sz="0" w:space="0" w:color="auto" w:frame="1"/>
          <w:shd w:val="clear" w:color="auto" w:fill="FFFFFF"/>
          <w:lang w:val="pt-PT"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shd w:val="clear" w:color="auto" w:fill="FFFFFF"/>
          <w:lang w:val="pt-PT" w:eastAsia="fr-BE"/>
          <w14:textOutline w14:w="0" w14:cap="flat" w14:cmpd="sng" w14:algn="ctr">
            <w14:noFill/>
            <w14:prstDash w14:val="solid"/>
            <w14:bevel/>
          </w14:textOutline>
        </w:rPr>
        <w:t xml:space="preserve"> n</w:t>
      </w:r>
      <w:r w:rsidR="002803E5">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néanmoins</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par </w:t>
      </w:r>
      <w:r w:rsidR="00DD27A1">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l’importance de soins primaires. En</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effet, les femmes issues de l’immigration ayant un suivi en premièr</w:t>
      </w:r>
      <w:r w:rsidR="00DD27A1">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 ligne (par un médecin de leur</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choix) à favoriser le taux de dépistage chez ces femmes originaires de pays à majorité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musulmane (</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Vahabi</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M., &amp; </w:t>
      </w:r>
      <w:r w:rsidR="004E32F6">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al,</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2017).  </w:t>
      </w:r>
    </w:p>
    <w:p w14:paraId="789CB988" w14:textId="77777777" w:rsidR="00DD2597" w:rsidRDefault="00DD2597" w:rsidP="008C0002">
      <w:pPr>
        <w:pStyle w:val="Titre2"/>
        <w:rPr>
          <w:color w:val="000000" w:themeColor="text1"/>
          <w:lang w:val="es-ES_tradnl" w:eastAsia="fr-BE"/>
        </w:rPr>
      </w:pPr>
      <w:bookmarkStart w:id="16" w:name="_Toc44954111"/>
      <w:r w:rsidRPr="003964DE">
        <w:rPr>
          <w:color w:val="000000" w:themeColor="text1"/>
          <w:lang w:val="es-ES_tradnl" w:eastAsia="fr-BE"/>
        </w:rPr>
        <w:t xml:space="preserve">1.4.  </w:t>
      </w:r>
      <w:proofErr w:type="spellStart"/>
      <w:r w:rsidRPr="003964DE">
        <w:rPr>
          <w:color w:val="000000" w:themeColor="text1"/>
          <w:lang w:val="es-ES_tradnl" w:eastAsia="fr-BE"/>
        </w:rPr>
        <w:t>Définition</w:t>
      </w:r>
      <w:proofErr w:type="spellEnd"/>
      <w:r w:rsidRPr="003964DE">
        <w:rPr>
          <w:color w:val="000000" w:themeColor="text1"/>
          <w:lang w:val="es-ES_tradnl" w:eastAsia="fr-BE"/>
        </w:rPr>
        <w:t xml:space="preserve"> de la </w:t>
      </w:r>
      <w:proofErr w:type="spellStart"/>
      <w:r w:rsidRPr="003964DE">
        <w:rPr>
          <w:color w:val="000000" w:themeColor="text1"/>
          <w:lang w:val="es-ES_tradnl" w:eastAsia="fr-BE"/>
        </w:rPr>
        <w:t>santé</w:t>
      </w:r>
      <w:bookmarkEnd w:id="16"/>
      <w:proofErr w:type="spellEnd"/>
      <w:r w:rsidRPr="003964DE">
        <w:rPr>
          <w:color w:val="000000" w:themeColor="text1"/>
          <w:lang w:val="es-ES_tradnl" w:eastAsia="fr-BE"/>
        </w:rPr>
        <w:t xml:space="preserve"> </w:t>
      </w:r>
    </w:p>
    <w:p w14:paraId="2F869FAD" w14:textId="77777777" w:rsidR="00DD27A1" w:rsidRPr="00DD27A1" w:rsidRDefault="00DD27A1" w:rsidP="00DD27A1">
      <w:pPr>
        <w:rPr>
          <w:lang w:val="es-ES_tradnl" w:eastAsia="fr-BE"/>
        </w:rPr>
      </w:pPr>
    </w:p>
    <w:p w14:paraId="5AA880B2" w14:textId="77777777" w:rsidR="009B6B02" w:rsidRPr="009B6B02" w:rsidRDefault="009B6B02" w:rsidP="009B6B02">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Dans la définition proposée par L’Organisation Mondiale de la Santé (OMS) concernant la santé, nous retrouvons la notion du bien-être. En effet, cette dernière définit la santé comme </w:t>
      </w:r>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 xml:space="preserve">un </w:t>
      </w:r>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 xml:space="preserve">état de complet </w:t>
      </w:r>
      <w:r>
        <w:rPr>
          <w:rFonts w:ascii="Times New Roman" w:eastAsia="Arial Unicode MS" w:hAnsi="Times New Roman" w:cs="Arial Unicode MS"/>
          <w:i/>
          <w:iCs/>
          <w:color w:val="000000"/>
          <w:sz w:val="24"/>
          <w:szCs w:val="24"/>
          <w:u w:val="single" w:color="000000"/>
          <w:bdr w:val="none" w:sz="0" w:space="0" w:color="auto" w:frame="1"/>
          <w:lang w:val="fr-FR" w:eastAsia="fr-BE"/>
          <w14:textOutline w14:w="0" w14:cap="flat" w14:cmpd="sng" w14:algn="ctr">
            <w14:noFill/>
            <w14:prstDash w14:val="solid"/>
            <w14:bevel/>
          </w14:textOutline>
        </w:rPr>
        <w:t>bien-être physique, mental et social</w:t>
      </w:r>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 et ne consiste pas seulement en une absence de maladie ou d’</w:t>
      </w:r>
      <w:proofErr w:type="spellStart"/>
      <w:r>
        <w:rPr>
          <w:rFonts w:ascii="Times New Roman" w:eastAsia="Arial Unicode MS" w:hAnsi="Times New Roman" w:cs="Arial Unicode MS"/>
          <w:i/>
          <w:iCs/>
          <w:color w:val="000000"/>
          <w:sz w:val="24"/>
          <w:szCs w:val="24"/>
          <w:bdr w:val="none" w:sz="0" w:space="0" w:color="auto" w:frame="1"/>
          <w:lang w:val="es-ES_tradnl" w:eastAsia="fr-BE"/>
          <w14:textOutline w14:w="0" w14:cap="flat" w14:cmpd="sng" w14:algn="ctr">
            <w14:noFill/>
            <w14:prstDash w14:val="solid"/>
            <w14:bevel/>
          </w14:textOutline>
        </w:rPr>
        <w:t>infirmit</w:t>
      </w:r>
      <w:proofErr w:type="spellEnd"/>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(OMS, 1946, p.1). Nous constatons que le bien-ê</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tre</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concerne diff</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érentes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dimensions et que l’équilibre de ces dernières est indispensable pour soutenir la santé de l’</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individu.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’OMS reconnaît que les déterminants sociaux de la santé contribuent largement aux inégalités en matière de santé dans et entre les pays. Elle a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lastRenderedPageBreak/>
        <w:t>recommandé de se soucier beaucoup plus des déterminants sociaux, tels que la culture, dans la recherche en santé publique (CSDH, 2008). Bien que la culture ait une certaine influence sur les croyances relatives au cancer, les explications culturelles doivent également ê</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tre</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consid</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la lumière des autres déterminants économiques et sociaux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Dein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2004, cité </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par S. </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Licqurish</w:t>
      </w:r>
      <w:proofErr w:type="spellEnd"/>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&amp; al, 2016).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Les habitants d’un pays sont dé</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sign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s </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litt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éralement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 </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xml:space="preserve">autochtone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par opposition à « </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xml:space="preserve">allochtone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xml:space="preserve">(Kruispunt Migratie 2011). </w:t>
      </w:r>
    </w:p>
    <w:p w14:paraId="0D5E0622" w14:textId="77777777" w:rsidR="00DD2597" w:rsidRPr="003964DE" w:rsidRDefault="003964DE" w:rsidP="008C0002">
      <w:pPr>
        <w:pStyle w:val="Titre3"/>
        <w:rPr>
          <w:color w:val="000000" w:themeColor="text1"/>
          <w:lang w:val="es-ES_tradnl" w:eastAsia="fr-BE"/>
        </w:rPr>
      </w:pPr>
      <w:bookmarkStart w:id="17" w:name="_Toc44954112"/>
      <w:r>
        <w:rPr>
          <w:color w:val="000000" w:themeColor="text1"/>
          <w:lang w:val="es-ES_tradnl" w:eastAsia="fr-BE"/>
        </w:rPr>
        <w:t xml:space="preserve">1.4.1. </w:t>
      </w:r>
      <w:proofErr w:type="spellStart"/>
      <w:r w:rsidR="00DD2597" w:rsidRPr="003964DE">
        <w:rPr>
          <w:color w:val="000000" w:themeColor="text1"/>
          <w:lang w:val="es-ES_tradnl" w:eastAsia="fr-BE"/>
        </w:rPr>
        <w:t>Santé</w:t>
      </w:r>
      <w:proofErr w:type="spellEnd"/>
      <w:r w:rsidR="00DD2597" w:rsidRPr="003964DE">
        <w:rPr>
          <w:color w:val="000000" w:themeColor="text1"/>
          <w:lang w:val="es-ES_tradnl" w:eastAsia="fr-BE"/>
        </w:rPr>
        <w:t xml:space="preserve"> </w:t>
      </w:r>
      <w:proofErr w:type="spellStart"/>
      <w:r w:rsidR="00DD2597" w:rsidRPr="003964DE">
        <w:rPr>
          <w:color w:val="000000" w:themeColor="text1"/>
          <w:lang w:val="es-ES_tradnl" w:eastAsia="fr-BE"/>
        </w:rPr>
        <w:t>chez</w:t>
      </w:r>
      <w:proofErr w:type="spellEnd"/>
      <w:r w:rsidR="00DD2597" w:rsidRPr="003964DE">
        <w:rPr>
          <w:color w:val="000000" w:themeColor="text1"/>
          <w:lang w:val="es-ES_tradnl" w:eastAsia="fr-BE"/>
        </w:rPr>
        <w:t xml:space="preserve"> les </w:t>
      </w:r>
      <w:proofErr w:type="spellStart"/>
      <w:r w:rsidR="00DD2597" w:rsidRPr="003964DE">
        <w:rPr>
          <w:color w:val="000000" w:themeColor="text1"/>
          <w:lang w:val="es-ES_tradnl" w:eastAsia="fr-BE"/>
        </w:rPr>
        <w:t>personnes</w:t>
      </w:r>
      <w:proofErr w:type="spellEnd"/>
      <w:r w:rsidR="00DD2597" w:rsidRPr="003964DE">
        <w:rPr>
          <w:color w:val="000000" w:themeColor="text1"/>
          <w:lang w:val="es-ES_tradnl" w:eastAsia="fr-BE"/>
        </w:rPr>
        <w:t xml:space="preserve"> </w:t>
      </w:r>
      <w:proofErr w:type="spellStart"/>
      <w:r w:rsidR="00DD2597" w:rsidRPr="003964DE">
        <w:rPr>
          <w:color w:val="000000" w:themeColor="text1"/>
          <w:lang w:val="es-ES_tradnl" w:eastAsia="fr-BE"/>
        </w:rPr>
        <w:t>issues</w:t>
      </w:r>
      <w:proofErr w:type="spellEnd"/>
      <w:r w:rsidR="00DD2597" w:rsidRPr="003964DE">
        <w:rPr>
          <w:color w:val="000000" w:themeColor="text1"/>
          <w:lang w:val="es-ES_tradnl" w:eastAsia="fr-BE"/>
        </w:rPr>
        <w:t xml:space="preserve"> de </w:t>
      </w:r>
      <w:proofErr w:type="spellStart"/>
      <w:r w:rsidR="00DD2597" w:rsidRPr="003964DE">
        <w:rPr>
          <w:color w:val="000000" w:themeColor="text1"/>
          <w:lang w:val="es-ES_tradnl" w:eastAsia="fr-BE"/>
        </w:rPr>
        <w:t>l’immigration</w:t>
      </w:r>
      <w:proofErr w:type="spellEnd"/>
      <w:r w:rsidR="00DD2597" w:rsidRPr="003964DE">
        <w:rPr>
          <w:color w:val="000000" w:themeColor="text1"/>
          <w:lang w:val="es-ES_tradnl" w:eastAsia="fr-BE"/>
        </w:rPr>
        <w:t xml:space="preserve"> </w:t>
      </w:r>
      <w:proofErr w:type="spellStart"/>
      <w:r w:rsidR="00DD2597" w:rsidRPr="003964DE">
        <w:rPr>
          <w:color w:val="000000" w:themeColor="text1"/>
          <w:lang w:val="es-ES_tradnl" w:eastAsia="fr-BE"/>
        </w:rPr>
        <w:t>marocaine</w:t>
      </w:r>
      <w:bookmarkEnd w:id="17"/>
      <w:proofErr w:type="spellEnd"/>
    </w:p>
    <w:p w14:paraId="6B1DF52E" w14:textId="6369604C" w:rsidR="00F27CF1" w:rsidRDefault="00F27CF1" w:rsidP="00F27CF1">
      <w:pPr>
        <w:spacing w:after="5" w:line="360" w:lineRule="auto"/>
        <w:ind w:right="82"/>
        <w:jc w:val="both"/>
        <w:rPr>
          <w:rFonts w:ascii="Arial" w:eastAsia="Arial Unicode MS" w:hAnsi="Arial" w:cs="Arial Unicode MS"/>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Chez les migrants, un état de santé plus précaire est gé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éralement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présent par rapport à la population belge ou autochtone dans le domaine des maladies infectieuses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Zuppinger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2000), de la santé </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subjective</w:t>
      </w:r>
      <w:r>
        <w:rPr>
          <w:rFonts w:ascii="Times New Roman" w:eastAsia="Arial Unicode MS" w:hAnsi="Times New Roman" w:cs="Arial Unicode MS"/>
          <w:b/>
          <w:bCs/>
          <w:color w:val="000000"/>
          <w:sz w:val="24"/>
          <w:szCs w:val="24"/>
          <w:bdr w:val="none" w:sz="0" w:space="0" w:color="auto" w:frame="1"/>
          <w:lang w:val="en-US"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Lorant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 xml:space="preserve">et al.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2008), de la santé mentale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Bhugra</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2004 ;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Derluyn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Broekaert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&amp;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Schuyten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2008 ;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Llouyd</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2006) et des affections chroniques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Demarest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 xml:space="preserve">et al.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2006 ; Van der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Heyden</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&amp; al.</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2010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par Lorent et </w:t>
      </w:r>
      <w:r w:rsidR="004E32F6">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2011)</w:t>
      </w:r>
      <w:r>
        <w:rPr>
          <w:rFonts w:ascii="Arial" w:eastAsia="Arial Unicode MS" w:hAnsi="Arial" w:cs="Arial Unicode MS"/>
          <w:color w:val="000000"/>
          <w:sz w:val="24"/>
          <w:szCs w:val="24"/>
          <w:bdr w:val="none" w:sz="0" w:space="0" w:color="auto" w:frame="1"/>
          <w:lang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Par ailleurs, de nombreux travaux ont montré des inégalités dans l’</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acc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ès, l’utilisation et la qualité des soins entre les migrants et la population autochtone (Dixon-Woods 2005 ;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Lindert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2008 ;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Uiters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2007 cité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par Lorent et al., 2011).</w:t>
      </w:r>
      <w:r>
        <w:rPr>
          <w:rFonts w:ascii="Arial" w:eastAsia="Arial Unicode MS" w:hAnsi="Arial" w:cs="Arial Unicode MS"/>
          <w:color w:val="000000"/>
          <w:sz w:val="24"/>
          <w:szCs w:val="24"/>
          <w:bdr w:val="none" w:sz="0" w:space="0" w:color="auto" w:frame="1"/>
          <w:lang w:eastAsia="fr-BE"/>
          <w14:textOutline w14:w="0" w14:cap="flat" w14:cmpd="sng" w14:algn="ctr">
            <w14:noFill/>
            <w14:prstDash w14:val="solid"/>
            <w14:bevel/>
          </w14:textOutline>
        </w:rPr>
        <w:t xml:space="preserve"> </w:t>
      </w:r>
    </w:p>
    <w:p w14:paraId="7753D3B4" w14:textId="77777777" w:rsidR="002803E5" w:rsidRDefault="002803E5" w:rsidP="00F27CF1">
      <w:pPr>
        <w:spacing w:after="5" w:line="360" w:lineRule="auto"/>
        <w:ind w:right="82"/>
        <w:jc w:val="both"/>
        <w:rPr>
          <w:rFonts w:ascii="Arial" w:eastAsia="Arial" w:hAnsi="Arial" w:cs="Arial"/>
          <w:color w:val="000000"/>
          <w:sz w:val="24"/>
          <w:szCs w:val="24"/>
          <w:bdr w:val="none" w:sz="0" w:space="0" w:color="auto" w:frame="1"/>
          <w:lang w:eastAsia="fr-BE"/>
          <w14:textOutline w14:w="0" w14:cap="flat" w14:cmpd="sng" w14:algn="ctr">
            <w14:noFill/>
            <w14:prstDash w14:val="solid"/>
            <w14:bevel/>
          </w14:textOutline>
        </w:rPr>
      </w:pPr>
    </w:p>
    <w:p w14:paraId="65ED931B" w14:textId="77777777" w:rsidR="002803E5" w:rsidRPr="002803E5" w:rsidRDefault="002803E5" w:rsidP="002803E5">
      <w:pPr>
        <w:spacing w:after="5" w:line="360" w:lineRule="auto"/>
        <w:ind w:right="82"/>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Les</w:t>
      </w:r>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migrants d’origine marocaine et turque au niveau des soins primaires, ont en comparaison avec la population belge autochtone, moins souvent un gé</w:t>
      </w:r>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éraliste</w:t>
      </w:r>
      <w:proofErr w:type="spellEnd"/>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ré</w:t>
      </w:r>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f</w:t>
      </w:r>
      <w:proofErr w:type="spellStart"/>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érence</w:t>
      </w:r>
      <w:proofErr w:type="spellEnd"/>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et font moins de dépistage et de vaccinations (Anson 2001), ce qui correspond également à la situation des Pays-Bas (</w:t>
      </w:r>
      <w:proofErr w:type="spellStart"/>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Uiters</w:t>
      </w:r>
      <w:proofErr w:type="spellEnd"/>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2007). Ces groupes ont également moins </w:t>
      </w:r>
      <w:proofErr w:type="spellStart"/>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accè</w:t>
      </w:r>
      <w:proofErr w:type="spellEnd"/>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s </w:t>
      </w:r>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la mé</w:t>
      </w:r>
      <w:proofErr w:type="spellStart"/>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decine</w:t>
      </w:r>
      <w:proofErr w:type="spellEnd"/>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de </w:t>
      </w:r>
      <w:proofErr w:type="spellStart"/>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sp</w:t>
      </w:r>
      <w:proofErr w:type="spellEnd"/>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cialit</w:t>
      </w:r>
      <w:proofErr w:type="spellEnd"/>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tant aux Pays-Bas qu’en Belgique (</w:t>
      </w:r>
      <w:proofErr w:type="spellStart"/>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Demarest</w:t>
      </w:r>
      <w:proofErr w:type="spellEnd"/>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00F27CF1">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 xml:space="preserve">et al. </w:t>
      </w:r>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2006 ; Stronks </w:t>
      </w:r>
      <w:r w:rsidR="00F27CF1">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et al.</w:t>
      </w:r>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2001) (</w:t>
      </w:r>
      <w:proofErr w:type="spellStart"/>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Lorant</w:t>
      </w:r>
      <w:proofErr w:type="spellEnd"/>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V. et al., 2011). Ces différences sont en grande partie induit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es</w:t>
      </w:r>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par un contexte socioéconomique plus défavorable pour les migrants (</w:t>
      </w:r>
      <w:proofErr w:type="spellStart"/>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Fossion</w:t>
      </w:r>
      <w:proofErr w:type="spellEnd"/>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00F27CF1">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 xml:space="preserve">et al. </w:t>
      </w:r>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2002, 2004 ; </w:t>
      </w:r>
      <w:proofErr w:type="spellStart"/>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Lorant</w:t>
      </w:r>
      <w:proofErr w:type="spellEnd"/>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r w:rsidR="00F27CF1">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et al.</w:t>
      </w:r>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2008 ; Perrin </w:t>
      </w:r>
      <w:r w:rsidR="00F27CF1">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et al.</w:t>
      </w:r>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2007).  N</w:t>
      </w:r>
      <w:proofErr w:type="spellStart"/>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éanmoins</w:t>
      </w:r>
      <w:proofErr w:type="spellEnd"/>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 risque de morbidité </w:t>
      </w:r>
      <w:r w:rsidR="00F27CF1">
        <w:rPr>
          <w:rFonts w:ascii="Times New Roman" w:eastAsia="Arial Unicode MS" w:hAnsi="Times New Roman" w:cs="Arial Unicode MS"/>
          <w:color w:val="000000"/>
          <w:sz w:val="24"/>
          <w:szCs w:val="24"/>
          <w:bdr w:val="none" w:sz="0" w:space="0" w:color="auto" w:frame="1"/>
          <w:lang w:val="da-DK" w:eastAsia="fr-BE"/>
          <w14:textOutline w14:w="0" w14:cap="flat" w14:cmpd="sng" w14:algn="ctr">
            <w14:noFill/>
            <w14:prstDash w14:val="solid"/>
            <w14:bevel/>
          </w14:textOutline>
        </w:rPr>
        <w:t>reste pr</w:t>
      </w:r>
      <w:proofErr w:type="spellStart"/>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ésent</w:t>
      </w:r>
      <w:proofErr w:type="spellEnd"/>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chez quelques cas </w:t>
      </w:r>
      <w:proofErr w:type="spellStart"/>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mê</w:t>
      </w:r>
      <w:proofErr w:type="spellEnd"/>
      <w:r w:rsidR="00F27CF1">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me apr</w:t>
      </w:r>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ès ajustement pour les variables socio-économiques (</w:t>
      </w:r>
      <w:proofErr w:type="spellStart"/>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Vandenheede</w:t>
      </w:r>
      <w:proofErr w:type="spellEnd"/>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&amp; De </w:t>
      </w:r>
      <w:proofErr w:type="spellStart"/>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Boossere</w:t>
      </w:r>
      <w:proofErr w:type="spellEnd"/>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2010). </w:t>
      </w:r>
      <w:bookmarkStart w:id="18" w:name="_Hlk23450841"/>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Cela indique que d’autres facteurs de risque, comme les expériences traumatisantes, les caractéristiques sociales et sociodémographiques (comme la séparation des parents ou le sexe féminin), le racisme et la discrimination influencent l’état de santé des migrants (</w:t>
      </w:r>
      <w:proofErr w:type="spellStart"/>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Derluyn</w:t>
      </w:r>
      <w:proofErr w:type="spellEnd"/>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&amp; </w:t>
      </w:r>
      <w:proofErr w:type="spellStart"/>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Broekaert</w:t>
      </w:r>
      <w:proofErr w:type="spellEnd"/>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2007, 2008) (Lorent et al., 2011)</w:t>
      </w:r>
      <w:bookmarkEnd w:id="18"/>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Une étude canadienne souligne que les raisons invoquées pour la faible participation des nouveaux arrivants au dépistage comprennent le manque de connaissances, les ressources linguistiques spécifiques limitées, la difficulté à naviguer dans le système de santé pour accéder au dépistage et les exigences de la vie au quotidien. Lorsque les personnes sont face à la pauvreté, au chômage, </w:t>
      </w:r>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lastRenderedPageBreak/>
        <w:t xml:space="preserve">à </w:t>
      </w:r>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la </w:t>
      </w:r>
      <w:proofErr w:type="spellStart"/>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pr</w:t>
      </w:r>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écarité</w:t>
      </w:r>
      <w:proofErr w:type="spellEnd"/>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alimentaire ou au logement, le dépistage du cancer ne sera peut-être pas une priorité à moins qu'elle ne soit perçue comme importante, acceptable et facile à faire. Les croyances culturelles telles que le fatalisme, le fait de penser que cela n’</w:t>
      </w:r>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arrive </w:t>
      </w:r>
      <w:proofErr w:type="spellStart"/>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qu</w:t>
      </w:r>
      <w:proofErr w:type="spellEnd"/>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’aux autres et la méconnaissance du concept de dépistage influencent également les pratiques de dé</w:t>
      </w:r>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pistage (Sheila &amp; al., 2017).</w:t>
      </w:r>
      <w:r>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w:t>
      </w:r>
    </w:p>
    <w:p w14:paraId="6631503E" w14:textId="77777777" w:rsidR="002803E5" w:rsidRDefault="002803E5" w:rsidP="002803E5">
      <w:pPr>
        <w:spacing w:after="5" w:line="360" w:lineRule="auto"/>
        <w:ind w:right="82"/>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0CE047C6" w14:textId="77777777" w:rsidR="00F27CF1" w:rsidRPr="00F27CF1" w:rsidRDefault="00F27CF1" w:rsidP="002803E5">
      <w:pPr>
        <w:spacing w:after="5" w:line="360" w:lineRule="auto"/>
        <w:ind w:right="82"/>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Les croyances personnelles, les peurs et la barrière linguistique entre les patients et les médecins peuvent entraver la participation au dé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pistage. La cons</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équence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est que ces personnes arrivent à sous-estimer</w:t>
      </w:r>
      <w:r>
        <w:rPr>
          <w:rFonts w:ascii="Times New Roman" w:eastAsia="Arial Unicode MS" w:hAnsi="Times New Roman" w:cs="Arial Unicode MS"/>
          <w:color w:val="000000"/>
          <w:sz w:val="24"/>
          <w:szCs w:val="24"/>
          <w:u w:val="single" w:color="000000"/>
          <w:bdr w:val="none" w:sz="0" w:space="0" w:color="auto" w:frame="1"/>
          <w:lang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voire même faire un déni de leur propre risque d’être sujet </w:t>
      </w:r>
      <w:r w:rsidR="002803E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un cancer et des bé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éfices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liés au dépistage. Pour Cambon et al. (2007) cité par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Doumont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&amp;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Hoyois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(2011), les actions de communication, de sensibilisation sur le dépistage restent peu adaptées aux populations pré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caris</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et leur rapport au dépistage est dé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termin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par tr</w:t>
      </w:r>
      <w:r w:rsidR="002803E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ois niveaux de représentation :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une représentation fragile de soi, des ré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alit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s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sp</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803E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cifiques</w:t>
      </w:r>
      <w:proofErr w:type="spellEnd"/>
      <w:r w:rsidR="002803E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quotidiennes et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des relations 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la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normalit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sociétale excluante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Doumont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&amp;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Hoyois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2011).</w:t>
      </w:r>
    </w:p>
    <w:p w14:paraId="132E23F7" w14:textId="77777777" w:rsidR="00DD2597" w:rsidRPr="003964DE" w:rsidRDefault="003964DE" w:rsidP="008C0002">
      <w:pPr>
        <w:pStyle w:val="Titre3"/>
        <w:rPr>
          <w:color w:val="000000" w:themeColor="text1"/>
          <w:lang w:val="es-ES_tradnl" w:eastAsia="fr-BE"/>
        </w:rPr>
      </w:pPr>
      <w:bookmarkStart w:id="19" w:name="_Toc44954113"/>
      <w:r>
        <w:rPr>
          <w:color w:val="000000" w:themeColor="text1"/>
          <w:lang w:val="es-ES_tradnl" w:eastAsia="fr-BE"/>
        </w:rPr>
        <w:t xml:space="preserve">1.4.2. </w:t>
      </w:r>
      <w:proofErr w:type="spellStart"/>
      <w:r w:rsidR="00DD2597" w:rsidRPr="003964DE">
        <w:rPr>
          <w:color w:val="000000" w:themeColor="text1"/>
          <w:lang w:val="es-ES_tradnl" w:eastAsia="fr-BE"/>
        </w:rPr>
        <w:t>Vécu</w:t>
      </w:r>
      <w:proofErr w:type="spellEnd"/>
      <w:r w:rsidR="00DD2597" w:rsidRPr="003964DE">
        <w:rPr>
          <w:color w:val="000000" w:themeColor="text1"/>
          <w:lang w:val="es-ES_tradnl" w:eastAsia="fr-BE"/>
        </w:rPr>
        <w:t xml:space="preserve"> de la </w:t>
      </w:r>
      <w:proofErr w:type="spellStart"/>
      <w:r w:rsidR="00DD2597" w:rsidRPr="003964DE">
        <w:rPr>
          <w:color w:val="000000" w:themeColor="text1"/>
          <w:lang w:val="es-ES_tradnl" w:eastAsia="fr-BE"/>
        </w:rPr>
        <w:t>santé</w:t>
      </w:r>
      <w:proofErr w:type="spellEnd"/>
      <w:r w:rsidR="00DD2597" w:rsidRPr="003964DE">
        <w:rPr>
          <w:color w:val="000000" w:themeColor="text1"/>
          <w:lang w:val="es-ES_tradnl" w:eastAsia="fr-BE"/>
        </w:rPr>
        <w:t xml:space="preserve"> et </w:t>
      </w:r>
      <w:proofErr w:type="spellStart"/>
      <w:r w:rsidR="00DD2597" w:rsidRPr="003964DE">
        <w:rPr>
          <w:color w:val="000000" w:themeColor="text1"/>
          <w:lang w:val="es-ES_tradnl" w:eastAsia="fr-BE"/>
        </w:rPr>
        <w:t>dépistage</w:t>
      </w:r>
      <w:proofErr w:type="spellEnd"/>
      <w:r w:rsidR="00DD2597" w:rsidRPr="003964DE">
        <w:rPr>
          <w:color w:val="000000" w:themeColor="text1"/>
          <w:lang w:val="es-ES_tradnl" w:eastAsia="fr-BE"/>
        </w:rPr>
        <w:t xml:space="preserve"> du </w:t>
      </w:r>
      <w:proofErr w:type="spellStart"/>
      <w:r w:rsidR="00DD2597" w:rsidRPr="003964DE">
        <w:rPr>
          <w:color w:val="000000" w:themeColor="text1"/>
          <w:lang w:val="es-ES_tradnl" w:eastAsia="fr-BE"/>
        </w:rPr>
        <w:t>cancer</w:t>
      </w:r>
      <w:proofErr w:type="spellEnd"/>
      <w:r w:rsidR="00DD2597" w:rsidRPr="003964DE">
        <w:rPr>
          <w:color w:val="000000" w:themeColor="text1"/>
          <w:lang w:val="es-ES_tradnl" w:eastAsia="fr-BE"/>
        </w:rPr>
        <w:t xml:space="preserve"> du </w:t>
      </w:r>
      <w:proofErr w:type="spellStart"/>
      <w:r w:rsidR="00DD2597" w:rsidRPr="003964DE">
        <w:rPr>
          <w:color w:val="000000" w:themeColor="text1"/>
          <w:lang w:val="es-ES_tradnl" w:eastAsia="fr-BE"/>
        </w:rPr>
        <w:t>sein</w:t>
      </w:r>
      <w:bookmarkEnd w:id="19"/>
      <w:proofErr w:type="spellEnd"/>
    </w:p>
    <w:p w14:paraId="6C267493" w14:textId="0AC3BAD5" w:rsidR="00F27CF1" w:rsidRDefault="00F27CF1" w:rsidP="00F27CF1">
      <w:pPr>
        <w:spacing w:line="360" w:lineRule="auto"/>
        <w:jc w:val="both"/>
        <w:rPr>
          <w:rFonts w:ascii="Times New Roman" w:eastAsia="Times New Roman" w:hAnsi="Times New Roman" w:cs="Times New Roman"/>
          <w:b/>
          <w:bCs/>
          <w:color w:val="000000"/>
          <w:sz w:val="28"/>
          <w:szCs w:val="28"/>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Une 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tude</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ésente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 vécu des femmes lors de la réception de l’invitation à se faire dé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pister.</w:t>
      </w:r>
      <w:r>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 xml:space="preserve"> Lorsqu’elles ont été invitées au dépistage, elles semblaient percevoir le programme de dépistage comme un service pour les femmes en bonne santé, comme moyen de démontrer leur bonne santé, plutôt que de diagnostiquer le cancer du sein. Elles ont perçu le dépistage comme faisant partie de leur routine d'entretien de la santé et du fait d'être une citoyenne </w:t>
      </w:r>
      <w:r w:rsidRPr="00014986">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responsable de sa santé. Lindberg &amp; al.</w:t>
      </w:r>
      <w:r w:rsidR="00014986" w:rsidRPr="00014986">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 xml:space="preserve">, 2013 p.699-716, cité par Long &amp; al., 2019 p.356 </w:t>
      </w:r>
      <w:r w:rsidRPr="00014986">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ont noté:</w:t>
      </w:r>
      <w:r w:rsidR="002C3B8E">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i/>
          <w:iCs/>
          <w:color w:val="222222"/>
          <w:sz w:val="24"/>
          <w:szCs w:val="24"/>
          <w:bdr w:val="none" w:sz="0" w:space="0" w:color="auto" w:frame="1"/>
          <w:lang w:val="fr-FR" w:eastAsia="fr-BE"/>
          <w14:textOutline w14:w="0" w14:cap="flat" w14:cmpd="sng" w14:algn="ctr">
            <w14:noFill/>
            <w14:prstDash w14:val="solid"/>
            <w14:bevel/>
          </w14:textOutline>
        </w:rPr>
        <w:t>« elles [femmes] ne se souvenaient pas d'avoir lu le dépliant d'information joint, ce qui indique que leur participation n'était pas un résultat d'un choix éclairé et rationnel basé sur les informations fournies sur les avantages et les inconvénients du dépistage »</w:t>
      </w:r>
      <w:r>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 xml:space="preserve">. L'invitation a été décrite comme une manière de faire un « check up » et, dans certains cas, elles ont été soulagées d'être invitées. Le système du programme a induit chez les femmes un sentiment de sécurité et de confort et elles ont compris que le rôle du service était de prendre soin des femmes. Bond &amp; </w:t>
      </w:r>
      <w:r w:rsidR="004E32F6">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al,</w:t>
      </w:r>
      <w:r w:rsidR="00014986">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 xml:space="preserve"> 2015</w:t>
      </w:r>
      <w:r>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 xml:space="preserve"> </w:t>
      </w:r>
      <w:r w:rsidR="00014986">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p.792-806, cité par</w:t>
      </w:r>
      <w:r w:rsidR="00014986" w:rsidRPr="00014986">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 xml:space="preserve"> </w:t>
      </w:r>
      <w:proofErr w:type="spellStart"/>
      <w:r w:rsidR="00014986" w:rsidRPr="00014986">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par</w:t>
      </w:r>
      <w:proofErr w:type="spellEnd"/>
      <w:r w:rsidR="00014986" w:rsidRPr="00014986">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 xml:space="preserve"> Long &amp; al., 2019 p.356</w:t>
      </w:r>
      <w:r w:rsidR="00014986">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222222"/>
          <w:sz w:val="24"/>
          <w:szCs w:val="24"/>
          <w:bdr w:val="none" w:sz="0" w:space="0" w:color="auto" w:frame="1"/>
          <w:lang w:val="fr-FR" w:eastAsia="fr-BE"/>
          <w14:textOutline w14:w="0" w14:cap="flat" w14:cmpd="sng" w14:algn="ctr">
            <w14:noFill/>
            <w14:prstDash w14:val="solid"/>
            <w14:bevel/>
          </w14:textOutline>
        </w:rPr>
        <w:t>ont interprété cela comme un transfert de responsabilité concernant la santé de ces femmes. Dans une certaine mesure, au NHS, les femmes sont devenues des participantes passives à l'évaluation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Long &amp; al., 2019).</w:t>
      </w:r>
    </w:p>
    <w:p w14:paraId="1A530DF0" w14:textId="77777777" w:rsidR="00F27CF1" w:rsidRDefault="00F27CF1" w:rsidP="00F27CF1">
      <w:pPr>
        <w:spacing w:line="360" w:lineRule="auto"/>
        <w:jc w:val="both"/>
        <w:rPr>
          <w:rFonts w:ascii="Times New Roman" w:eastAsia="Times New Roman" w:hAnsi="Times New Roman" w:cs="Times New Roman"/>
          <w:color w:val="222222"/>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Une autre étude nous ré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v</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èle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 vécu de femmes par rapport au dépistage. Les chercheurs ont interrogé 20 femmes pré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caris</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sur leur démarche et ont trouvé que le principal problème est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lastRenderedPageBreak/>
        <w:t>le fait qu’elles ne se sentent pas reconnues en tant que personne par le corps médical et qu’elles ont peur de perdre le contrôle de leur vie et de leur santé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’influence sociale apparait comme une pression. La 1</w:t>
      </w:r>
      <w:r>
        <w:rPr>
          <w:rFonts w:ascii="Times New Roman" w:eastAsia="Arial Unicode MS" w:hAnsi="Times New Roman" w:cs="Arial Unicode MS"/>
          <w:color w:val="000000"/>
          <w:sz w:val="24"/>
          <w:szCs w:val="24"/>
          <w:bdr w:val="none" w:sz="0" w:space="0" w:color="auto" w:frame="1"/>
          <w:vertAlign w:val="superscript"/>
          <w:lang w:val="fr-FR" w:eastAsia="fr-BE"/>
          <w14:textOutline w14:w="0" w14:cap="flat" w14:cmpd="sng" w14:algn="ctr">
            <w14:noFill/>
            <w14:prstDash w14:val="solid"/>
            <w14:bevel/>
          </w14:textOutline>
        </w:rPr>
        <w:t>è</w:t>
      </w:r>
      <w:r>
        <w:rPr>
          <w:rFonts w:ascii="Times New Roman" w:eastAsia="Arial Unicode MS" w:hAnsi="Times New Roman" w:cs="Arial Unicode MS"/>
          <w:color w:val="000000"/>
          <w:sz w:val="24"/>
          <w:szCs w:val="24"/>
          <w:bdr w:val="none" w:sz="0" w:space="0" w:color="auto" w:frame="1"/>
          <w:vertAlign w:val="superscript"/>
          <w:lang w:eastAsia="fr-BE"/>
          <w14:textOutline w14:w="0" w14:cap="flat" w14:cmpd="sng" w14:algn="ctr">
            <w14:noFill/>
            <w14:prstDash w14:val="solid"/>
            <w14:bevel/>
          </w14:textOutline>
        </w:rPr>
        <w:t>re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mammographie est une pression sociale forte exercée sur les femmes. Sur les 20 femmes interrogées, 14 ont fait au moins une fois le dépistage. Cependant, c’est sous la pression sociale qu’elles se sont rendues la première fois chez le radiologue. On retrouve donc l’influence informationnelle et normative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Forestier &amp;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Vangrevelynghe</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2006). </w:t>
      </w:r>
    </w:p>
    <w:p w14:paraId="7F4A5E44" w14:textId="77777777" w:rsidR="00F27CF1" w:rsidRDefault="00F27CF1" w:rsidP="002C3B8E">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Il est bien connu que certaines femmes ressentent une gêne et des douleurs à la suite d'une compression mammaire, à la fois pendant et après la mammographie. Pour cette raison, certaines femmes ne veulent pas subir de mammographie ou décident de ne pas/ plus se faire dépister. Une revue systématique a montré </w:t>
      </w:r>
      <w:r>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t xml:space="preserve">que 25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46% des femmes n’ont pas assisté à leur prochain rendez-vous de dépistage en raison d’une douleur lié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la compression du sein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Mohsina</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&amp; al., 2019). Selon une autre étude incluant 1671 femmes, la douleur lors d’une mammographie est reconnue comme un moyen de dissuasion important pour les femmes qui envisage</w:t>
      </w:r>
      <w:r w:rsidR="002C3B8E">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cet examen, cela peut avoir une incidence sur la participation au dépistage du cancer du sein. L’é</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tude a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v</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que le fait de donner aux femmes des informations sur la procédure avant la mammographie pourrait réduire la douleur et l’inconfort. Augmenter le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contrô</w:t>
      </w:r>
      <w:proofErr w:type="spellEnd"/>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le exerc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par les femmes sur la compression du sein pourrait réduire la douleur ressentie au cours de la procédure, bien que la qualité de l’image mammographique ne soit maintenue que si le technicien contrôlait la première compression. Si le technologue réduisait la force de compression de la mammographie, l'inconfort ressenti était inchangé. Il existe actuellement très peu de moyens pour réduire la douleur lors d’une mammographie. Etant la méthode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privilé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gi</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pour le dépistage du cancer du sein, des recherches supplémentaires sur de telles interventions sont nécessaires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Whelehan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&amp; al., 2013). </w:t>
      </w:r>
    </w:p>
    <w:p w14:paraId="630F4BBD" w14:textId="77777777" w:rsidR="00F27CF1" w:rsidRDefault="00F27CF1" w:rsidP="002C3B8E">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Concernant les affections chroniques, on retrouve souvent chez les personnes issues de l’immigration, le diabète, l’hypertension artérielle, le surpoids ou l’</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ob</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qui sont une conséquence entre autres d’une précarité alimentaire. La personne peut également présenter une polypathologie, c’est-à-dire présenter plusieurs affections chronique (Lorent et al., 2011). </w:t>
      </w:r>
    </w:p>
    <w:p w14:paraId="5CD9875F" w14:textId="2C3EBBD9" w:rsidR="00F27CF1" w:rsidRPr="00F27CF1" w:rsidRDefault="00F27CF1" w:rsidP="002C3B8E">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Une é</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 xml:space="preserve">tude a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valu</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les liens entre l'indice de masse corporelle (IMC) et le respect des recommandations du médecin concernant la mam</w:t>
      </w:r>
      <w:r w:rsidR="002C3B8E">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mographie. </w:t>
      </w:r>
      <w:r w:rsidR="002C3B8E"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Les personnes en sur</w:t>
      </w:r>
      <w:r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poids, obèses ont plu</w:t>
      </w:r>
      <w:r w:rsidR="002C3B8E"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 de contact</w:t>
      </w:r>
      <w:r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avec les médecins de soins primaires et consultent plus souvent, plutôt pour gérer des</w:t>
      </w:r>
      <w:r w:rsidR="00EF418A"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symptômes aigue dû à leurs</w:t>
      </w:r>
      <w:r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maladies chroniques. De ce fait, elles pourraient retarder les examens préventifs</w:t>
      </w:r>
      <w:r w:rsidR="00EF418A"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00EF418A" w:rsidRPr="00EF418A">
        <w:rPr>
          <w:rFonts w:ascii="Times New Roman" w:eastAsia="Arial Unicode MS" w:hAnsi="Times New Roman" w:cs="Arial Unicode MS"/>
          <w:sz w:val="24"/>
          <w:szCs w:val="24"/>
          <w:bdr w:val="none" w:sz="0" w:space="0" w:color="auto" w:frame="1"/>
          <w:lang w:val="fr-FR" w:eastAsia="fr-BE"/>
          <w14:textOutline w14:w="0" w14:cap="flat" w14:cmpd="sng" w14:algn="ctr">
            <w14:noFill/>
            <w14:prstDash w14:val="solid"/>
            <w14:bevel/>
          </w14:textOutline>
        </w:rPr>
        <w:t>concernant</w:t>
      </w:r>
      <w:r w:rsidR="00EF418A"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d’autres affections potentielles</w:t>
      </w:r>
      <w:r w:rsid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EF418A"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tel que </w:t>
      </w:r>
      <w:r w:rsidR="00EF418A"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lastRenderedPageBreak/>
        <w:t>les cancers</w:t>
      </w:r>
      <w:r w:rsid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étant donné </w:t>
      </w:r>
      <w:proofErr w:type="spellStart"/>
      <w:r w:rsidRPr="00EF418A">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t>qu</w:t>
      </w:r>
      <w:proofErr w:type="spellEnd"/>
      <w:r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’elles ne présentent pas de symptômes particuliers ni de maladies actuelles</w:t>
      </w:r>
      <w:r w:rsidR="00EF418A"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Une autre cause de disparité dans le dépistage du cancer chez les femmes obèses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peut être l’attitude du prestataire envers la patiente. L'augmentation du poids a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associ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avoir des opinions négatives. Il existe ainsi une réticence à subir un examen qui dévoilerait l’apparence, l’</w:t>
      </w:r>
      <w:proofErr w:type="spellStart"/>
      <w:r>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t>intimit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Les femmes qui présentent un excédent de poids peuvent être davantage angoissées face à leur vie privé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e, 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par leur poids et ressentir une augmentation de la douleur et de l'inconfort lors des procédures du dé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pistage.</w:t>
      </w:r>
      <w:r>
        <w:rPr>
          <w:rFonts w:ascii="Times New Roman" w:eastAsia="Arial Unicode MS" w:hAnsi="Times New Roman" w:cs="Arial Unicode MS"/>
          <w:color w:val="000000"/>
          <w:sz w:val="24"/>
          <w:szCs w:val="24"/>
          <w:bdr w:val="none" w:sz="0" w:space="0" w:color="auto" w:frame="1"/>
          <w:shd w:val="clear" w:color="auto" w:fill="F8F9FA"/>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’étude souligne que le vé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cu</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de la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sant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est une notion subjective, chaque personne a un ressenti propre par rapport à une expé</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rience</w:t>
      </w:r>
      <w:proofErr w:type="spellEnd"/>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v</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écu en rapport avec la santé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’histoire de vie, l’estime de soi, la culture, les représentations ainsi que les connaissances sont des facteurs qui interviennent fortement et façonnent ce vécu. Il est pertinent d'améliorer les relations thérapeutiques et les interactions entre le prestataire et le patient pour surmonter ces obstacles (Ferrante, 2007).</w:t>
      </w:r>
    </w:p>
    <w:p w14:paraId="202B2F11" w14:textId="77777777" w:rsidR="00DD2597" w:rsidRDefault="00DD2597" w:rsidP="008C0002">
      <w:pPr>
        <w:pStyle w:val="Titre2"/>
        <w:rPr>
          <w:color w:val="000000" w:themeColor="text1"/>
          <w:lang w:val="es-ES_tradnl" w:eastAsia="fr-BE"/>
        </w:rPr>
      </w:pPr>
      <w:bookmarkStart w:id="20" w:name="_Toc44954114"/>
      <w:r w:rsidRPr="003964DE">
        <w:rPr>
          <w:color w:val="000000" w:themeColor="text1"/>
          <w:lang w:val="es-ES_tradnl" w:eastAsia="fr-BE"/>
        </w:rPr>
        <w:t xml:space="preserve">1.5. </w:t>
      </w:r>
      <w:proofErr w:type="spellStart"/>
      <w:r w:rsidRPr="003964DE">
        <w:rPr>
          <w:color w:val="000000" w:themeColor="text1"/>
          <w:lang w:val="es-ES_tradnl" w:eastAsia="fr-BE"/>
        </w:rPr>
        <w:t>Campagne</w:t>
      </w:r>
      <w:r w:rsidR="0035608F">
        <w:rPr>
          <w:color w:val="000000" w:themeColor="text1"/>
          <w:lang w:val="es-ES_tradnl" w:eastAsia="fr-BE"/>
        </w:rPr>
        <w:t>s</w:t>
      </w:r>
      <w:proofErr w:type="spellEnd"/>
      <w:r w:rsidRPr="003964DE">
        <w:rPr>
          <w:color w:val="000000" w:themeColor="text1"/>
          <w:lang w:val="es-ES_tradnl" w:eastAsia="fr-BE"/>
        </w:rPr>
        <w:t xml:space="preserve"> de </w:t>
      </w:r>
      <w:proofErr w:type="spellStart"/>
      <w:r w:rsidRPr="003964DE">
        <w:rPr>
          <w:color w:val="000000" w:themeColor="text1"/>
          <w:lang w:val="es-ES_tradnl" w:eastAsia="fr-BE"/>
        </w:rPr>
        <w:t>sensibilisation</w:t>
      </w:r>
      <w:proofErr w:type="spellEnd"/>
      <w:r w:rsidRPr="003964DE">
        <w:rPr>
          <w:color w:val="000000" w:themeColor="text1"/>
          <w:lang w:val="es-ES_tradnl" w:eastAsia="fr-BE"/>
        </w:rPr>
        <w:t xml:space="preserve"> </w:t>
      </w:r>
      <w:proofErr w:type="spellStart"/>
      <w:r w:rsidRPr="003964DE">
        <w:rPr>
          <w:color w:val="000000" w:themeColor="text1"/>
          <w:lang w:val="es-ES_tradnl" w:eastAsia="fr-BE"/>
        </w:rPr>
        <w:t>au</w:t>
      </w:r>
      <w:proofErr w:type="spellEnd"/>
      <w:r w:rsidRPr="003964DE">
        <w:rPr>
          <w:color w:val="000000" w:themeColor="text1"/>
          <w:lang w:val="es-ES_tradnl" w:eastAsia="fr-BE"/>
        </w:rPr>
        <w:t xml:space="preserve"> </w:t>
      </w:r>
      <w:proofErr w:type="spellStart"/>
      <w:r w:rsidRPr="003964DE">
        <w:rPr>
          <w:color w:val="000000" w:themeColor="text1"/>
          <w:lang w:val="es-ES_tradnl" w:eastAsia="fr-BE"/>
        </w:rPr>
        <w:t>dépistage</w:t>
      </w:r>
      <w:proofErr w:type="spellEnd"/>
      <w:r w:rsidRPr="003964DE">
        <w:rPr>
          <w:color w:val="000000" w:themeColor="text1"/>
          <w:lang w:val="es-ES_tradnl" w:eastAsia="fr-BE"/>
        </w:rPr>
        <w:t xml:space="preserve"> du </w:t>
      </w:r>
      <w:proofErr w:type="spellStart"/>
      <w:r w:rsidRPr="003964DE">
        <w:rPr>
          <w:color w:val="000000" w:themeColor="text1"/>
          <w:lang w:val="es-ES_tradnl" w:eastAsia="fr-BE"/>
        </w:rPr>
        <w:t>cancer</w:t>
      </w:r>
      <w:proofErr w:type="spellEnd"/>
      <w:r w:rsidRPr="003964DE">
        <w:rPr>
          <w:color w:val="000000" w:themeColor="text1"/>
          <w:lang w:val="es-ES_tradnl" w:eastAsia="fr-BE"/>
        </w:rPr>
        <w:t xml:space="preserve"> du </w:t>
      </w:r>
      <w:proofErr w:type="spellStart"/>
      <w:r w:rsidRPr="003964DE">
        <w:rPr>
          <w:color w:val="000000" w:themeColor="text1"/>
          <w:lang w:val="es-ES_tradnl" w:eastAsia="fr-BE"/>
        </w:rPr>
        <w:t>sein</w:t>
      </w:r>
      <w:bookmarkEnd w:id="20"/>
      <w:proofErr w:type="spellEnd"/>
      <w:r w:rsidRPr="003964DE">
        <w:rPr>
          <w:color w:val="000000" w:themeColor="text1"/>
          <w:lang w:val="es-ES_tradnl" w:eastAsia="fr-BE"/>
        </w:rPr>
        <w:t xml:space="preserve"> </w:t>
      </w:r>
    </w:p>
    <w:p w14:paraId="33B953B4" w14:textId="77777777" w:rsidR="0035608F" w:rsidRDefault="0035608F" w:rsidP="00F27CF1">
      <w:pPr>
        <w:spacing w:line="360" w:lineRule="auto"/>
        <w:ind w:right="55"/>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bookmarkStart w:id="21" w:name="_Hlk23454487"/>
    </w:p>
    <w:p w14:paraId="67CCE087" w14:textId="68999599" w:rsidR="0035608F" w:rsidRDefault="00F27CF1" w:rsidP="00F27CF1">
      <w:pPr>
        <w:spacing w:line="360" w:lineRule="auto"/>
        <w:ind w:right="55"/>
        <w:jc w:val="both"/>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Au vu de ce qui a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avancé jusqu’ici, il est dès lors pertinent et nécessaire de travailler ent</w:t>
      </w:r>
      <w:r w:rsidR="0035608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re autre sur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les campagnes de sensibilisation. En effet, la connaissance sur le sujet et la réception de l’information par un prestataire de confiance permet de mieux vivre une expérience (KCE, 2005, Lorent et al., 2011). </w:t>
      </w:r>
      <w:bookmarkEnd w:id="21"/>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éanmoins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d’autres pistes ont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explor</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35608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N</w:t>
      </w:r>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 xml:space="preserve">’attendez pas que vos seins vous le réclament. Entre 50 et 69 ans, faites le </w:t>
      </w:r>
      <w:proofErr w:type="spellStart"/>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Mammotest</w:t>
      </w:r>
      <w:proofErr w:type="spellEnd"/>
      <w:r>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 xml:space="preserve"> tous les 2 ans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est le slogan d’une campagne qui a vu le jour en 2010 pour relancer le Programme en Communauté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Fran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çaise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Belgique. Cette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derniè</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re a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alis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dans le cadre d’un partenariat entre différentes associations et organismes. Plusieurs stratégies pour promouvoir le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Mammotest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avaient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mises en place dans le but de sensibiliser les femmes au dé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pistage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 la distribution d’affiches, de signets, de dépliants mis gratuitement à la disposition du public cible via des partenaires et d’autres organismes qui souhaitaient collaborer à la campagne (CPAS, Communes, bibliothèques publiques, CLPS, maisons médicales, hôpitaux, médecins gé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w:t>
      </w:r>
      <w:r w:rsidR="0035608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alistes</w:t>
      </w:r>
      <w:proofErr w:type="spellEnd"/>
      <w:r w:rsidR="0035608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et gynécologues, ...),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la diffusion d’un spot TV et radio en communauté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Fran</w:t>
      </w:r>
      <w:proofErr w:type="spellStart"/>
      <w:r w:rsidR="0035608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çaise</w:t>
      </w:r>
      <w:proofErr w:type="spellEnd"/>
      <w:r w:rsidR="0035608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ainsi que la création d’</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un site internet </w:t>
      </w:r>
      <w:hyperlink r:id="rId11" w:history="1">
        <w:r>
          <w:rPr>
            <w:rStyle w:val="Lienhypertexte"/>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www.lemammotest.be</w:t>
        </w:r>
      </w:hyperlink>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’heure actuelle, les campagnes de sensibilisation via les spots TV et radio ainsi que les affiches et dépliants ne sont plus exploité</w:t>
      </w:r>
      <w:r w:rsidR="0035608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autant, ceci du fait que les actions pré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dentes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’ont pas donné </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de r</w:t>
      </w:r>
      <w:proofErr w:type="spellStart"/>
      <w:r w:rsidR="0035608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ésultats</w:t>
      </w:r>
      <w:proofErr w:type="spellEnd"/>
      <w:r w:rsidR="0035608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probants </w:t>
      </w:r>
      <w:r w:rsid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en termes de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participation (Communiqué de presse du 5 février 2010 cité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par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Akhechaa</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2014-2015).  </w:t>
      </w:r>
    </w:p>
    <w:p w14:paraId="39CE8777" w14:textId="77777777" w:rsidR="00F27CF1" w:rsidRDefault="00F27CF1" w:rsidP="00F27CF1">
      <w:pPr>
        <w:spacing w:line="360" w:lineRule="auto"/>
        <w:ind w:right="55"/>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lastRenderedPageBreak/>
        <w:t>En 2018 une nouvelle campagne de sensibilisation a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men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35608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par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Think</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Pink et les centres régionaux de dépistage qui est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Brummamo</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Bruxelles. Les succès des différentes campagnes n’ont pas atteint l’objectif escompté</w:t>
      </w:r>
      <w:r>
        <w:rPr>
          <w:rFonts w:ascii="Times New Roman" w:eastAsia="Arial Unicode MS" w:hAnsi="Times New Roman" w:cs="Arial Unicode MS"/>
          <w:color w:val="000000"/>
          <w:sz w:val="24"/>
          <w:szCs w:val="24"/>
          <w:bdr w:val="none" w:sz="0" w:space="0" w:color="auto" w:frame="1"/>
          <w:lang w:val="de-DE"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val="de-DE" w:eastAsia="fr-BE"/>
          <w14:textOutline w14:w="0" w14:cap="flat" w14:cmpd="sng" w14:algn="ctr">
            <w14:noFill/>
            <w14:prstDash w14:val="solid"/>
            <w14:bevel/>
          </w14:textOutline>
        </w:rPr>
        <w:t>Mme</w:t>
      </w:r>
      <w:proofErr w:type="spellEnd"/>
      <w:r>
        <w:rPr>
          <w:rFonts w:ascii="Times New Roman" w:eastAsia="Arial Unicode MS" w:hAnsi="Times New Roman" w:cs="Arial Unicode MS"/>
          <w:color w:val="000000"/>
          <w:sz w:val="24"/>
          <w:szCs w:val="24"/>
          <w:bdr w:val="none" w:sz="0" w:space="0" w:color="auto" w:frame="1"/>
          <w:lang w:val="de-DE"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val="de-DE" w:eastAsia="fr-BE"/>
          <w14:textOutline w14:w="0" w14:cap="flat" w14:cmpd="sng" w14:algn="ctr">
            <w14:noFill/>
            <w14:prstDash w14:val="solid"/>
            <w14:bevel/>
          </w14:textOutline>
        </w:rPr>
        <w:t>Akhecha</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(2014-2015) mentionne dans son travail de recherche qu’un ré</w:t>
      </w:r>
      <w:r w:rsidR="0035608F">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sultat obtenu était entre autre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que les femmes de son échantillon préconisaient la stratégie de « la peur de la maladie » pour améliorer le taux de participation</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’est vrai que d’autres campagnes utilisent ce genre de stratégies par exemple la sensibilisation de la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curit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routière mais ces sensibilisations « </w:t>
      </w:r>
      <w:r>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t>choques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 </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peuvent souvent ê</w:t>
      </w:r>
      <w:proofErr w:type="spellStart"/>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tre</w:t>
      </w:r>
      <w:proofErr w:type="spellEnd"/>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consid</w:t>
      </w:r>
      <w:proofErr w:type="spellEnd"/>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r</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é</w:t>
      </w:r>
      <w:r w:rsidR="0035608F">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es</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à la limite de la peur, de la surprise, du dé</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go</w:t>
      </w:r>
      <w:proofErr w:type="spellStart"/>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ût</w:t>
      </w:r>
      <w:proofErr w:type="spellEnd"/>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ou d'autres sentiments.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Cela peut pousser à agir dans le sens souhaité, mais cela peut également paralyser ou encore pousser à une action contre-productive à travers le déni, par exemple. En plus de cela, </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la </w:t>
      </w:r>
      <w:proofErr w:type="spellStart"/>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socié</w:t>
      </w:r>
      <w:proofErr w:type="spellEnd"/>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t</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é n'est pas forcément </w:t>
      </w:r>
      <w:proofErr w:type="spellStart"/>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prê</w:t>
      </w:r>
      <w:proofErr w:type="spellEnd"/>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te </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à accepter des messages pouvant ê</w:t>
      </w:r>
      <w:proofErr w:type="spellStart"/>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tre</w:t>
      </w:r>
      <w:proofErr w:type="spellEnd"/>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 per</w:t>
      </w:r>
      <w:proofErr w:type="spellStart"/>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çus</w:t>
      </w:r>
      <w:proofErr w:type="spellEnd"/>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comme une agression par une plus ou moins importante partie du public. Au-delà de la question de l'efficacité, se pose aussi celle de savoir si « tous les moyens sont bons », ou du moins éthiquement acceptables, souhaitables dans un contexte donné. Une prise de recul est nécessaire pour mettre cette question à </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r</w:t>
      </w:r>
      <w:r w:rsidR="0035608F">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réflexion</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par rapport à ce que sont la prévention et la démarche de conception d'un document de prévention. Le point de vue du concepteur de mé</w:t>
      </w:r>
      <w:r>
        <w:rPr>
          <w:rFonts w:ascii="Times New Roman" w:eastAsia="Arial Unicode MS" w:hAnsi="Times New Roman" w:cs="Arial Unicode MS"/>
          <w:color w:val="222222"/>
          <w:sz w:val="24"/>
          <w:szCs w:val="24"/>
          <w:bdr w:val="none" w:sz="0" w:space="0" w:color="auto" w:frame="1"/>
          <w:shd w:val="clear" w:color="auto" w:fill="FFFFFF"/>
          <w:lang w:val="pt-PT" w:eastAsia="fr-BE"/>
          <w14:textOutline w14:w="0" w14:cap="flat" w14:cmpd="sng" w14:algn="ctr">
            <w14:noFill/>
            <w14:prstDash w14:val="solid"/>
            <w14:bevel/>
          </w14:textOutline>
        </w:rPr>
        <w:t>dias de pr</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évention suggère le questionnement suivant, la question n’est pas </w:t>
      </w:r>
      <w:r>
        <w:rPr>
          <w:rFonts w:ascii="Times New Roman" w:eastAsia="Arial Unicode MS" w:hAnsi="Times New Roman" w:cs="Arial Unicode MS"/>
          <w:i/>
          <w:iCs/>
          <w:color w:val="222222"/>
          <w:sz w:val="24"/>
          <w:szCs w:val="24"/>
          <w:bdr w:val="none" w:sz="0" w:space="0" w:color="auto" w:frame="1"/>
          <w:lang w:val="fr-FR" w:eastAsia="fr-BE"/>
          <w14:textOutline w14:w="0" w14:cap="flat" w14:cmpd="sng" w14:algn="ctr">
            <w14:noFill/>
            <w14:prstDash w14:val="solid"/>
            <w14:bevel/>
          </w14:textOutline>
        </w:rPr>
        <w:t xml:space="preserve">comment engendrer ou utiliser la peur </w:t>
      </w:r>
      <w:r>
        <w:rPr>
          <w:rFonts w:ascii="Times New Roman" w:eastAsia="Arial Unicode MS" w:hAnsi="Times New Roman" w:cs="Arial Unicode MS"/>
          <w:color w:val="222222"/>
          <w:sz w:val="24"/>
          <w:szCs w:val="24"/>
          <w:bdr w:val="none" w:sz="0" w:space="0" w:color="auto" w:frame="1"/>
          <w:shd w:val="clear" w:color="auto" w:fill="FFFFFF"/>
          <w:lang w:val="pt-PT" w:eastAsia="fr-BE"/>
          <w14:textOutline w14:w="0" w14:cap="flat" w14:cmpd="sng" w14:algn="ctr">
            <w14:noFill/>
            <w14:prstDash w14:val="solid"/>
            <w14:bevel/>
          </w14:textOutline>
        </w:rPr>
        <w:t xml:space="preserve">mais </w:t>
      </w:r>
      <w:r w:rsidR="0035608F">
        <w:rPr>
          <w:rFonts w:ascii="Times New Roman" w:eastAsia="Arial Unicode MS" w:hAnsi="Times New Roman" w:cs="Arial Unicode MS"/>
          <w:i/>
          <w:iCs/>
          <w:color w:val="222222"/>
          <w:sz w:val="24"/>
          <w:szCs w:val="24"/>
          <w:bdr w:val="none" w:sz="0" w:space="0" w:color="auto" w:frame="1"/>
          <w:lang w:val="fr-FR" w:eastAsia="fr-BE"/>
          <w14:textOutline w14:w="0" w14:cap="flat" w14:cmpd="sng" w14:algn="ctr">
            <w14:noFill/>
            <w14:prstDash w14:val="solid"/>
            <w14:bevel/>
          </w14:textOutline>
        </w:rPr>
        <w:t>comment peut-</w:t>
      </w:r>
      <w:r>
        <w:rPr>
          <w:rFonts w:ascii="Times New Roman" w:eastAsia="Arial Unicode MS" w:hAnsi="Times New Roman" w:cs="Arial Unicode MS"/>
          <w:i/>
          <w:iCs/>
          <w:color w:val="222222"/>
          <w:sz w:val="24"/>
          <w:szCs w:val="24"/>
          <w:bdr w:val="none" w:sz="0" w:space="0" w:color="auto" w:frame="1"/>
          <w:lang w:val="fr-FR" w:eastAsia="fr-BE"/>
          <w14:textOutline w14:w="0" w14:cap="flat" w14:cmpd="sng" w14:algn="ctr">
            <w14:noFill/>
            <w14:prstDash w14:val="solid"/>
            <w14:bevel/>
          </w14:textOutline>
        </w:rPr>
        <w:t>on engendrer l'effet souhaité à l'aide d'un mé</w:t>
      </w:r>
      <w:r>
        <w:rPr>
          <w:rFonts w:ascii="Times New Roman" w:eastAsia="Arial Unicode MS" w:hAnsi="Times New Roman" w:cs="Arial Unicode MS"/>
          <w:i/>
          <w:iCs/>
          <w:color w:val="222222"/>
          <w:sz w:val="24"/>
          <w:szCs w:val="24"/>
          <w:bdr w:val="none" w:sz="0" w:space="0" w:color="auto" w:frame="1"/>
          <w:lang w:val="pt-PT" w:eastAsia="fr-BE"/>
          <w14:textOutline w14:w="0" w14:cap="flat" w14:cmpd="sng" w14:algn="ctr">
            <w14:noFill/>
            <w14:prstDash w14:val="solid"/>
            <w14:bevel/>
          </w14:textOutline>
        </w:rPr>
        <w:t>dia de pr</w:t>
      </w:r>
      <w:r>
        <w:rPr>
          <w:rFonts w:ascii="Times New Roman" w:eastAsia="Arial Unicode MS" w:hAnsi="Times New Roman" w:cs="Arial Unicode MS"/>
          <w:i/>
          <w:iCs/>
          <w:color w:val="222222"/>
          <w:sz w:val="24"/>
          <w:szCs w:val="24"/>
          <w:bdr w:val="none" w:sz="0" w:space="0" w:color="auto" w:frame="1"/>
          <w:lang w:val="fr-FR" w:eastAsia="fr-BE"/>
          <w14:textOutline w14:w="0" w14:cap="flat" w14:cmpd="sng" w14:algn="ctr">
            <w14:noFill/>
            <w14:prstDash w14:val="solid"/>
            <w14:bevel/>
          </w14:textOutline>
        </w:rPr>
        <w:t>évention,</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le recours à la peur étant un moyen parmi d'autres. La peur n'est pas un objet mais un sentiment, elle ne peut donc pas être directement présente en tant que telle dans un document médiatique, quel qu'il soit (Campion, 2008).</w:t>
      </w:r>
    </w:p>
    <w:p w14:paraId="432FB3B3" w14:textId="77777777" w:rsidR="00F27CF1" w:rsidRDefault="0035608F" w:rsidP="00F27CF1">
      <w:pPr>
        <w:spacing w:line="360" w:lineRule="auto"/>
        <w:ind w:right="55"/>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Voici des chiffres  illustrant</w:t>
      </w:r>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 taux de pourcentage n’ayant pas participer </w:t>
      </w:r>
      <w:r w:rsidR="00F27CF1">
        <w:rPr>
          <w:rFonts w:ascii="Times New Roman" w:eastAsia="Arial Unicode MS" w:hAnsi="Times New Roman" w:cs="Arial Unicode MS"/>
          <w:color w:val="000000"/>
          <w:sz w:val="24"/>
          <w:szCs w:val="24"/>
          <w:u w:val="single" w:color="000000"/>
          <w:bdr w:val="none" w:sz="0" w:space="0" w:color="auto" w:frame="1"/>
          <w:lang w:val="fr-FR" w:eastAsia="fr-BE"/>
          <w14:textOutline w14:w="0" w14:cap="flat" w14:cmpd="sng" w14:algn="ctr">
            <w14:noFill/>
            <w14:prstDash w14:val="solid"/>
            <w14:bevel/>
          </w14:textOutline>
        </w:rPr>
        <w:t>durant 6 ans</w:t>
      </w:r>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ce dépistage. On remarque que ce taux est important &gt;ou= à 20 %, relativement stable en Flandre mais plus é</w:t>
      </w:r>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lev</w:t>
      </w:r>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F27CF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en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région</w:t>
      </w:r>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bruxelloise et en Wallonie. On peut remarquer également qu’une stagnation de l’évolution existe depuis 2008.</w:t>
      </w:r>
    </w:p>
    <w:p w14:paraId="180DC135" w14:textId="77777777" w:rsidR="00DF159E" w:rsidRDefault="00DF159E" w:rsidP="00F27CF1">
      <w:pPr>
        <w:spacing w:line="360" w:lineRule="auto"/>
        <w:ind w:right="55"/>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p>
    <w:p w14:paraId="62B9C64C" w14:textId="77777777" w:rsidR="00DF159E" w:rsidRDefault="00DF159E" w:rsidP="00F27CF1">
      <w:pPr>
        <w:spacing w:line="360" w:lineRule="auto"/>
        <w:ind w:right="55"/>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p>
    <w:p w14:paraId="0BF94CB8" w14:textId="77777777" w:rsidR="00DF159E" w:rsidRDefault="00DF159E" w:rsidP="00F27CF1">
      <w:pPr>
        <w:spacing w:line="360" w:lineRule="auto"/>
        <w:ind w:right="55"/>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p>
    <w:p w14:paraId="7600F307" w14:textId="77777777" w:rsidR="00DF159E" w:rsidRDefault="00DF159E" w:rsidP="00F27CF1">
      <w:pPr>
        <w:spacing w:line="360" w:lineRule="auto"/>
        <w:ind w:right="55"/>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p>
    <w:p w14:paraId="1D7838A0" w14:textId="77777777" w:rsidR="00DF159E" w:rsidRDefault="00DF159E" w:rsidP="00F27CF1">
      <w:pPr>
        <w:spacing w:line="360" w:lineRule="auto"/>
        <w:ind w:right="55"/>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tbl>
      <w:tblPr>
        <w:tblStyle w:val="TableNormal"/>
        <w:tblW w:w="10065" w:type="dxa"/>
        <w:tblInd w:w="-56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567"/>
        <w:gridCol w:w="1135"/>
        <w:gridCol w:w="1417"/>
        <w:gridCol w:w="992"/>
        <w:gridCol w:w="1134"/>
        <w:gridCol w:w="851"/>
        <w:gridCol w:w="992"/>
        <w:gridCol w:w="1134"/>
        <w:gridCol w:w="851"/>
        <w:gridCol w:w="992"/>
      </w:tblGrid>
      <w:tr w:rsidR="00F27CF1" w:rsidRPr="0035608F" w14:paraId="1614744B" w14:textId="77777777" w:rsidTr="0035608F">
        <w:trPr>
          <w:trHeight w:val="425"/>
          <w:tblHeader/>
        </w:trPr>
        <w:tc>
          <w:tcPr>
            <w:tcW w:w="10065" w:type="dxa"/>
            <w:gridSpan w:val="10"/>
            <w:tcBorders>
              <w:top w:val="nil"/>
              <w:left w:val="nil"/>
              <w:bottom w:val="nil"/>
              <w:right w:val="nil"/>
            </w:tcBorders>
            <w:shd w:val="clear" w:color="auto" w:fill="F0F0F5"/>
            <w:tcMar>
              <w:top w:w="80" w:type="dxa"/>
              <w:left w:w="140" w:type="dxa"/>
              <w:bottom w:w="80" w:type="dxa"/>
              <w:right w:w="140" w:type="dxa"/>
            </w:tcMar>
            <w:vAlign w:val="center"/>
            <w:hideMark/>
          </w:tcPr>
          <w:p w14:paraId="282106F4" w14:textId="77777777" w:rsidR="00F27CF1" w:rsidRPr="0035608F" w:rsidRDefault="00F27CF1" w:rsidP="0035608F">
            <w:pPr>
              <w:spacing w:before="150" w:after="150" w:line="240" w:lineRule="atLeast"/>
              <w:ind w:left="60" w:right="60"/>
              <w:jc w:val="center"/>
              <w:rPr>
                <w:rFonts w:asciiTheme="majorBidi" w:hAnsiTheme="majorBidi" w:cstheme="majorBidi"/>
                <w:b/>
                <w:bCs/>
                <w:color w:val="000000"/>
                <w:sz w:val="22"/>
                <w:szCs w:val="22"/>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b/>
                <w:bCs/>
                <w:color w:val="000000"/>
                <w:sz w:val="22"/>
                <w:szCs w:val="22"/>
                <w:bdr w:val="none" w:sz="0" w:space="0" w:color="auto" w:frame="1"/>
                <w:lang w:val="fr-FR" w:eastAsia="fr-BE"/>
                <w14:textOutline w14:w="0" w14:cap="flat" w14:cmpd="sng" w14:algn="ctr">
                  <w14:noFill/>
                  <w14:prstDash w14:val="solid"/>
                  <w14:bevel/>
                </w14:textOutline>
              </w:rPr>
              <w:lastRenderedPageBreak/>
              <w:t xml:space="preserve">Dépistage cancer du sein </w:t>
            </w:r>
            <w:r w:rsidR="0035608F" w:rsidRPr="0035608F">
              <w:rPr>
                <w:rFonts w:asciiTheme="majorBidi" w:hAnsiTheme="majorBidi" w:cstheme="majorBidi"/>
                <w:b/>
                <w:bCs/>
                <w:color w:val="000000"/>
                <w:sz w:val="22"/>
                <w:szCs w:val="22"/>
                <w:bdr w:val="none" w:sz="0" w:space="0" w:color="auto" w:frame="1"/>
                <w:lang w:val="fr-FR" w:eastAsia="fr-BE"/>
                <w14:textOutline w14:w="0" w14:cap="flat" w14:cmpd="sng" w14:algn="ctr">
                  <w14:noFill/>
                  <w14:prstDash w14:val="solid"/>
                  <w14:bevel/>
                </w14:textOutline>
              </w:rPr>
              <w:t>–</w:t>
            </w:r>
            <w:r w:rsidRPr="0035608F">
              <w:rPr>
                <w:rFonts w:asciiTheme="majorBidi" w:hAnsiTheme="majorBidi" w:cstheme="majorBidi"/>
                <w:b/>
                <w:bCs/>
                <w:color w:val="000000"/>
                <w:sz w:val="22"/>
                <w:szCs w:val="22"/>
                <w:bdr w:val="none" w:sz="0" w:space="0" w:color="auto" w:frame="1"/>
                <w:lang w:val="fr-FR" w:eastAsia="fr-BE"/>
                <w14:textOutline w14:w="0" w14:cap="flat" w14:cmpd="sng" w14:algn="ctr">
                  <w14:noFill/>
                  <w14:prstDash w14:val="solid"/>
                  <w14:bevel/>
                </w14:textOutline>
              </w:rPr>
              <w:t xml:space="preserve"> Régions</w:t>
            </w:r>
          </w:p>
        </w:tc>
      </w:tr>
      <w:tr w:rsidR="00F27CF1" w:rsidRPr="0035608F" w14:paraId="341416F0" w14:textId="77777777" w:rsidTr="00FD5688">
        <w:trPr>
          <w:trHeight w:val="281"/>
          <w:tblHeader/>
        </w:trPr>
        <w:tc>
          <w:tcPr>
            <w:tcW w:w="567" w:type="dxa"/>
            <w:vMerge w:val="restart"/>
            <w:tcBorders>
              <w:top w:val="nil"/>
              <w:left w:val="single" w:sz="6" w:space="0" w:color="CBCFE0"/>
              <w:bottom w:val="single" w:sz="6" w:space="0" w:color="CBCFE0"/>
              <w:right w:val="single" w:sz="6" w:space="0" w:color="CBCFE0"/>
            </w:tcBorders>
            <w:shd w:val="clear" w:color="auto" w:fill="F0F0F5"/>
            <w:tcMar>
              <w:top w:w="80" w:type="dxa"/>
              <w:left w:w="140" w:type="dxa"/>
              <w:bottom w:w="80" w:type="dxa"/>
              <w:right w:w="140" w:type="dxa"/>
            </w:tcMar>
          </w:tcPr>
          <w:p w14:paraId="29BE16D2" w14:textId="77777777" w:rsidR="00F27CF1" w:rsidRPr="0035608F" w:rsidRDefault="00F27CF1">
            <w:pPr>
              <w:rPr>
                <w:rFonts w:asciiTheme="majorBidi" w:hAnsiTheme="majorBidi" w:cstheme="majorBidi"/>
                <w:sz w:val="24"/>
                <w:szCs w:val="24"/>
                <w:bdr w:val="none" w:sz="0" w:space="0" w:color="auto" w:frame="1"/>
                <w:lang w:val="en-US" w:eastAsia="fr-BE"/>
              </w:rPr>
            </w:pPr>
          </w:p>
        </w:tc>
        <w:tc>
          <w:tcPr>
            <w:tcW w:w="3544" w:type="dxa"/>
            <w:gridSpan w:val="3"/>
            <w:tcBorders>
              <w:top w:val="nil"/>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7C7E4B41"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Bruxelles-Capitale</w:t>
            </w:r>
          </w:p>
        </w:tc>
        <w:tc>
          <w:tcPr>
            <w:tcW w:w="2977" w:type="dxa"/>
            <w:gridSpan w:val="3"/>
            <w:tcBorders>
              <w:top w:val="nil"/>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1419FC12"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Région flamande</w:t>
            </w:r>
          </w:p>
        </w:tc>
        <w:tc>
          <w:tcPr>
            <w:tcW w:w="2977" w:type="dxa"/>
            <w:gridSpan w:val="3"/>
            <w:tcBorders>
              <w:top w:val="nil"/>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43E7F0F7"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Région wallonne</w:t>
            </w:r>
          </w:p>
        </w:tc>
      </w:tr>
      <w:tr w:rsidR="0035608F" w:rsidRPr="0035608F" w14:paraId="40AAAADF" w14:textId="77777777" w:rsidTr="00FD5688">
        <w:trPr>
          <w:trHeight w:val="2415"/>
          <w:tblHeader/>
        </w:trPr>
        <w:tc>
          <w:tcPr>
            <w:tcW w:w="567" w:type="dxa"/>
            <w:vMerge/>
            <w:tcBorders>
              <w:top w:val="nil"/>
              <w:left w:val="single" w:sz="6" w:space="0" w:color="CBCFE0"/>
              <w:bottom w:val="single" w:sz="6" w:space="0" w:color="CBCFE0"/>
              <w:right w:val="single" w:sz="6" w:space="0" w:color="CBCFE0"/>
            </w:tcBorders>
            <w:shd w:val="clear" w:color="auto" w:fill="4472C4"/>
            <w:vAlign w:val="center"/>
            <w:hideMark/>
          </w:tcPr>
          <w:p w14:paraId="01C0BB8D" w14:textId="77777777" w:rsidR="00F27CF1" w:rsidRPr="0035608F" w:rsidRDefault="00F27CF1">
            <w:pPr>
              <w:rPr>
                <w:rFonts w:asciiTheme="majorBidi" w:hAnsiTheme="majorBidi" w:cstheme="majorBidi"/>
                <w:sz w:val="24"/>
                <w:szCs w:val="24"/>
                <w:bdr w:val="none" w:sz="0" w:space="0" w:color="auto" w:frame="1"/>
                <w:lang w:val="en-US" w:eastAsia="fr-BE"/>
              </w:rPr>
            </w:pPr>
          </w:p>
        </w:tc>
        <w:tc>
          <w:tcPr>
            <w:tcW w:w="1135"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59E7B2D7" w14:textId="77777777" w:rsidR="00F27CF1" w:rsidRPr="0035608F" w:rsidRDefault="00F27CF1">
            <w:pPr>
              <w:spacing w:line="240" w:lineRule="atLeast"/>
              <w:jc w:val="right"/>
              <w:rPr>
                <w:rFonts w:asciiTheme="majorBidi" w:hAnsiTheme="majorBidi" w:cstheme="majorBidi"/>
                <w:color w:val="000000"/>
                <w:sz w:val="18"/>
                <w:szCs w:val="18"/>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sz w:val="18"/>
                <w:szCs w:val="18"/>
                <w:bdr w:val="none" w:sz="0" w:space="0" w:color="auto" w:frame="1"/>
                <w:lang w:val="fr-FR" w:eastAsia="fr-BE"/>
                <w14:textOutline w14:w="0" w14:cap="flat" w14:cmpd="sng" w14:algn="ctr">
                  <w14:noFill/>
                  <w14:prstDash w14:val="solid"/>
                  <w14:bevel/>
                </w14:textOutline>
              </w:rPr>
              <w:t>Participation au programme de dépistage organisé</w:t>
            </w:r>
          </w:p>
        </w:tc>
        <w:tc>
          <w:tcPr>
            <w:tcW w:w="1417"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28C4B8CD" w14:textId="77777777" w:rsidR="00F27CF1" w:rsidRPr="0035608F" w:rsidRDefault="00F27CF1">
            <w:pPr>
              <w:spacing w:line="240" w:lineRule="atLeast"/>
              <w:jc w:val="right"/>
              <w:rPr>
                <w:rFonts w:asciiTheme="majorBidi" w:hAnsiTheme="majorBidi" w:cstheme="majorBidi"/>
                <w:color w:val="000000"/>
                <w:sz w:val="18"/>
                <w:szCs w:val="18"/>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sz w:val="18"/>
                <w:szCs w:val="18"/>
                <w:bdr w:val="none" w:sz="0" w:space="0" w:color="auto" w:frame="1"/>
                <w:lang w:val="fr-FR" w:eastAsia="fr-BE"/>
                <w14:textOutline w14:w="0" w14:cap="flat" w14:cmpd="sng" w14:algn="ctr">
                  <w14:noFill/>
                  <w14:prstDash w14:val="solid"/>
                  <w14:bevel/>
                </w14:textOutline>
              </w:rPr>
              <w:t>Mammographie diagnostique</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1DF26106" w14:textId="77777777" w:rsidR="00F27CF1" w:rsidRPr="0035608F" w:rsidRDefault="00F27CF1">
            <w:pPr>
              <w:spacing w:line="240" w:lineRule="atLeast"/>
              <w:jc w:val="right"/>
              <w:rPr>
                <w:rFonts w:asciiTheme="majorBidi" w:hAnsiTheme="majorBidi" w:cstheme="majorBidi"/>
                <w:color w:val="000000"/>
                <w:sz w:val="18"/>
                <w:szCs w:val="18"/>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2E74B5"/>
                <w:sz w:val="18"/>
                <w:szCs w:val="18"/>
                <w:bdr w:val="none" w:sz="0" w:space="0" w:color="auto" w:frame="1"/>
                <w:lang w:val="fr-FR" w:eastAsia="fr-BE"/>
                <w14:textOutline w14:w="0" w14:cap="flat" w14:cmpd="sng" w14:algn="ctr">
                  <w14:noFill/>
                  <w14:prstDash w14:val="solid"/>
                  <w14:bevel/>
                </w14:textOutline>
              </w:rPr>
              <w:t>Pas d’examen par mammographie en 6 ans</w:t>
            </w:r>
          </w:p>
        </w:tc>
        <w:tc>
          <w:tcPr>
            <w:tcW w:w="1134"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7680E0C5" w14:textId="77777777" w:rsidR="00F27CF1" w:rsidRPr="0035608F" w:rsidRDefault="00F27CF1">
            <w:pPr>
              <w:spacing w:line="240" w:lineRule="atLeast"/>
              <w:jc w:val="right"/>
              <w:rPr>
                <w:rFonts w:asciiTheme="majorBidi" w:hAnsiTheme="majorBidi" w:cstheme="majorBidi"/>
                <w:color w:val="000000"/>
                <w:sz w:val="18"/>
                <w:szCs w:val="18"/>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sz w:val="18"/>
                <w:szCs w:val="18"/>
                <w:bdr w:val="none" w:sz="0" w:space="0" w:color="auto" w:frame="1"/>
                <w:lang w:val="fr-FR" w:eastAsia="fr-BE"/>
                <w14:textOutline w14:w="0" w14:cap="flat" w14:cmpd="sng" w14:algn="ctr">
                  <w14:noFill/>
                  <w14:prstDash w14:val="solid"/>
                  <w14:bevel/>
                </w14:textOutline>
              </w:rPr>
              <w:t>Participation au programme de dépistage organisé</w:t>
            </w:r>
          </w:p>
        </w:tc>
        <w:tc>
          <w:tcPr>
            <w:tcW w:w="851"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493BCB3E" w14:textId="77777777" w:rsidR="00F27CF1" w:rsidRPr="0035608F" w:rsidRDefault="00F27CF1">
            <w:pPr>
              <w:spacing w:line="240" w:lineRule="atLeast"/>
              <w:jc w:val="right"/>
              <w:rPr>
                <w:rFonts w:asciiTheme="majorBidi" w:hAnsiTheme="majorBidi" w:cstheme="majorBidi"/>
                <w:color w:val="000000"/>
                <w:sz w:val="18"/>
                <w:szCs w:val="18"/>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sz w:val="18"/>
                <w:szCs w:val="18"/>
                <w:bdr w:val="none" w:sz="0" w:space="0" w:color="auto" w:frame="1"/>
                <w:lang w:val="fr-FR" w:eastAsia="fr-BE"/>
                <w14:textOutline w14:w="0" w14:cap="flat" w14:cmpd="sng" w14:algn="ctr">
                  <w14:noFill/>
                  <w14:prstDash w14:val="solid"/>
                  <w14:bevel/>
                </w14:textOutline>
              </w:rPr>
              <w:t>Mammographie diagnostique</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15F0F619" w14:textId="77777777" w:rsidR="00F27CF1" w:rsidRPr="0035608F" w:rsidRDefault="00F27CF1">
            <w:pPr>
              <w:spacing w:line="240" w:lineRule="atLeast"/>
              <w:jc w:val="right"/>
              <w:rPr>
                <w:rFonts w:asciiTheme="majorBidi" w:hAnsiTheme="majorBidi" w:cstheme="majorBidi"/>
                <w:color w:val="000000"/>
                <w:sz w:val="18"/>
                <w:szCs w:val="18"/>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2E74B5"/>
                <w:sz w:val="18"/>
                <w:szCs w:val="18"/>
                <w:bdr w:val="none" w:sz="0" w:space="0" w:color="auto" w:frame="1"/>
                <w:lang w:val="fr-FR" w:eastAsia="fr-BE"/>
                <w14:textOutline w14:w="0" w14:cap="flat" w14:cmpd="sng" w14:algn="ctr">
                  <w14:noFill/>
                  <w14:prstDash w14:val="solid"/>
                  <w14:bevel/>
                </w14:textOutline>
              </w:rPr>
              <w:t>Pas d’examen par mammographie en 6 ans</w:t>
            </w:r>
          </w:p>
        </w:tc>
        <w:tc>
          <w:tcPr>
            <w:tcW w:w="1134"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581DD820" w14:textId="77777777" w:rsidR="00F27CF1" w:rsidRPr="0035608F" w:rsidRDefault="00F27CF1">
            <w:pPr>
              <w:spacing w:line="240" w:lineRule="atLeast"/>
              <w:jc w:val="right"/>
              <w:rPr>
                <w:rFonts w:asciiTheme="majorBidi" w:hAnsiTheme="majorBidi" w:cstheme="majorBidi"/>
                <w:color w:val="000000"/>
                <w:sz w:val="18"/>
                <w:szCs w:val="18"/>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sz w:val="18"/>
                <w:szCs w:val="18"/>
                <w:bdr w:val="none" w:sz="0" w:space="0" w:color="auto" w:frame="1"/>
                <w:lang w:val="fr-FR" w:eastAsia="fr-BE"/>
                <w14:textOutline w14:w="0" w14:cap="flat" w14:cmpd="sng" w14:algn="ctr">
                  <w14:noFill/>
                  <w14:prstDash w14:val="solid"/>
                  <w14:bevel/>
                </w14:textOutline>
              </w:rPr>
              <w:t>Participation au programme de dépistage organisé</w:t>
            </w:r>
          </w:p>
        </w:tc>
        <w:tc>
          <w:tcPr>
            <w:tcW w:w="851"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0BF92290" w14:textId="77777777" w:rsidR="00F27CF1" w:rsidRPr="0035608F" w:rsidRDefault="00F27CF1">
            <w:pPr>
              <w:spacing w:line="240" w:lineRule="atLeast"/>
              <w:jc w:val="right"/>
              <w:rPr>
                <w:rFonts w:asciiTheme="majorBidi" w:hAnsiTheme="majorBidi" w:cstheme="majorBidi"/>
                <w:color w:val="000000"/>
                <w:sz w:val="18"/>
                <w:szCs w:val="18"/>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sz w:val="18"/>
                <w:szCs w:val="18"/>
                <w:bdr w:val="none" w:sz="0" w:space="0" w:color="auto" w:frame="1"/>
                <w:lang w:val="fr-FR" w:eastAsia="fr-BE"/>
                <w14:textOutline w14:w="0" w14:cap="flat" w14:cmpd="sng" w14:algn="ctr">
                  <w14:noFill/>
                  <w14:prstDash w14:val="solid"/>
                  <w14:bevel/>
                </w14:textOutline>
              </w:rPr>
              <w:t>Mammographie diagnostique</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6FAFA71B" w14:textId="77777777" w:rsidR="00F27CF1" w:rsidRPr="0035608F" w:rsidRDefault="00F27CF1">
            <w:pPr>
              <w:spacing w:line="240" w:lineRule="atLeast"/>
              <w:jc w:val="right"/>
              <w:rPr>
                <w:rFonts w:asciiTheme="majorBidi" w:hAnsiTheme="majorBidi" w:cstheme="majorBidi"/>
                <w:color w:val="000000"/>
                <w:sz w:val="18"/>
                <w:szCs w:val="18"/>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2E74B5"/>
                <w:sz w:val="18"/>
                <w:szCs w:val="18"/>
                <w:bdr w:val="none" w:sz="0" w:space="0" w:color="auto" w:frame="1"/>
                <w:lang w:val="fr-FR" w:eastAsia="fr-BE"/>
                <w14:textOutline w14:w="0" w14:cap="flat" w14:cmpd="sng" w14:algn="ctr">
                  <w14:noFill/>
                  <w14:prstDash w14:val="solid"/>
                  <w14:bevel/>
                </w14:textOutline>
              </w:rPr>
              <w:t>Pas d’examen par mammographie en 6 ans</w:t>
            </w:r>
          </w:p>
        </w:tc>
      </w:tr>
      <w:tr w:rsidR="0035608F" w:rsidRPr="0035608F" w14:paraId="025C87E4" w14:textId="77777777" w:rsidTr="00FD5688">
        <w:trPr>
          <w:trHeight w:val="495"/>
        </w:trPr>
        <w:tc>
          <w:tcPr>
            <w:tcW w:w="567"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6E6A14C9" w14:textId="77777777" w:rsidR="00F27CF1" w:rsidRPr="0035608F" w:rsidRDefault="00F27CF1">
            <w:pPr>
              <w:spacing w:line="240" w:lineRule="atLeas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2003</w:t>
            </w:r>
          </w:p>
        </w:tc>
        <w:tc>
          <w:tcPr>
            <w:tcW w:w="1135"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76AC52CF"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3,2</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1417"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4BF1CFB3"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46,8</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tcPr>
          <w:p w14:paraId="16B9F3A6" w14:textId="77777777" w:rsidR="00F27CF1" w:rsidRPr="0035608F" w:rsidRDefault="00F27CF1">
            <w:pPr>
              <w:rPr>
                <w:rFonts w:asciiTheme="majorBidi" w:hAnsiTheme="majorBidi" w:cstheme="majorBidi"/>
                <w:sz w:val="24"/>
                <w:szCs w:val="24"/>
                <w:bdr w:val="none" w:sz="0" w:space="0" w:color="auto" w:frame="1"/>
                <w:lang w:val="en-US" w:eastAsia="fr-BE"/>
              </w:rPr>
            </w:pPr>
          </w:p>
        </w:tc>
        <w:tc>
          <w:tcPr>
            <w:tcW w:w="113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76C4F72D"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32,2</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851"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7D4B6B4F"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22,0</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tcPr>
          <w:p w14:paraId="5160C08A" w14:textId="77777777" w:rsidR="00F27CF1" w:rsidRPr="0035608F" w:rsidRDefault="00F27CF1">
            <w:pPr>
              <w:rPr>
                <w:rFonts w:asciiTheme="majorBidi" w:hAnsiTheme="majorBidi" w:cstheme="majorBidi"/>
                <w:sz w:val="24"/>
                <w:szCs w:val="24"/>
                <w:bdr w:val="none" w:sz="0" w:space="0" w:color="auto" w:frame="1"/>
                <w:lang w:val="en-US" w:eastAsia="fr-BE"/>
              </w:rPr>
            </w:pPr>
          </w:p>
        </w:tc>
        <w:tc>
          <w:tcPr>
            <w:tcW w:w="113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07C75E4E"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6,5</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851"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06798698"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47,2</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tcPr>
          <w:p w14:paraId="7F2D27CB" w14:textId="77777777" w:rsidR="00F27CF1" w:rsidRPr="0035608F" w:rsidRDefault="00F27CF1">
            <w:pPr>
              <w:rPr>
                <w:rFonts w:asciiTheme="majorBidi" w:hAnsiTheme="majorBidi" w:cstheme="majorBidi"/>
                <w:sz w:val="24"/>
                <w:szCs w:val="24"/>
                <w:bdr w:val="none" w:sz="0" w:space="0" w:color="auto" w:frame="1"/>
                <w:lang w:val="en-US" w:eastAsia="fr-BE"/>
              </w:rPr>
            </w:pPr>
          </w:p>
        </w:tc>
      </w:tr>
      <w:tr w:rsidR="0035608F" w:rsidRPr="0035608F" w14:paraId="3DB5148A" w14:textId="77777777" w:rsidTr="00FD5688">
        <w:trPr>
          <w:trHeight w:val="495"/>
        </w:trPr>
        <w:tc>
          <w:tcPr>
            <w:tcW w:w="567"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32D5F418" w14:textId="77777777" w:rsidR="00F27CF1" w:rsidRPr="0035608F" w:rsidRDefault="00F27CF1">
            <w:pPr>
              <w:spacing w:line="240" w:lineRule="atLeas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2004</w:t>
            </w:r>
          </w:p>
        </w:tc>
        <w:tc>
          <w:tcPr>
            <w:tcW w:w="1135"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55021463"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5,3</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1417"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4BD4F860"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45,8</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tcPr>
          <w:p w14:paraId="44494F9E" w14:textId="77777777" w:rsidR="00F27CF1" w:rsidRPr="0035608F" w:rsidRDefault="00F27CF1">
            <w:pPr>
              <w:rPr>
                <w:rFonts w:asciiTheme="majorBidi" w:hAnsiTheme="majorBidi" w:cstheme="majorBidi"/>
                <w:sz w:val="24"/>
                <w:szCs w:val="24"/>
                <w:bdr w:val="none" w:sz="0" w:space="0" w:color="auto" w:frame="1"/>
                <w:lang w:val="en-US" w:eastAsia="fr-BE"/>
              </w:rPr>
            </w:pPr>
          </w:p>
        </w:tc>
        <w:tc>
          <w:tcPr>
            <w:tcW w:w="113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4B804AF2"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35,3</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851"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13C80AFF"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21,4</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tcPr>
          <w:p w14:paraId="7C5A8D62" w14:textId="77777777" w:rsidR="00F27CF1" w:rsidRPr="0035608F" w:rsidRDefault="00F27CF1">
            <w:pPr>
              <w:rPr>
                <w:rFonts w:asciiTheme="majorBidi" w:hAnsiTheme="majorBidi" w:cstheme="majorBidi"/>
                <w:sz w:val="24"/>
                <w:szCs w:val="24"/>
                <w:bdr w:val="none" w:sz="0" w:space="0" w:color="auto" w:frame="1"/>
                <w:lang w:val="en-US" w:eastAsia="fr-BE"/>
              </w:rPr>
            </w:pPr>
          </w:p>
        </w:tc>
        <w:tc>
          <w:tcPr>
            <w:tcW w:w="113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38EEE402"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9,7</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851"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3FAE00DC"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46,1</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tcPr>
          <w:p w14:paraId="1163D37D" w14:textId="77777777" w:rsidR="00F27CF1" w:rsidRPr="0035608F" w:rsidRDefault="00F27CF1">
            <w:pPr>
              <w:rPr>
                <w:rFonts w:asciiTheme="majorBidi" w:hAnsiTheme="majorBidi" w:cstheme="majorBidi"/>
                <w:sz w:val="24"/>
                <w:szCs w:val="24"/>
                <w:bdr w:val="none" w:sz="0" w:space="0" w:color="auto" w:frame="1"/>
                <w:lang w:val="en-US" w:eastAsia="fr-BE"/>
              </w:rPr>
            </w:pPr>
          </w:p>
        </w:tc>
      </w:tr>
      <w:tr w:rsidR="0035608F" w:rsidRPr="0035608F" w14:paraId="3D616852" w14:textId="77777777" w:rsidTr="00FD5688">
        <w:trPr>
          <w:trHeight w:val="495"/>
        </w:trPr>
        <w:tc>
          <w:tcPr>
            <w:tcW w:w="567"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66E1B976" w14:textId="77777777" w:rsidR="00F27CF1" w:rsidRPr="0035608F" w:rsidRDefault="00F27CF1">
            <w:pPr>
              <w:spacing w:line="240" w:lineRule="atLeas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2005</w:t>
            </w:r>
          </w:p>
        </w:tc>
        <w:tc>
          <w:tcPr>
            <w:tcW w:w="1135"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7C94E112"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6,4</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1417"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768B5D62"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45,6</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tcPr>
          <w:p w14:paraId="5B8A5D87" w14:textId="77777777" w:rsidR="00F27CF1" w:rsidRPr="0035608F" w:rsidRDefault="00F27CF1">
            <w:pPr>
              <w:rPr>
                <w:rFonts w:asciiTheme="majorBidi" w:hAnsiTheme="majorBidi" w:cstheme="majorBidi"/>
                <w:sz w:val="24"/>
                <w:szCs w:val="24"/>
                <w:bdr w:val="none" w:sz="0" w:space="0" w:color="auto" w:frame="1"/>
                <w:lang w:val="en-US" w:eastAsia="fr-BE"/>
              </w:rPr>
            </w:pPr>
          </w:p>
        </w:tc>
        <w:tc>
          <w:tcPr>
            <w:tcW w:w="113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6632F7A8"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36,7</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851"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4C53CC49"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21,3</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tcPr>
          <w:p w14:paraId="45D0E7B5" w14:textId="77777777" w:rsidR="00F27CF1" w:rsidRPr="0035608F" w:rsidRDefault="00F27CF1">
            <w:pPr>
              <w:rPr>
                <w:rFonts w:asciiTheme="majorBidi" w:hAnsiTheme="majorBidi" w:cstheme="majorBidi"/>
                <w:sz w:val="24"/>
                <w:szCs w:val="24"/>
                <w:bdr w:val="none" w:sz="0" w:space="0" w:color="auto" w:frame="1"/>
                <w:lang w:val="en-US" w:eastAsia="fr-BE"/>
              </w:rPr>
            </w:pPr>
          </w:p>
        </w:tc>
        <w:tc>
          <w:tcPr>
            <w:tcW w:w="113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7A55E6C3"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8,5</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851"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4C82C924"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46,7</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tcPr>
          <w:p w14:paraId="506B3F1F" w14:textId="77777777" w:rsidR="00F27CF1" w:rsidRPr="0035608F" w:rsidRDefault="00F27CF1">
            <w:pPr>
              <w:rPr>
                <w:rFonts w:asciiTheme="majorBidi" w:hAnsiTheme="majorBidi" w:cstheme="majorBidi"/>
                <w:sz w:val="24"/>
                <w:szCs w:val="24"/>
                <w:bdr w:val="none" w:sz="0" w:space="0" w:color="auto" w:frame="1"/>
                <w:lang w:val="en-US" w:eastAsia="fr-BE"/>
              </w:rPr>
            </w:pPr>
          </w:p>
        </w:tc>
      </w:tr>
      <w:tr w:rsidR="0035608F" w:rsidRPr="0035608F" w14:paraId="0D2B403A" w14:textId="77777777" w:rsidTr="00FD5688">
        <w:trPr>
          <w:trHeight w:val="495"/>
        </w:trPr>
        <w:tc>
          <w:tcPr>
            <w:tcW w:w="567"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5CEBE662" w14:textId="77777777" w:rsidR="00F27CF1" w:rsidRPr="0035608F" w:rsidRDefault="00F27CF1">
            <w:pPr>
              <w:spacing w:line="240" w:lineRule="atLeas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2006</w:t>
            </w:r>
          </w:p>
        </w:tc>
        <w:tc>
          <w:tcPr>
            <w:tcW w:w="1135"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60F21A36"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8,3</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1417"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42E476F0"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45,6</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tcPr>
          <w:p w14:paraId="51B3AF8D" w14:textId="77777777" w:rsidR="00F27CF1" w:rsidRPr="0035608F" w:rsidRDefault="00F27CF1">
            <w:pPr>
              <w:rPr>
                <w:rFonts w:asciiTheme="majorBidi" w:hAnsiTheme="majorBidi" w:cstheme="majorBidi"/>
                <w:sz w:val="24"/>
                <w:szCs w:val="24"/>
                <w:bdr w:val="none" w:sz="0" w:space="0" w:color="auto" w:frame="1"/>
                <w:lang w:val="en-US" w:eastAsia="fr-BE"/>
              </w:rPr>
            </w:pPr>
          </w:p>
        </w:tc>
        <w:tc>
          <w:tcPr>
            <w:tcW w:w="113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7562904E"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41,0</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851"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6147099A"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21,3</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tcPr>
          <w:p w14:paraId="7D485027" w14:textId="77777777" w:rsidR="00F27CF1" w:rsidRPr="0035608F" w:rsidRDefault="00F27CF1">
            <w:pPr>
              <w:rPr>
                <w:rFonts w:asciiTheme="majorBidi" w:hAnsiTheme="majorBidi" w:cstheme="majorBidi"/>
                <w:sz w:val="24"/>
                <w:szCs w:val="24"/>
                <w:bdr w:val="none" w:sz="0" w:space="0" w:color="auto" w:frame="1"/>
                <w:lang w:val="en-US" w:eastAsia="fr-BE"/>
              </w:rPr>
            </w:pPr>
          </w:p>
        </w:tc>
        <w:tc>
          <w:tcPr>
            <w:tcW w:w="113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5A37E7FF"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9,7</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851"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2DCBF6FB"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47,9</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tcPr>
          <w:p w14:paraId="04CED0C1" w14:textId="77777777" w:rsidR="00F27CF1" w:rsidRPr="0035608F" w:rsidRDefault="00F27CF1">
            <w:pPr>
              <w:rPr>
                <w:rFonts w:asciiTheme="majorBidi" w:hAnsiTheme="majorBidi" w:cstheme="majorBidi"/>
                <w:sz w:val="24"/>
                <w:szCs w:val="24"/>
                <w:bdr w:val="none" w:sz="0" w:space="0" w:color="auto" w:frame="1"/>
                <w:lang w:val="en-US" w:eastAsia="fr-BE"/>
              </w:rPr>
            </w:pPr>
          </w:p>
        </w:tc>
      </w:tr>
      <w:tr w:rsidR="0035608F" w:rsidRPr="0035608F" w14:paraId="2C7E3DC4" w14:textId="77777777" w:rsidTr="00FD5688">
        <w:trPr>
          <w:trHeight w:val="495"/>
        </w:trPr>
        <w:tc>
          <w:tcPr>
            <w:tcW w:w="567"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4F4BA8D1" w14:textId="77777777" w:rsidR="00F27CF1" w:rsidRPr="0035608F" w:rsidRDefault="00F27CF1">
            <w:pPr>
              <w:spacing w:line="240" w:lineRule="atLeas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2007</w:t>
            </w:r>
          </w:p>
        </w:tc>
        <w:tc>
          <w:tcPr>
            <w:tcW w:w="1135"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24983929"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9,6</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1417"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7ED5AE8F"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44,8</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6696ADE4"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27,2</w:t>
            </w:r>
            <w:r w:rsid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w:t>
            </w:r>
          </w:p>
        </w:tc>
        <w:tc>
          <w:tcPr>
            <w:tcW w:w="113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3D99ED1A"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44,7</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851"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5529E027"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21,2</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42890C9D"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22,8</w:t>
            </w:r>
            <w:r w:rsid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w:t>
            </w:r>
          </w:p>
        </w:tc>
        <w:tc>
          <w:tcPr>
            <w:tcW w:w="113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1EB5B1B6"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9,2</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851"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3B6F6251"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47,6</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3B1B970A"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25,2</w:t>
            </w:r>
            <w:r w:rsid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w:t>
            </w:r>
          </w:p>
        </w:tc>
      </w:tr>
      <w:tr w:rsidR="0035608F" w:rsidRPr="0035608F" w14:paraId="19969693" w14:textId="77777777" w:rsidTr="00FD5688">
        <w:trPr>
          <w:trHeight w:val="495"/>
        </w:trPr>
        <w:tc>
          <w:tcPr>
            <w:tcW w:w="567"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02144799" w14:textId="77777777" w:rsidR="00F27CF1" w:rsidRPr="0035608F" w:rsidRDefault="00F27CF1">
            <w:pPr>
              <w:spacing w:line="240" w:lineRule="atLeas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2008</w:t>
            </w:r>
          </w:p>
        </w:tc>
        <w:tc>
          <w:tcPr>
            <w:tcW w:w="1135"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5F0B5F52"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10,0</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1417"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5254A31C"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44,5</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14023D3F"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26,5</w:t>
            </w:r>
            <w:r w:rsid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w:t>
            </w:r>
          </w:p>
        </w:tc>
        <w:tc>
          <w:tcPr>
            <w:tcW w:w="113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34F445B9"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45,8</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851"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1A2387A7"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20,5</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6017C30B"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21,9</w:t>
            </w:r>
            <w:r w:rsid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w:t>
            </w:r>
          </w:p>
        </w:tc>
        <w:tc>
          <w:tcPr>
            <w:tcW w:w="113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0AA271BD"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8,6</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851"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14F212FD"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47,9</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25CF37A6"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24,9</w:t>
            </w:r>
            <w:r w:rsid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w:t>
            </w:r>
          </w:p>
        </w:tc>
      </w:tr>
      <w:tr w:rsidR="0035608F" w:rsidRPr="0035608F" w14:paraId="26FCD741" w14:textId="77777777" w:rsidTr="00FD5688">
        <w:trPr>
          <w:trHeight w:val="495"/>
        </w:trPr>
        <w:tc>
          <w:tcPr>
            <w:tcW w:w="567" w:type="dxa"/>
            <w:tcBorders>
              <w:top w:val="single" w:sz="6" w:space="0" w:color="CBCFE0"/>
              <w:left w:val="single" w:sz="6" w:space="0" w:color="CBCFE0"/>
              <w:bottom w:val="single" w:sz="6" w:space="0" w:color="CBCFE0"/>
              <w:right w:val="single" w:sz="6" w:space="0" w:color="CBCFE0"/>
            </w:tcBorders>
            <w:shd w:val="clear" w:color="auto" w:fill="F0F0F5"/>
            <w:tcMar>
              <w:top w:w="80" w:type="dxa"/>
              <w:left w:w="80" w:type="dxa"/>
              <w:bottom w:w="80" w:type="dxa"/>
              <w:right w:w="80" w:type="dxa"/>
            </w:tcMar>
            <w:hideMark/>
          </w:tcPr>
          <w:p w14:paraId="411B52E1" w14:textId="77777777" w:rsidR="00F27CF1" w:rsidRPr="0035608F" w:rsidRDefault="00F27CF1">
            <w:pPr>
              <w:spacing w:line="240" w:lineRule="atLeas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2017</w:t>
            </w:r>
          </w:p>
        </w:tc>
        <w:tc>
          <w:tcPr>
            <w:tcW w:w="1135"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50475489"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10,5</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1417"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5B82DA98"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42,0</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4608D65B"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27,0</w:t>
            </w:r>
            <w:r w:rsid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w:t>
            </w:r>
          </w:p>
        </w:tc>
        <w:tc>
          <w:tcPr>
            <w:tcW w:w="113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5C14326E"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50,5</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851"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0DDF89D8"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16,0</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53B7DBD0"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20,1</w:t>
            </w:r>
            <w:r w:rsid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w:t>
            </w:r>
          </w:p>
        </w:tc>
        <w:tc>
          <w:tcPr>
            <w:tcW w:w="1134"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4F78AB2E"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6,0</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851" w:type="dxa"/>
            <w:tcBorders>
              <w:top w:val="single" w:sz="6" w:space="0" w:color="CBCFE0"/>
              <w:left w:val="single" w:sz="6" w:space="0" w:color="CBCFE0"/>
              <w:bottom w:val="single" w:sz="6" w:space="0" w:color="CBCFE0"/>
              <w:right w:val="single" w:sz="6" w:space="0" w:color="CBCFE0"/>
            </w:tcBorders>
            <w:shd w:val="clear" w:color="auto" w:fill="FFFFFF"/>
            <w:tcMar>
              <w:top w:w="80" w:type="dxa"/>
              <w:left w:w="80" w:type="dxa"/>
              <w:bottom w:w="80" w:type="dxa"/>
              <w:right w:w="80" w:type="dxa"/>
            </w:tcMar>
            <w:hideMark/>
          </w:tcPr>
          <w:p w14:paraId="634BDDC6"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47,0</w:t>
            </w:r>
            <w:r w:rsidR="0035608F">
              <w:rPr>
                <w:rFonts w:asciiTheme="majorBidi" w:hAnsiTheme="majorBidi" w:cstheme="majorBidi"/>
                <w:color w:val="000000"/>
                <w:bdr w:val="none" w:sz="0" w:space="0" w:color="auto" w:frame="1"/>
                <w:lang w:val="fr-FR" w:eastAsia="fr-BE"/>
                <w14:textOutline w14:w="0" w14:cap="flat" w14:cmpd="sng" w14:algn="ctr">
                  <w14:noFill/>
                  <w14:prstDash w14:val="solid"/>
                  <w14:bevel/>
                </w14:textOutline>
              </w:rPr>
              <w:t>%</w:t>
            </w:r>
          </w:p>
        </w:tc>
        <w:tc>
          <w:tcPr>
            <w:tcW w:w="992" w:type="dxa"/>
            <w:tcBorders>
              <w:top w:val="single" w:sz="6" w:space="0" w:color="CBCFE0"/>
              <w:left w:val="single" w:sz="6" w:space="0" w:color="CBCFE0"/>
              <w:bottom w:val="single" w:sz="6" w:space="0" w:color="CBCFE0"/>
              <w:right w:val="single" w:sz="6" w:space="0" w:color="CBCFE0"/>
            </w:tcBorders>
            <w:shd w:val="clear" w:color="auto" w:fill="DEEAF6"/>
            <w:tcMar>
              <w:top w:w="80" w:type="dxa"/>
              <w:left w:w="80" w:type="dxa"/>
              <w:bottom w:w="80" w:type="dxa"/>
              <w:right w:w="80" w:type="dxa"/>
            </w:tcMar>
            <w:hideMark/>
          </w:tcPr>
          <w:p w14:paraId="7087DB81" w14:textId="77777777" w:rsidR="00F27CF1" w:rsidRPr="0035608F" w:rsidRDefault="00F27CF1">
            <w:pPr>
              <w:spacing w:line="240" w:lineRule="atLeast"/>
              <w:jc w:val="right"/>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26,7</w:t>
            </w:r>
            <w:r w:rsidR="0035608F">
              <w:rPr>
                <w:rFonts w:asciiTheme="majorBidi" w:hAnsiTheme="majorBidi" w:cstheme="majorBidi"/>
                <w:color w:val="2E74B5"/>
                <w:bdr w:val="none" w:sz="0" w:space="0" w:color="auto" w:frame="1"/>
                <w:lang w:val="fr-FR" w:eastAsia="fr-BE"/>
                <w14:textOutline w14:w="0" w14:cap="flat" w14:cmpd="sng" w14:algn="ctr">
                  <w14:noFill/>
                  <w14:prstDash w14:val="solid"/>
                  <w14:bevel/>
                </w14:textOutline>
              </w:rPr>
              <w:t>%</w:t>
            </w:r>
          </w:p>
        </w:tc>
      </w:tr>
    </w:tbl>
    <w:p w14:paraId="4CDAA7F6" w14:textId="77777777" w:rsidR="00B64DA6" w:rsidRPr="00DC1175" w:rsidRDefault="00B64DA6" w:rsidP="00B64DA6">
      <w:pPr>
        <w:spacing w:line="360" w:lineRule="auto"/>
        <w:jc w:val="both"/>
        <w:rPr>
          <w:rFonts w:asciiTheme="majorBidi" w:eastAsia="Arial" w:hAnsiTheme="majorBidi" w:cstheme="majorBidi"/>
          <w:color w:val="000000"/>
          <w:sz w:val="20"/>
          <w:szCs w:val="20"/>
          <w:bdr w:val="none" w:sz="0" w:space="0" w:color="auto" w:frame="1"/>
          <w:shd w:val="clear" w:color="auto" w:fill="FFFFFF"/>
          <w:lang w:eastAsia="fr-BE"/>
          <w14:textOutline w14:w="0" w14:cap="flat" w14:cmpd="sng" w14:algn="ctr">
            <w14:noFill/>
            <w14:prstDash w14:val="solid"/>
            <w14:bevel/>
          </w14:textOutline>
        </w:rPr>
      </w:pPr>
      <w:r w:rsidRPr="006D188E">
        <w:rPr>
          <w:rFonts w:asciiTheme="majorBidi" w:eastAsia="Arial" w:hAnsiTheme="majorBidi" w:cstheme="majorBidi"/>
          <w:color w:val="000000"/>
          <w:sz w:val="20"/>
          <w:szCs w:val="20"/>
          <w:bdr w:val="none" w:sz="0" w:space="0" w:color="auto" w:frame="1"/>
          <w:shd w:val="clear" w:color="auto" w:fill="FFFFFF"/>
          <w:lang w:eastAsia="fr-BE"/>
          <w14:textOutline w14:w="0" w14:cap="flat" w14:cmpd="sng" w14:algn="ctr">
            <w14:noFill/>
            <w14:prstDash w14:val="solid"/>
            <w14:bevel/>
          </w14:textOutline>
        </w:rPr>
        <w:t>Agence Inter-Mutualiste,</w:t>
      </w:r>
      <w:r w:rsidRPr="00B64DA6">
        <w:rPr>
          <w:sz w:val="20"/>
          <w:szCs w:val="20"/>
        </w:rPr>
        <w:t xml:space="preserve"> </w:t>
      </w:r>
      <w:r w:rsidRPr="00B64DA6">
        <w:rPr>
          <w:rFonts w:asciiTheme="majorBidi" w:hAnsiTheme="majorBidi" w:cstheme="majorBidi"/>
          <w:sz w:val="20"/>
          <w:szCs w:val="20"/>
        </w:rPr>
        <w:t>Dépistage cancer du sein – Régions</w:t>
      </w:r>
      <w:r w:rsidRPr="00B64DA6">
        <w:rPr>
          <w:rFonts w:asciiTheme="majorBidi" w:eastAsia="Arial" w:hAnsiTheme="majorBidi" w:cstheme="majorBidi"/>
          <w:color w:val="000000"/>
          <w:sz w:val="20"/>
          <w:szCs w:val="20"/>
          <w:bdr w:val="none" w:sz="0" w:space="0" w:color="auto" w:frame="1"/>
          <w:shd w:val="clear" w:color="auto" w:fill="FFFFFF"/>
          <w:lang w:eastAsia="fr-BE"/>
          <w14:textOutline w14:w="0" w14:cap="flat" w14:cmpd="sng" w14:algn="ctr">
            <w14:noFill/>
            <w14:prstDash w14:val="solid"/>
            <w14:bevel/>
          </w14:textOutline>
        </w:rPr>
        <w:t>,</w:t>
      </w:r>
      <w:r>
        <w:rPr>
          <w:rFonts w:asciiTheme="majorBidi" w:eastAsia="Arial" w:hAnsiTheme="majorBidi" w:cstheme="majorBidi"/>
          <w:color w:val="000000"/>
          <w:sz w:val="20"/>
          <w:szCs w:val="20"/>
          <w:bdr w:val="none" w:sz="0" w:space="0" w:color="auto" w:frame="1"/>
          <w:shd w:val="clear" w:color="auto" w:fill="FFFFFF"/>
          <w:lang w:eastAsia="fr-BE"/>
          <w14:textOutline w14:w="0" w14:cap="flat" w14:cmpd="sng" w14:algn="ctr">
            <w14:noFill/>
            <w14:prstDash w14:val="solid"/>
            <w14:bevel/>
          </w14:textOutline>
        </w:rPr>
        <w:t xml:space="preserve"> </w:t>
      </w:r>
      <w:r w:rsidRPr="006D188E">
        <w:rPr>
          <w:rFonts w:asciiTheme="majorBidi" w:eastAsia="Arial" w:hAnsiTheme="majorBidi" w:cstheme="majorBidi"/>
          <w:color w:val="000000"/>
          <w:sz w:val="20"/>
          <w:szCs w:val="20"/>
          <w:bdr w:val="none" w:sz="0" w:space="0" w:color="auto" w:frame="1"/>
          <w:shd w:val="clear" w:color="auto" w:fill="FFFFFF"/>
          <w:lang w:eastAsia="fr-BE"/>
          <w14:textOutline w14:w="0" w14:cap="flat" w14:cmpd="sng" w14:algn="ctr">
            <w14:noFill/>
            <w14:prstDash w14:val="solid"/>
            <w14:bevel/>
          </w14:textOutline>
        </w:rPr>
        <w:t xml:space="preserve"> 2020, </w:t>
      </w:r>
      <w:r w:rsidRPr="006D188E">
        <w:rPr>
          <w:rFonts w:asciiTheme="majorBidi" w:hAnsiTheme="majorBidi" w:cstheme="majorBidi"/>
          <w:color w:val="000000"/>
          <w:spacing w:val="5"/>
          <w:sz w:val="20"/>
          <w:szCs w:val="20"/>
          <w:bdr w:val="none" w:sz="0" w:space="0" w:color="auto" w:frame="1"/>
          <w:lang w:val="fr-FR" w:eastAsia="fr-BE"/>
          <w14:textOutline w14:w="0" w14:cap="flat" w14:cmpd="sng" w14:algn="ctr">
            <w14:noFill/>
            <w14:prstDash w14:val="solid"/>
            <w14:bevel/>
          </w14:textOutline>
        </w:rPr>
        <w:t>http://www.aim-ima.be</w:t>
      </w:r>
    </w:p>
    <w:p w14:paraId="7B6A6FEA" w14:textId="77777777" w:rsidR="00F27CF1" w:rsidRPr="00F27CF1" w:rsidRDefault="00F27CF1" w:rsidP="00F27CF1">
      <w:pPr>
        <w:spacing w:line="360" w:lineRule="auto"/>
        <w:ind w:right="55"/>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Il serait intéressant d’effectuer une réflexion sur l’</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élioration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amener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ces campagnes de sensibilisation afin de sensibiliser aussi bien les femmes issues de l’immigration que les autochtones. </w:t>
      </w:r>
    </w:p>
    <w:p w14:paraId="3D546542" w14:textId="77777777" w:rsidR="00DD2597" w:rsidRDefault="003964DE" w:rsidP="008C0002">
      <w:pPr>
        <w:pStyle w:val="Titre3"/>
        <w:rPr>
          <w:color w:val="000000" w:themeColor="text1"/>
          <w:lang w:val="es-ES_tradnl" w:eastAsia="fr-BE"/>
        </w:rPr>
      </w:pPr>
      <w:bookmarkStart w:id="22" w:name="_Toc44954115"/>
      <w:r>
        <w:rPr>
          <w:color w:val="000000" w:themeColor="text1"/>
          <w:lang w:val="es-ES_tradnl" w:eastAsia="fr-BE"/>
        </w:rPr>
        <w:t xml:space="preserve">1.5.1. </w:t>
      </w:r>
      <w:proofErr w:type="spellStart"/>
      <w:r w:rsidR="00DD2597" w:rsidRPr="003964DE">
        <w:rPr>
          <w:color w:val="000000" w:themeColor="text1"/>
          <w:lang w:val="es-ES_tradnl" w:eastAsia="fr-BE"/>
        </w:rPr>
        <w:t>Campagne</w:t>
      </w:r>
      <w:r w:rsidR="008D2DF2">
        <w:rPr>
          <w:color w:val="000000" w:themeColor="text1"/>
          <w:lang w:val="es-ES_tradnl" w:eastAsia="fr-BE"/>
        </w:rPr>
        <w:t>s</w:t>
      </w:r>
      <w:proofErr w:type="spellEnd"/>
      <w:r w:rsidR="00DD2597" w:rsidRPr="003964DE">
        <w:rPr>
          <w:color w:val="000000" w:themeColor="text1"/>
          <w:lang w:val="es-ES_tradnl" w:eastAsia="fr-BE"/>
        </w:rPr>
        <w:t xml:space="preserve"> de </w:t>
      </w:r>
      <w:proofErr w:type="spellStart"/>
      <w:r w:rsidR="00DD2597" w:rsidRPr="003964DE">
        <w:rPr>
          <w:color w:val="000000" w:themeColor="text1"/>
          <w:lang w:val="es-ES_tradnl" w:eastAsia="fr-BE"/>
        </w:rPr>
        <w:t>sensibilisation</w:t>
      </w:r>
      <w:proofErr w:type="spellEnd"/>
      <w:r w:rsidR="00DD2597" w:rsidRPr="003964DE">
        <w:rPr>
          <w:color w:val="000000" w:themeColor="text1"/>
          <w:lang w:val="es-ES_tradnl" w:eastAsia="fr-BE"/>
        </w:rPr>
        <w:t xml:space="preserve"> et </w:t>
      </w:r>
      <w:proofErr w:type="spellStart"/>
      <w:r w:rsidR="00DD2597" w:rsidRPr="003964DE">
        <w:rPr>
          <w:color w:val="000000" w:themeColor="text1"/>
          <w:lang w:val="es-ES_tradnl" w:eastAsia="fr-BE"/>
        </w:rPr>
        <w:t>personnes</w:t>
      </w:r>
      <w:proofErr w:type="spellEnd"/>
      <w:r w:rsidR="00DD2597" w:rsidRPr="003964DE">
        <w:rPr>
          <w:color w:val="000000" w:themeColor="text1"/>
          <w:lang w:val="es-ES_tradnl" w:eastAsia="fr-BE"/>
        </w:rPr>
        <w:t xml:space="preserve"> </w:t>
      </w:r>
      <w:proofErr w:type="spellStart"/>
      <w:r w:rsidR="00DD2597" w:rsidRPr="003964DE">
        <w:rPr>
          <w:color w:val="000000" w:themeColor="text1"/>
          <w:lang w:val="es-ES_tradnl" w:eastAsia="fr-BE"/>
        </w:rPr>
        <w:t>issues</w:t>
      </w:r>
      <w:proofErr w:type="spellEnd"/>
      <w:r w:rsidR="00DD2597" w:rsidRPr="003964DE">
        <w:rPr>
          <w:color w:val="000000" w:themeColor="text1"/>
          <w:lang w:val="es-ES_tradnl" w:eastAsia="fr-BE"/>
        </w:rPr>
        <w:t xml:space="preserve"> de </w:t>
      </w:r>
      <w:proofErr w:type="spellStart"/>
      <w:r w:rsidR="00DD2597" w:rsidRPr="003964DE">
        <w:rPr>
          <w:color w:val="000000" w:themeColor="text1"/>
          <w:lang w:val="es-ES_tradnl" w:eastAsia="fr-BE"/>
        </w:rPr>
        <w:t>l’immigration</w:t>
      </w:r>
      <w:bookmarkEnd w:id="22"/>
      <w:proofErr w:type="spellEnd"/>
    </w:p>
    <w:p w14:paraId="69BD7B8D" w14:textId="77777777" w:rsidR="00F27CF1" w:rsidRDefault="00F27CF1" w:rsidP="00B64DA6">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Nous avons voulu savoir comment la sensibilisation du dépistage du cancer du sein se passe dans le pays d’origine de notre population cible. Selon une é</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tude men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pour évaluer l’impact des campagnes de sensibilisation sur le cancer du sein organisées par l’association Lalla Sa</w:t>
      </w:r>
      <w:r w:rsidR="008D2DF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lma de lutte contre le cancer, on remarque qu’a</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 Maroc, le cancer a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taboue jusqu’</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en 2005, date o</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ù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’Association Lalla Salma de lutte contre le cancer (ALSC) a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fondée. Des campagnes de vulgarisation et de sensibilisation des citoyens au cancer, et spécifiquement au cancer du sein, ont dé</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but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w:t>
      </w:r>
      <w:r w:rsidR="008D2DF2">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 xml:space="preserve"> La 1</w:t>
      </w:r>
      <w:r w:rsidR="008D2DF2" w:rsidRPr="008D2DF2">
        <w:rPr>
          <w:rFonts w:ascii="Times New Roman" w:eastAsia="Arial Unicode MS" w:hAnsi="Times New Roman" w:cs="Arial Unicode MS"/>
          <w:color w:val="181717"/>
          <w:sz w:val="24"/>
          <w:szCs w:val="24"/>
          <w:bdr w:val="none" w:sz="0" w:space="0" w:color="auto" w:frame="1"/>
          <w:vertAlign w:val="superscript"/>
          <w:lang w:eastAsia="fr-BE"/>
          <w14:textOutline w14:w="0" w14:cap="flat" w14:cmpd="sng" w14:algn="ctr">
            <w14:noFill/>
            <w14:prstDash w14:val="solid"/>
            <w14:bevel/>
          </w14:textOutline>
        </w:rPr>
        <w:t>ère</w:t>
      </w:r>
      <w:r w:rsidR="008D2DF2">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campagne a é</w:t>
      </w:r>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 xml:space="preserve">é </w:t>
      </w:r>
      <w:proofErr w:type="spellStart"/>
      <w:r>
        <w:rPr>
          <w:rFonts w:ascii="Times New Roman" w:eastAsia="Arial Unicode MS" w:hAnsi="Times New Roman" w:cs="Arial Unicode MS"/>
          <w:color w:val="181717"/>
          <w:sz w:val="24"/>
          <w:szCs w:val="24"/>
          <w:bdr w:val="none" w:sz="0" w:space="0" w:color="auto" w:frame="1"/>
          <w:lang w:val="de-DE" w:eastAsia="fr-BE"/>
          <w14:textOutline w14:w="0" w14:cap="flat" w14:cmpd="sng" w14:algn="ctr">
            <w14:noFill/>
            <w14:prstDash w14:val="solid"/>
            <w14:bevel/>
          </w14:textOutline>
        </w:rPr>
        <w:t>nomm</w:t>
      </w:r>
      <w:proofErr w:type="spellEnd"/>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 xml:space="preserve">e </w:t>
      </w:r>
      <w:r w:rsidR="008D2DF2">
        <w:rPr>
          <w:rFonts w:ascii="Times New Roman" w:eastAsia="Arial Unicode MS" w:hAnsi="Times New Roman" w:cs="Arial Unicode MS"/>
          <w:i/>
          <w:iCs/>
          <w:color w:val="181717"/>
          <w:sz w:val="24"/>
          <w:szCs w:val="24"/>
          <w:bdr w:val="none" w:sz="0" w:space="0" w:color="auto" w:frame="1"/>
          <w:lang w:val="fr-FR" w:eastAsia="fr-BE"/>
          <w14:textOutline w14:w="0" w14:cap="flat" w14:cmpd="sng" w14:algn="ctr">
            <w14:noFill/>
            <w14:prstDash w14:val="solid"/>
            <w14:bevel/>
          </w14:textOutline>
        </w:rPr>
        <w:t xml:space="preserve">« Ensemble contre le cancer </w:t>
      </w:r>
      <w:r>
        <w:rPr>
          <w:rFonts w:ascii="Times New Roman" w:eastAsia="Arial Unicode MS" w:hAnsi="Times New Roman" w:cs="Arial Unicode MS"/>
          <w:i/>
          <w:iCs/>
          <w:color w:val="181717"/>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 Les moyens médiatiques comme stratégie pour informer et sensibi</w:t>
      </w:r>
      <w:r w:rsidR="008D2DF2">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 xml:space="preserve">liser la population </w:t>
      </w:r>
      <w:r w:rsidR="008D2DF2">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lastRenderedPageBreak/>
        <w:t xml:space="preserve">marocaine ont </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 xml:space="preserve">é </w:t>
      </w:r>
      <w:proofErr w:type="spellStart"/>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privil</w:t>
      </w:r>
      <w:proofErr w:type="spellEnd"/>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gi</w:t>
      </w:r>
      <w:proofErr w:type="spellStart"/>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é</w:t>
      </w:r>
      <w:r w:rsidR="008D2DF2">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s</w:t>
      </w:r>
      <w:proofErr w:type="spellEnd"/>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 La mise en place d’</w:t>
      </w:r>
      <w:r w:rsidR="008D2DF2">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un numéro</w:t>
      </w:r>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 xml:space="preserve"> d</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’appel gratuit et d’un centre d’appel a é</w:t>
      </w:r>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é mis à disposition de la population. L’objectif principal de cette première campagne était de démystifier la maladie cancéreuse avant de penser et d’organiser une stratégie de lutte contre le cancer par la prévention, la détection précoce et la mobilisation sociale. En 2008, une vaste campagne intitulé</w:t>
      </w:r>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 xml:space="preserve">e </w:t>
      </w:r>
      <w:r w:rsidRPr="008D2DF2">
        <w:rPr>
          <w:rFonts w:ascii="Times New Roman" w:eastAsia="Arial Unicode MS" w:hAnsi="Times New Roman" w:cs="Arial Unicode MS"/>
          <w:i/>
          <w:iCs/>
          <w:color w:val="181717"/>
          <w:sz w:val="24"/>
          <w:szCs w:val="24"/>
          <w:bdr w:val="none" w:sz="0" w:space="0" w:color="auto" w:frame="1"/>
          <w:lang w:val="fr-FR" w:eastAsia="fr-BE"/>
          <w14:textOutline w14:w="0" w14:cap="flat" w14:cmpd="sng" w14:algn="ctr">
            <w14:noFill/>
            <w14:prstDash w14:val="solid"/>
            <w14:bevel/>
          </w14:textOutline>
        </w:rPr>
        <w:t>« Pour la vie »</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 xml:space="preserve">a </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é lancé</w:t>
      </w:r>
      <w:r w:rsidR="008D2DF2">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 xml:space="preserve"> afin de sensibiliser au diagnostic précoce. Des stratégies comme la formation des prestataires et même des pharmaciens a é</w:t>
      </w:r>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r</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alis</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é</w:t>
      </w:r>
      <w:r w:rsidR="008D2DF2">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e</w:t>
      </w:r>
      <w:proofErr w:type="spellEnd"/>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 l’affichage urbain a é</w:t>
      </w:r>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é largement utilisé, des kits pour les salles d’attente comportant des dépliants sur le dépistage et l’autopalpation ont é</w:t>
      </w:r>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 xml:space="preserve">é mis à </w:t>
      </w:r>
      <w:r>
        <w:rPr>
          <w:rFonts w:ascii="Times New Roman" w:eastAsia="Arial Unicode MS" w:hAnsi="Times New Roman" w:cs="Arial Unicode MS"/>
          <w:color w:val="181717"/>
          <w:sz w:val="24"/>
          <w:szCs w:val="24"/>
          <w:bdr w:val="none" w:sz="0" w:space="0" w:color="auto" w:frame="1"/>
          <w:lang w:eastAsia="fr-BE"/>
          <w14:textOutline w14:w="0" w14:cap="flat" w14:cmpd="sng" w14:algn="ctr">
            <w14:noFill/>
            <w14:prstDash w14:val="solid"/>
            <w14:bevel/>
          </w14:textOutline>
        </w:rPr>
        <w:t>disposition.</w:t>
      </w:r>
      <w:r>
        <w:rPr>
          <w:rFonts w:ascii="Calibri" w:eastAsia="Arial Unicode MS" w:hAnsi="Calibri" w:cs="Arial Unicode MS"/>
          <w:color w:val="000000"/>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Une importante campagne de communication multimédia et hors mé</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dia a vis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’ensemble de la population. Les spots et les témoignages ont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diffus</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DC325D">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la 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évision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Une émission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v</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ènement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diffus</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sur une chaîne nationale le 16 mai 2008. Une chanson et un clip vidéo ont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sp</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écialement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conçus pour la campagne, plusieurs artistes marocains se sont mobilisés. Les campagnes ont eu un impact significatif sur le délai de consultation mais le diagnostic reste encore tardif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Bouchbika</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et al., 2012).</w:t>
      </w:r>
      <w:r>
        <w:rPr>
          <w:rFonts w:ascii="Times New Roman" w:eastAsia="Arial Unicode MS" w:hAnsi="Times New Roman" w:cs="Arial Unicode MS"/>
          <w:color w:val="181717"/>
          <w:sz w:val="24"/>
          <w:szCs w:val="24"/>
          <w:bdr w:val="none" w:sz="0" w:space="0" w:color="auto" w:frame="1"/>
          <w:lang w:val="fr-FR" w:eastAsia="fr-BE"/>
          <w14:textOutline w14:w="0" w14:cap="flat" w14:cmpd="sng" w14:algn="ctr">
            <w14:noFill/>
            <w14:prstDash w14:val="solid"/>
            <w14:bevel/>
          </w14:textOutline>
        </w:rPr>
        <w:t xml:space="preserve"> </w:t>
      </w:r>
    </w:p>
    <w:p w14:paraId="2539C39D" w14:textId="77777777" w:rsidR="00F27CF1" w:rsidRDefault="00F27CF1" w:rsidP="00B64DA6">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Une autre étude </w:t>
      </w:r>
      <w:r w:rsidR="00DC325D">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 démontré</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également l’efficacité des médias de masse et petites campagnes visant à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éliorer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les taux de sensibilisation et de dépistage du cancer en Asie. L’objectif principal était d’identifier si les interventions dans les médias de masse et les petits mé</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dias am</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élioraient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les connaissances et les attitudes concernant le cancer, les taux de dépistage du cancer et la détection précoce du cancer en Asie. Les preuves ont montré que les petites campagnes </w:t>
      </w:r>
      <w:r w:rsidR="00DC325D">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médiatique</w:t>
      </w:r>
      <w:r w:rsidR="00DC325D">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 semblaient efficaces pour augm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enter la participation au dépistage en Asie, en particulier pour le dépistage du cancer du col utérin. En raison du nombre limité d'études menées en Asie, il n'a pas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possible de déterminer avec certitude l'efficacité des médias de masse pour améliorer l'utilisation du dépistage et des campagnes pour améliorer les connaissances sur le cancer (ASCO,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Desiree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Schliemann et al.,2019). </w:t>
      </w:r>
    </w:p>
    <w:p w14:paraId="34122D63" w14:textId="77777777" w:rsidR="00F27CF1" w:rsidRDefault="00F27CF1" w:rsidP="00B64DA6">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Un programme communautaire multiforme «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CARES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 à Toronto, au Canada, ayant pour but d’</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éliorer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 dépistage du cancer du sein et du col chez les femmes marginalisé</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es a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mis en place. Concrètement il s’agit d’organiser des séances 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ducatives</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en plusieurs langues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dispens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par des pairs leaders. L</w:t>
      </w:r>
      <w:r w:rsidR="00DC325D">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es composants CARES comprennent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 la sensibilisation des groupes cibles par le biais d'un réseau d'agences communautaires et de pairs leaders, des séances éducatives de groupe</w:t>
      </w:r>
      <w:r w:rsidR="00DC325D">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spécifiques à la langue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co</w:t>
      </w:r>
      <w:r w:rsidR="00DC325D">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animées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par des pairs leaders. Enfin, un accès facile au dépistage (par exemple visites de groupe</w:t>
      </w:r>
      <w:r w:rsidR="00DC325D">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avec soutien linguistique, autobus de santé pour le dépistage, aide à la prise de rendez-vous et transport) et suivi par appels 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éphoniques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p>
    <w:p w14:paraId="3863F027" w14:textId="77777777" w:rsidR="00F27CF1" w:rsidRDefault="00F27CF1" w:rsidP="00DC325D">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lastRenderedPageBreak/>
        <w:t xml:space="preserve">Les séances se sont fait connaitre par des dépliants dans les agences communautaires, une invitation personnelle des </w:t>
      </w:r>
      <w:bookmarkStart w:id="23" w:name="_Hlk29742578"/>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pairs leaders </w:t>
      </w:r>
      <w:bookmarkEnd w:id="23"/>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et du personnel des agences partenaires et le bouche à oreille. Les pairs leaders ont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form</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le personnel de CARES a fourni un ré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f</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érent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(mentor) continu en réponse aux difficulté</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s observ</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ou identifiées par les pairs. Le maté</w:t>
      </w:r>
      <w:r>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t>riel p</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édagogique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consistait en une simple présentation PowerPoint qui engageait les femmes 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fl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échir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ce qu'elles faisaient pour rester en bonne santé (par exemple, manger sainement, faire de l'exercice régulièrement, éviter de fumer) et fournir des informations sur le dépistage du cancer du col de l'utérus et du cancer du sein. Les diapositives contenaient des images visuelles avec un texte anglais simple. Les pairs leaders ont partagé le contenu oralement dans la langue du groupe. Après la séance éducative, les femmes ont pu recevoir une assistance pour les démarches qui leurs permettraient de se faire dépister. Les femmes qui ne se sont pas inscrites pour le dépistage ont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contact</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avec leur accord plusieurs mois plus tard par le pair leader pour encourager et faciliter le dé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pistage.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’intervention multiforme de CARES a réussi à augmenter le dépistage dans cette population multiethnique sous-dé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pist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e (Sheila &amp; al., 2017).</w:t>
      </w:r>
    </w:p>
    <w:p w14:paraId="6D00E30E" w14:textId="77777777" w:rsidR="00F27CF1" w:rsidRDefault="00F27CF1" w:rsidP="00B64DA6">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En Belgique, des efforts significatifs ont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sidR="00DC325D">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entrepris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sur le plan de la numérisation et de la qualité technique de</w:t>
      </w:r>
      <w:r w:rsidR="00DC325D">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puis 2011. Cependant, en ce qui concerne la participation et le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taux de rappel, peu de progrès ont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enregistré</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s.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’enjeux de la politique bruxelloise en la matière est la formation des professionnels de santé à offrir un message clair et 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quilibr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sur les avantages et inconvénients du dépistage. La sensibilisation des femmes qui ne participent pas devrait faire l’objet d’un effort actif (KCE, 2014). Les recherches de l’Agence Inter-Mutualiste (AIM) sur ces dernières montrent que la première ligne de soins pourrait jouer un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rô</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le capital. </w:t>
      </w:r>
    </w:p>
    <w:p w14:paraId="56137696" w14:textId="77777777" w:rsidR="00F27CF1" w:rsidRDefault="00F27CF1" w:rsidP="00B64DA6">
      <w:pPr>
        <w:spacing w:line="360" w:lineRule="auto"/>
        <w:jc w:val="both"/>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Pour conclure, les quelques données pré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sent</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ne peuvent nous laisser indifférents, il est nécessaire de mettre en évidence la stratégie qui fera bé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éficier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tous les bruxellois des interventions de prévention et de promotion de la santé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bas</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sur les données probantes et de coordonner les actions concrètes dans le re</w:t>
      </w:r>
      <w:r w:rsidR="00DC325D">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spect des compétences des différentes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entité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 f</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compétentes pour la santé </w:t>
      </w:r>
      <w:r>
        <w:rPr>
          <w:rFonts w:ascii="Times New Roman" w:eastAsia="Arial Unicode MS" w:hAnsi="Times New Roman" w:cs="Arial Unicode MS"/>
          <w:color w:val="000000"/>
          <w:sz w:val="24"/>
          <w:szCs w:val="24"/>
          <w:bdr w:val="none" w:sz="0" w:space="0" w:color="auto" w:frame="1"/>
          <w:lang w:val="de-DE" w:eastAsia="fr-BE"/>
          <w14:textOutline w14:w="0" w14:cap="flat" w14:cmpd="sng" w14:algn="ctr">
            <w14:noFill/>
            <w14:prstDash w14:val="solid"/>
            <w14:bevel/>
          </w14:textOutline>
        </w:rPr>
        <w:t>en R</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égion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bruxelloise (Observatoire de la santé et du social de Bruxelles-capitale, éducation santé, 2016). Le vécu lors du processus du dépistage pour ces femmes ainsi que les campagnes de sensibilisation sont des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éments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non négligeables. En effet, la connaissance sur le sujet et la réception de l’information par un prestataire de confiance permettent de mieux vivre une expérience (KCE, 2005, Lorent &amp; al.,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lastRenderedPageBreak/>
        <w:t>2011). En comprenant la culture d’un individu, un praticien peut offrir des soins de meilleures qualités et plus adapté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Banning</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&amp; al., 2010).</w:t>
      </w:r>
    </w:p>
    <w:p w14:paraId="43B944EA" w14:textId="77777777" w:rsidR="00F27CF1" w:rsidRDefault="008C0002" w:rsidP="00DF159E">
      <w:pPr>
        <w:pStyle w:val="Titre1"/>
        <w:jc w:val="center"/>
        <w:rPr>
          <w:color w:val="000000" w:themeColor="text1"/>
          <w:lang w:val="es-ES_tradnl" w:eastAsia="fr-BE"/>
        </w:rPr>
      </w:pPr>
      <w:bookmarkStart w:id="24" w:name="_Toc44954116"/>
      <w:proofErr w:type="spellStart"/>
      <w:r w:rsidRPr="003964DE">
        <w:rPr>
          <w:color w:val="000000" w:themeColor="text1"/>
          <w:lang w:val="es-ES_tradnl" w:eastAsia="fr-BE"/>
        </w:rPr>
        <w:t>Chapitre</w:t>
      </w:r>
      <w:proofErr w:type="spellEnd"/>
      <w:r w:rsidRPr="003964DE">
        <w:rPr>
          <w:color w:val="000000" w:themeColor="text1"/>
          <w:lang w:val="es-ES_tradnl" w:eastAsia="fr-BE"/>
        </w:rPr>
        <w:t xml:space="preserve"> </w:t>
      </w:r>
      <w:r w:rsidR="00DD2597" w:rsidRPr="003964DE">
        <w:rPr>
          <w:color w:val="000000" w:themeColor="text1"/>
          <w:lang w:val="es-ES_tradnl" w:eastAsia="fr-BE"/>
        </w:rPr>
        <w:t xml:space="preserve">2. Cadre </w:t>
      </w:r>
      <w:proofErr w:type="spellStart"/>
      <w:r w:rsidR="00DD2597" w:rsidRPr="003964DE">
        <w:rPr>
          <w:color w:val="000000" w:themeColor="text1"/>
          <w:lang w:val="es-ES_tradnl" w:eastAsia="fr-BE"/>
        </w:rPr>
        <w:t>justificatif</w:t>
      </w:r>
      <w:proofErr w:type="spellEnd"/>
      <w:r w:rsidR="00DD2597" w:rsidRPr="003964DE">
        <w:rPr>
          <w:color w:val="000000" w:themeColor="text1"/>
          <w:lang w:val="es-ES_tradnl" w:eastAsia="fr-BE"/>
        </w:rPr>
        <w:t xml:space="preserve"> de la </w:t>
      </w:r>
      <w:proofErr w:type="spellStart"/>
      <w:r w:rsidR="00DD2597" w:rsidRPr="003964DE">
        <w:rPr>
          <w:color w:val="000000" w:themeColor="text1"/>
          <w:lang w:val="es-ES_tradnl" w:eastAsia="fr-BE"/>
        </w:rPr>
        <w:t>question</w:t>
      </w:r>
      <w:proofErr w:type="spellEnd"/>
      <w:r w:rsidR="00DD2597" w:rsidRPr="003964DE">
        <w:rPr>
          <w:color w:val="000000" w:themeColor="text1"/>
          <w:lang w:val="es-ES_tradnl" w:eastAsia="fr-BE"/>
        </w:rPr>
        <w:t xml:space="preserve"> de </w:t>
      </w:r>
      <w:proofErr w:type="spellStart"/>
      <w:r w:rsidR="00DD2597" w:rsidRPr="003964DE">
        <w:rPr>
          <w:color w:val="000000" w:themeColor="text1"/>
          <w:lang w:val="es-ES_tradnl" w:eastAsia="fr-BE"/>
        </w:rPr>
        <w:t>recherche</w:t>
      </w:r>
      <w:bookmarkEnd w:id="24"/>
      <w:proofErr w:type="spellEnd"/>
    </w:p>
    <w:p w14:paraId="3595987B" w14:textId="77777777" w:rsidR="00DF159E" w:rsidRPr="00DF159E" w:rsidRDefault="00DF159E" w:rsidP="00DF159E">
      <w:pPr>
        <w:rPr>
          <w:lang w:val="es-ES_tradnl" w:eastAsia="fr-BE"/>
        </w:rPr>
      </w:pPr>
    </w:p>
    <w:p w14:paraId="4707677F" w14:textId="77777777" w:rsidR="00F27CF1" w:rsidRDefault="00C43CCA" w:rsidP="00F27CF1">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Dans ce chapitre, </w:t>
      </w:r>
      <w:r w:rsidR="00F27CF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nous exposerons les objectifs que nous espérons atteindre ainsi que nos questions de recherche.</w:t>
      </w:r>
    </w:p>
    <w:p w14:paraId="021A518D" w14:textId="77777777" w:rsidR="00F27CF1" w:rsidRPr="00F27CF1" w:rsidRDefault="00F27CF1" w:rsidP="00F27CF1">
      <w:pPr>
        <w:pStyle w:val="Titre2"/>
        <w:rPr>
          <w:color w:val="000000" w:themeColor="text1"/>
          <w:lang w:val="es-ES_tradnl" w:eastAsia="fr-BE"/>
        </w:rPr>
      </w:pPr>
      <w:bookmarkStart w:id="25" w:name="_Toc44954117"/>
      <w:r w:rsidRPr="003964DE">
        <w:rPr>
          <w:color w:val="000000" w:themeColor="text1"/>
          <w:lang w:val="es-ES_tradnl" w:eastAsia="fr-BE"/>
        </w:rPr>
        <w:t xml:space="preserve">2.1. </w:t>
      </w:r>
      <w:proofErr w:type="spellStart"/>
      <w:r w:rsidRPr="003964DE">
        <w:rPr>
          <w:color w:val="000000" w:themeColor="text1"/>
          <w:lang w:val="es-ES_tradnl" w:eastAsia="fr-BE"/>
        </w:rPr>
        <w:t>Ob</w:t>
      </w:r>
      <w:r>
        <w:rPr>
          <w:color w:val="000000" w:themeColor="text1"/>
          <w:lang w:val="es-ES_tradnl" w:eastAsia="fr-BE"/>
        </w:rPr>
        <w:t>jectif</w:t>
      </w:r>
      <w:r w:rsidR="00C43CCA">
        <w:rPr>
          <w:color w:val="000000" w:themeColor="text1"/>
          <w:lang w:val="es-ES_tradnl" w:eastAsia="fr-BE"/>
        </w:rPr>
        <w:t>s</w:t>
      </w:r>
      <w:proofErr w:type="spellEnd"/>
      <w:r>
        <w:rPr>
          <w:color w:val="000000" w:themeColor="text1"/>
          <w:lang w:val="es-ES_tradnl" w:eastAsia="fr-BE"/>
        </w:rPr>
        <w:t xml:space="preserve"> du </w:t>
      </w:r>
      <w:proofErr w:type="spellStart"/>
      <w:r>
        <w:rPr>
          <w:color w:val="000000" w:themeColor="text1"/>
          <w:lang w:val="es-ES_tradnl" w:eastAsia="fr-BE"/>
        </w:rPr>
        <w:t>travail</w:t>
      </w:r>
      <w:proofErr w:type="spellEnd"/>
      <w:r>
        <w:rPr>
          <w:color w:val="000000" w:themeColor="text1"/>
          <w:lang w:val="es-ES_tradnl" w:eastAsia="fr-BE"/>
        </w:rPr>
        <w:t xml:space="preserve"> de </w:t>
      </w:r>
      <w:proofErr w:type="spellStart"/>
      <w:r>
        <w:rPr>
          <w:color w:val="000000" w:themeColor="text1"/>
          <w:lang w:val="es-ES_tradnl" w:eastAsia="fr-BE"/>
        </w:rPr>
        <w:t>recherche</w:t>
      </w:r>
      <w:bookmarkEnd w:id="25"/>
      <w:proofErr w:type="spellEnd"/>
      <w:r>
        <w:rPr>
          <w:color w:val="000000" w:themeColor="text1"/>
          <w:lang w:val="es-ES_tradnl" w:eastAsia="fr-BE"/>
        </w:rPr>
        <w:t xml:space="preserve"> </w:t>
      </w:r>
    </w:p>
    <w:p w14:paraId="46B73C9A" w14:textId="77777777" w:rsidR="00F27CF1" w:rsidRDefault="00F27CF1" w:rsidP="00F27CF1">
      <w:pPr>
        <w:spacing w:line="360" w:lineRule="auto"/>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Explorer le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phé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nom</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ène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du vé</w:t>
      </w:r>
      <w:r w:rsidR="00841F3C">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 xml:space="preserve">cu présent </w:t>
      </w:r>
      <w:r w:rsidR="00841F3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chez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es femmes issue</w:t>
      </w:r>
      <w:r w:rsidR="00C43CC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l’im</w:t>
      </w:r>
      <w:r w:rsidR="00841F3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migration marocaine lors de leurs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expérience</w:t>
      </w:r>
      <w:r w:rsidR="00841F3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s sur le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dépistage du cancer du sein.  </w:t>
      </w:r>
      <w:bookmarkStart w:id="26" w:name="_Hlk40175227"/>
      <w:bookmarkEnd w:id="26"/>
    </w:p>
    <w:p w14:paraId="7E9CCA7E" w14:textId="77777777" w:rsidR="00F27CF1" w:rsidRDefault="00F27CF1" w:rsidP="00F27CF1">
      <w:pPr>
        <w:numPr>
          <w:ilvl w:val="0"/>
          <w:numId w:val="5"/>
        </w:numPr>
        <w:spacing w:after="0" w:line="360" w:lineRule="auto"/>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Identifier le(s) moyen(s) par </w:t>
      </w:r>
      <w:r w:rsidR="00841F3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le(s)quel(s) elles ont eu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accè</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ce dépistage. Identifier leurs compréhensions</w:t>
      </w:r>
      <w:r w:rsidR="00841F3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face à ces différents moyens d’</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acc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ès et du programme de dé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pistage.</w:t>
      </w:r>
    </w:p>
    <w:p w14:paraId="60113FDA" w14:textId="77777777" w:rsidR="00F27CF1" w:rsidRDefault="00F27CF1" w:rsidP="00F27CF1">
      <w:pPr>
        <w:numPr>
          <w:ilvl w:val="0"/>
          <w:numId w:val="5"/>
        </w:numPr>
        <w:spacing w:after="0" w:line="360" w:lineRule="auto"/>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Identifier les ressentis de ces femmes durant le processus du dépistage du cancer du sein.</w:t>
      </w:r>
    </w:p>
    <w:p w14:paraId="10CB869C" w14:textId="77777777" w:rsidR="00F27CF1" w:rsidRDefault="00F27CF1" w:rsidP="00F27CF1">
      <w:pPr>
        <w:numPr>
          <w:ilvl w:val="0"/>
          <w:numId w:val="5"/>
        </w:numPr>
        <w:spacing w:after="0" w:line="360" w:lineRule="auto"/>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Identifier les effets de ces ressentis sur le « bien-être » physique et mental de ces femmes ainsi que sur la continuité à la participation au programme.</w:t>
      </w:r>
    </w:p>
    <w:p w14:paraId="6AF7BE2D" w14:textId="77777777" w:rsidR="00F27CF1" w:rsidRDefault="00F27CF1" w:rsidP="00F27CF1">
      <w:pPr>
        <w:numPr>
          <w:ilvl w:val="0"/>
          <w:numId w:val="5"/>
        </w:numPr>
        <w:spacing w:after="0" w:line="360" w:lineRule="auto"/>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Identifier les freins et les leviers à la participation au programme de dépistage du cancer du sein en tenant compte du bagage de </w:t>
      </w:r>
      <w:r w:rsidR="00841F3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vie de ce groupe de femmes. </w:t>
      </w:r>
    </w:p>
    <w:p w14:paraId="3D47A455" w14:textId="77777777" w:rsidR="000C2526" w:rsidRDefault="00F27CF1" w:rsidP="000C2526">
      <w:pPr>
        <w:spacing w:line="360" w:lineRule="auto"/>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Le but des objectifs est de pouvoir amener des perspectives nouvelles pour améliorer la sensibilisation et la pratique du dépistage sur le terrain.</w:t>
      </w:r>
    </w:p>
    <w:p w14:paraId="00781E95" w14:textId="77777777" w:rsidR="000C2526" w:rsidRPr="000C2526" w:rsidRDefault="000C2526" w:rsidP="000C2526">
      <w:pPr>
        <w:pStyle w:val="Titre2"/>
        <w:rPr>
          <w:rFonts w:ascii="Times New Roman" w:eastAsia="Times New Roman" w:hAnsi="Times New Roman" w:cs="Times New Roman"/>
          <w:b w:val="0"/>
          <w:bCs w:val="0"/>
          <w:color w:val="000000"/>
          <w:sz w:val="24"/>
          <w:szCs w:val="24"/>
          <w:bdr w:val="none" w:sz="0" w:space="0" w:color="auto" w:frame="1"/>
          <w:lang w:eastAsia="fr-BE"/>
          <w14:textOutline w14:w="0" w14:cap="flat" w14:cmpd="sng" w14:algn="ctr">
            <w14:noFill/>
            <w14:prstDash w14:val="solid"/>
            <w14:bevel/>
          </w14:textOutline>
        </w:rPr>
      </w:pPr>
      <w:bookmarkStart w:id="27" w:name="_Toc44954118"/>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2.2</w:t>
      </w:r>
      <w:r w:rsidRPr="000C2526">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Pr="000C2526">
        <w:rPr>
          <w:rFonts w:ascii="Times New Roman" w:eastAsia="Arial Unicode MS" w:hAnsi="Times New Roman" w:cs="Arial Unicode MS"/>
          <w:color w:val="000000"/>
          <w:sz w:val="28"/>
          <w:szCs w:val="28"/>
          <w:bdr w:val="none" w:sz="0" w:space="0" w:color="auto" w:frame="1"/>
          <w:lang w:val="fr-FR" w:eastAsia="fr-BE"/>
          <w14:textOutline w14:w="0" w14:cap="flat" w14:cmpd="sng" w14:algn="ctr">
            <w14:noFill/>
            <w14:prstDash w14:val="solid"/>
            <w14:bevel/>
          </w14:textOutline>
        </w:rPr>
        <w:t>Questions de recherches</w:t>
      </w:r>
      <w:bookmarkEnd w:id="27"/>
    </w:p>
    <w:p w14:paraId="1B39FB78" w14:textId="77777777" w:rsidR="000C2526" w:rsidRDefault="000C2526" w:rsidP="000C2526">
      <w:pPr>
        <w:spacing w:before="100" w:after="10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Comment les </w:t>
      </w:r>
      <w:r w:rsidR="00841F3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femmes issues de l’immigration  marocaine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ont vé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cu</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exp</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érience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du dépistage du cancer du sein ? </w:t>
      </w:r>
      <w:bookmarkStart w:id="28" w:name="_Hlk39403869"/>
    </w:p>
    <w:p w14:paraId="1A70ED0F" w14:textId="77777777" w:rsidR="000C2526" w:rsidRDefault="000C2526" w:rsidP="000C2526">
      <w:pPr>
        <w:numPr>
          <w:ilvl w:val="0"/>
          <w:numId w:val="8"/>
        </w:numPr>
        <w:spacing w:before="100" w:after="10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Par quel(s) moyen(s) ont-elles vécu cette (ces) expérience(s) ? Comment ces différents moyens d’</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acc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ès ainsi que le programme de dépistage ont -ils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compris </w:t>
      </w:r>
      <w:r>
        <w:rPr>
          <w:rFonts w:ascii="Times New Roman" w:eastAsia="Arial Unicode MS" w:hAnsi="Times New Roman" w:cs="Arial Unicode MS"/>
          <w:color w:val="000000"/>
          <w:sz w:val="24"/>
          <w:szCs w:val="24"/>
          <w:bdr w:val="none" w:sz="0" w:space="0" w:color="auto" w:frame="1"/>
          <w:lang w:val="zh-TW" w:eastAsia="zh-TW"/>
          <w14:textOutline w14:w="0" w14:cap="flat" w14:cmpd="sng" w14:algn="ctr">
            <w14:noFill/>
            <w14:prstDash w14:val="solid"/>
            <w14:bevel/>
          </w14:textOutline>
        </w:rPr>
        <w:t>?</w:t>
      </w:r>
    </w:p>
    <w:p w14:paraId="79431BD8" w14:textId="77777777" w:rsidR="000C2526" w:rsidRDefault="000C2526" w:rsidP="000C2526">
      <w:pPr>
        <w:numPr>
          <w:ilvl w:val="0"/>
          <w:numId w:val="8"/>
        </w:numPr>
        <w:spacing w:before="100" w:after="10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Quels </w:t>
      </w:r>
      <w:r w:rsidR="00841F3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sont les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ressentis </w:t>
      </w:r>
      <w:r w:rsidR="00841F3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qui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ont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man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de ce(s) vécu(s) ?</w:t>
      </w:r>
    </w:p>
    <w:p w14:paraId="1E90294A" w14:textId="77777777" w:rsidR="000C2526" w:rsidRDefault="000C2526" w:rsidP="000C2526">
      <w:pPr>
        <w:numPr>
          <w:ilvl w:val="0"/>
          <w:numId w:val="8"/>
        </w:numPr>
        <w:spacing w:after="0" w:line="360" w:lineRule="auto"/>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Quel pourrait être les effets de ces ressentis sur le « bien-être » physique et mental de ces femmes ainsi que sur la continuité à la participation au programme ?</w:t>
      </w:r>
    </w:p>
    <w:p w14:paraId="1B8CC8D6" w14:textId="77777777" w:rsidR="000C2526" w:rsidRDefault="000C2526" w:rsidP="000C2526">
      <w:pPr>
        <w:numPr>
          <w:ilvl w:val="0"/>
          <w:numId w:val="8"/>
        </w:numPr>
        <w:spacing w:before="100" w:after="10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Quel pourrait être les freins et les leviers à la participation au dépistage du cancer du sein en tenant compte du bagage de vie de ce groupe de femmes </w:t>
      </w:r>
      <w:r>
        <w:rPr>
          <w:rFonts w:ascii="Times New Roman" w:eastAsia="Arial Unicode MS" w:hAnsi="Times New Roman" w:cs="Arial Unicode MS"/>
          <w:color w:val="000000"/>
          <w:sz w:val="24"/>
          <w:szCs w:val="24"/>
          <w:bdr w:val="none" w:sz="0" w:space="0" w:color="auto" w:frame="1"/>
          <w:lang w:val="zh-TW" w:eastAsia="zh-TW"/>
          <w14:textOutline w14:w="0" w14:cap="flat" w14:cmpd="sng" w14:algn="ctr">
            <w14:noFill/>
            <w14:prstDash w14:val="solid"/>
            <w14:bevel/>
          </w14:textOutline>
        </w:rPr>
        <w:t>?</w:t>
      </w:r>
      <w:bookmarkEnd w:id="28"/>
    </w:p>
    <w:p w14:paraId="03018221" w14:textId="77777777" w:rsidR="000C2526" w:rsidRDefault="000C2526" w:rsidP="000C2526">
      <w:pPr>
        <w:spacing w:before="100" w:after="10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lastRenderedPageBreak/>
        <w:t>Il faut savoir que le vécu des femmes issues de l’immigration a peu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exploité par les chercheurs (Lorent &amp; al., 2011).</w:t>
      </w:r>
    </w:p>
    <w:p w14:paraId="6BE9CAEE" w14:textId="77777777" w:rsidR="000C2526" w:rsidRDefault="000C2526" w:rsidP="000C2526">
      <w:pPr>
        <w:spacing w:before="100" w:after="10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tbl>
      <w:tblPr>
        <w:tblStyle w:val="TableNormal"/>
        <w:tblW w:w="3045" w:type="dxa"/>
        <w:tblInd w:w="3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045"/>
      </w:tblGrid>
      <w:tr w:rsidR="000C2526" w14:paraId="3FDB9D58" w14:textId="77777777" w:rsidTr="000C2526">
        <w:trPr>
          <w:trHeight w:val="745"/>
        </w:trPr>
        <w:tc>
          <w:tcPr>
            <w:tcW w:w="3039" w:type="dxa"/>
            <w:tcBorders>
              <w:top w:val="single" w:sz="4" w:space="0" w:color="000000"/>
              <w:left w:val="single" w:sz="4" w:space="0" w:color="000000"/>
              <w:bottom w:val="single" w:sz="4" w:space="0" w:color="000000"/>
              <w:right w:val="single" w:sz="4" w:space="0" w:color="000000"/>
            </w:tcBorders>
            <w:shd w:val="clear" w:color="auto" w:fill="FFD966"/>
            <w:tcMar>
              <w:top w:w="80" w:type="dxa"/>
              <w:left w:w="117" w:type="dxa"/>
              <w:bottom w:w="80" w:type="dxa"/>
              <w:right w:w="80" w:type="dxa"/>
            </w:tcMar>
            <w:hideMark/>
          </w:tcPr>
          <w:p w14:paraId="031B0D58" w14:textId="77777777" w:rsidR="000C2526" w:rsidRDefault="000C2526">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line="360" w:lineRule="auto"/>
              <w:ind w:left="37"/>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Frein et leviers à la participation et bagage de vie</w:t>
            </w:r>
          </w:p>
        </w:tc>
      </w:tr>
    </w:tbl>
    <w:p w14:paraId="67301189" w14:textId="77777777" w:rsidR="000C2526" w:rsidRDefault="000C2526" w:rsidP="000C2526">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after="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3A1D9A13" w14:textId="77777777" w:rsidR="000C2526" w:rsidRDefault="000C2526" w:rsidP="000C2526">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after="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noProof/>
          <w:lang w:eastAsia="fr-BE"/>
        </w:rPr>
        <mc:AlternateContent>
          <mc:Choice Requires="wps">
            <w:drawing>
              <wp:anchor distT="0" distB="0" distL="0" distR="0" simplePos="0" relativeHeight="251659264" behindDoc="0" locked="0" layoutInCell="1" allowOverlap="1" wp14:anchorId="5DDB65A6" wp14:editId="44D77C3A">
                <wp:simplePos x="0" y="0"/>
                <wp:positionH relativeFrom="column">
                  <wp:posOffset>3444240</wp:posOffset>
                </wp:positionH>
                <wp:positionV relativeFrom="line">
                  <wp:posOffset>106680</wp:posOffset>
                </wp:positionV>
                <wp:extent cx="527050" cy="603250"/>
                <wp:effectExtent l="0" t="0" r="82550" b="63500"/>
                <wp:wrapNone/>
                <wp:docPr id="1073741827" name="Connecteur droit 1073741827" descr="Connecteur droit avec flèche 1"/>
                <wp:cNvGraphicFramePr/>
                <a:graphic xmlns:a="http://schemas.openxmlformats.org/drawingml/2006/main">
                  <a:graphicData uri="http://schemas.microsoft.com/office/word/2010/wordprocessingShape">
                    <wps:wsp>
                      <wps:cNvCnPr/>
                      <wps:spPr>
                        <a:xfrm>
                          <a:off x="0" y="0"/>
                          <a:ext cx="527050" cy="603250"/>
                        </a:xfrm>
                        <a:prstGeom prst="line">
                          <a:avLst/>
                        </a:prstGeom>
                        <a:noFill/>
                        <a:ln w="6350" cap="flat">
                          <a:solidFill>
                            <a:srgbClr val="4472C4"/>
                          </a:solidFill>
                          <a:prstDash val="solid"/>
                          <a:miter lim="800000"/>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0D93C6E1" id="Connecteur droit 1073741827" o:spid="_x0000_s1026" alt="Connecteur droit avec flèche 1"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 from="271.2pt,8.4pt" to="312.7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" strokecolor="#4472c4" strokeweight=".5pt">
                <v:stroke endarrow="block" joinstyle="miter"/>
                <w10:wrap anchory="line"/>
              </v:line>
            </w:pict>
          </mc:Fallback>
        </mc:AlternateContent>
      </w:r>
      <w:r>
        <w:rPr>
          <w:noProof/>
          <w:lang w:eastAsia="fr-BE"/>
        </w:rPr>
        <mc:AlternateContent>
          <mc:Choice Requires="wps">
            <w:drawing>
              <wp:anchor distT="0" distB="0" distL="0" distR="0" simplePos="0" relativeHeight="251662336" behindDoc="0" locked="0" layoutInCell="1" allowOverlap="1" wp14:anchorId="19C59EA1" wp14:editId="4D634CFF">
                <wp:simplePos x="0" y="0"/>
                <wp:positionH relativeFrom="column">
                  <wp:posOffset>2106930</wp:posOffset>
                </wp:positionH>
                <wp:positionV relativeFrom="line">
                  <wp:posOffset>146050</wp:posOffset>
                </wp:positionV>
                <wp:extent cx="450850" cy="546100"/>
                <wp:effectExtent l="38100" t="0" r="25400" b="63500"/>
                <wp:wrapNone/>
                <wp:docPr id="1073741826" name="Connecteur droit 1073741826" descr="Connecteur droit avec flèche 9"/>
                <wp:cNvGraphicFramePr/>
                <a:graphic xmlns:a="http://schemas.openxmlformats.org/drawingml/2006/main">
                  <a:graphicData uri="http://schemas.microsoft.com/office/word/2010/wordprocessingShape">
                    <wps:wsp>
                      <wps:cNvCnPr/>
                      <wps:spPr>
                        <a:xfrm flipH="1">
                          <a:off x="0" y="0"/>
                          <a:ext cx="450850" cy="546100"/>
                        </a:xfrm>
                        <a:prstGeom prst="line">
                          <a:avLst/>
                        </a:prstGeom>
                        <a:noFill/>
                        <a:ln w="6350" cap="flat">
                          <a:solidFill>
                            <a:srgbClr val="4472C4"/>
                          </a:solidFill>
                          <a:prstDash val="solid"/>
                          <a:miter lim="800000"/>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5390FD6B" id="Connecteur droit 1073741826" o:spid="_x0000_s1026" alt="Connecteur droit avec flèche 9" style="position:absolute;flip:x;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 from="165.9pt,11.5pt" to="201.4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" strokecolor="#4472c4" strokeweight=".5pt">
                <v:stroke endarrow="block" joinstyle="miter"/>
                <w10:wrap anchory="line"/>
              </v:line>
            </w:pict>
          </mc:Fallback>
        </mc:AlternateContent>
      </w:r>
      <w:r>
        <w:rPr>
          <w:noProof/>
          <w:lang w:eastAsia="fr-BE"/>
        </w:rPr>
        <mc:AlternateContent>
          <mc:Choice Requires="wps">
            <w:drawing>
              <wp:anchor distT="0" distB="0" distL="0" distR="0" simplePos="0" relativeHeight="251661312" behindDoc="0" locked="0" layoutInCell="1" allowOverlap="1" wp14:anchorId="758DA98D" wp14:editId="56AE7B09">
                <wp:simplePos x="0" y="0"/>
                <wp:positionH relativeFrom="column">
                  <wp:posOffset>2125345</wp:posOffset>
                </wp:positionH>
                <wp:positionV relativeFrom="line">
                  <wp:posOffset>1200785</wp:posOffset>
                </wp:positionV>
                <wp:extent cx="1708150" cy="19050"/>
                <wp:effectExtent l="0" t="57150" r="44450" b="95250"/>
                <wp:wrapNone/>
                <wp:docPr id="1073741828" name="Connecteur droit 1073741828" descr="Connecteur droit avec flèche 6"/>
                <wp:cNvGraphicFramePr/>
                <a:graphic xmlns:a="http://schemas.openxmlformats.org/drawingml/2006/main">
                  <a:graphicData uri="http://schemas.microsoft.com/office/word/2010/wordprocessingShape">
                    <wps:wsp>
                      <wps:cNvCnPr/>
                      <wps:spPr>
                        <a:xfrm>
                          <a:off x="0" y="0"/>
                          <a:ext cx="1708150" cy="19050"/>
                        </a:xfrm>
                        <a:prstGeom prst="line">
                          <a:avLst/>
                        </a:prstGeom>
                        <a:noFill/>
                        <a:ln w="6350" cap="flat">
                          <a:solidFill>
                            <a:srgbClr val="4472C4"/>
                          </a:solidFill>
                          <a:prstDash val="solid"/>
                          <a:miter lim="800000"/>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36F99FF2" id="Connecteur droit 1073741828" o:spid="_x0000_s1026" alt="Connecteur droit avec flèche 6" style="position:absolute;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 from="167.35pt,94.55pt" to="301.85pt,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" strokecolor="#4472c4" strokeweight=".5pt">
                <v:stroke endarrow="block" joinstyle="miter"/>
                <w10:wrap anchory="line"/>
              </v:line>
            </w:pict>
          </mc:Fallback>
        </mc:AlternateContent>
      </w:r>
    </w:p>
    <w:p w14:paraId="1CAC948F" w14:textId="77777777" w:rsidR="000C2526" w:rsidRDefault="000C2526" w:rsidP="000C2526">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after="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tbl>
      <w:tblPr>
        <w:tblStyle w:val="TableNormal"/>
        <w:tblW w:w="304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045"/>
      </w:tblGrid>
      <w:tr w:rsidR="000C2526" w14:paraId="635AD3AB" w14:textId="77777777" w:rsidTr="000C2526">
        <w:trPr>
          <w:trHeight w:val="1190"/>
        </w:trPr>
        <w:tc>
          <w:tcPr>
            <w:tcW w:w="2999"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23CBFAA2" w14:textId="77777777" w:rsidR="000C2526" w:rsidRDefault="000C2526">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line="360" w:lineRule="auto"/>
              <w:jc w:val="center"/>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Moyen(s) d’accès au dépistage et compréhension de ces moyen(s) d’accès</w:t>
            </w:r>
          </w:p>
        </w:tc>
      </w:tr>
    </w:tbl>
    <w:tbl>
      <w:tblPr>
        <w:tblStyle w:val="TableNormal"/>
        <w:tblpPr w:leftFromText="141" w:rightFromText="141" w:vertAnchor="text" w:horzAnchor="page" w:tblpX="7911" w:tblpY="-1171"/>
        <w:tblW w:w="3045"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045"/>
      </w:tblGrid>
      <w:tr w:rsidR="000C2526" w14:paraId="2E99881D" w14:textId="77777777" w:rsidTr="000C2526">
        <w:trPr>
          <w:trHeight w:val="1190"/>
        </w:trPr>
        <w:tc>
          <w:tcPr>
            <w:tcW w:w="3049" w:type="dxa"/>
            <w:tcBorders>
              <w:top w:val="single" w:sz="4" w:space="0" w:color="000000"/>
              <w:left w:val="single" w:sz="4" w:space="0" w:color="000000"/>
              <w:bottom w:val="single" w:sz="4" w:space="0" w:color="000000"/>
              <w:right w:val="single" w:sz="4" w:space="0" w:color="000000"/>
            </w:tcBorders>
            <w:shd w:val="clear" w:color="auto" w:fill="F4B083"/>
            <w:tcMar>
              <w:top w:w="80" w:type="dxa"/>
              <w:left w:w="80" w:type="dxa"/>
              <w:bottom w:w="80" w:type="dxa"/>
              <w:right w:w="80" w:type="dxa"/>
            </w:tcMar>
            <w:hideMark/>
          </w:tcPr>
          <w:p w14:paraId="2E773784" w14:textId="77777777" w:rsidR="000C2526" w:rsidRDefault="000C2526">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Ressentis lors du processus de dépistage du cancer du sein</w:t>
            </w:r>
          </w:p>
        </w:tc>
      </w:tr>
    </w:tbl>
    <w:p w14:paraId="53078D1C" w14:textId="77777777" w:rsidR="000C2526" w:rsidRDefault="000C2526" w:rsidP="000C2526">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after="0" w:line="24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tbl>
      <w:tblPr>
        <w:tblStyle w:val="TableNormal"/>
        <w:tblpPr w:leftFromText="141" w:rightFromText="141" w:vertAnchor="text" w:horzAnchor="page" w:tblpX="4991" w:tblpY="319"/>
        <w:tblW w:w="2805"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805"/>
      </w:tblGrid>
      <w:tr w:rsidR="000C2526" w14:paraId="72B66B99" w14:textId="77777777" w:rsidTr="000C2526">
        <w:trPr>
          <w:trHeight w:val="1190"/>
        </w:trPr>
        <w:tc>
          <w:tcPr>
            <w:tcW w:w="2810" w:type="dxa"/>
            <w:tcBorders>
              <w:top w:val="single" w:sz="4" w:space="0" w:color="000000"/>
              <w:left w:val="single" w:sz="4" w:space="0" w:color="000000"/>
              <w:bottom w:val="single" w:sz="4" w:space="0" w:color="000000"/>
              <w:right w:val="single" w:sz="4" w:space="0" w:color="000000"/>
            </w:tcBorders>
            <w:shd w:val="clear" w:color="auto" w:fill="BDD6EE"/>
            <w:tcMar>
              <w:top w:w="80" w:type="dxa"/>
              <w:left w:w="80" w:type="dxa"/>
              <w:bottom w:w="80" w:type="dxa"/>
              <w:right w:w="80" w:type="dxa"/>
            </w:tcMar>
            <w:hideMark/>
          </w:tcPr>
          <w:p w14:paraId="63BD5D70" w14:textId="77777777" w:rsidR="000C2526" w:rsidRDefault="000C2526">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line="360" w:lineRule="auto"/>
              <w:jc w:val="center"/>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Effets des ressentis sur le bien-être et la continuité à la participation</w:t>
            </w:r>
          </w:p>
        </w:tc>
      </w:tr>
    </w:tbl>
    <w:p w14:paraId="5B4ACB96" w14:textId="77777777" w:rsidR="000C2526" w:rsidRDefault="000C2526" w:rsidP="000C2526">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after="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Times New Roman" w:hAnsi="Times New Roman" w:cs="Times New Roman"/>
          <w:noProof/>
          <w:color w:val="000000"/>
          <w:sz w:val="24"/>
          <w:szCs w:val="24"/>
          <w:bdr w:val="none" w:sz="0" w:space="0" w:color="auto" w:frame="1"/>
          <w:lang w:eastAsia="fr-BE"/>
          <w14:textOutline w14:w="0" w14:cap="flat" w14:cmpd="sng" w14:algn="ctr">
            <w14:noFill/>
            <w14:prstDash w14:val="solid"/>
            <w14:bevel/>
          </w14:textOutline>
        </w:rPr>
        <w:t xml:space="preserve"> </w:t>
      </w:r>
      <w:r>
        <w:rPr>
          <w:noProof/>
          <w:lang w:eastAsia="fr-BE"/>
        </w:rPr>
        <mc:AlternateContent>
          <mc:Choice Requires="wps">
            <w:drawing>
              <wp:anchor distT="0" distB="0" distL="0" distR="0" simplePos="0" relativeHeight="251660288" behindDoc="0" locked="0" layoutInCell="1" allowOverlap="1" wp14:anchorId="7EB2E900" wp14:editId="30A191F2">
                <wp:simplePos x="0" y="0"/>
                <wp:positionH relativeFrom="column">
                  <wp:posOffset>4417695</wp:posOffset>
                </wp:positionH>
                <wp:positionV relativeFrom="line">
                  <wp:posOffset>66675</wp:posOffset>
                </wp:positionV>
                <wp:extent cx="787400" cy="654050"/>
                <wp:effectExtent l="38100" t="0" r="31750" b="50800"/>
                <wp:wrapNone/>
                <wp:docPr id="1073741829" name="Connecteur droit 1073741829" descr="Connecteur droit avec flèche 3"/>
                <wp:cNvGraphicFramePr/>
                <a:graphic xmlns:a="http://schemas.openxmlformats.org/drawingml/2006/main">
                  <a:graphicData uri="http://schemas.microsoft.com/office/word/2010/wordprocessingShape">
                    <wps:wsp>
                      <wps:cNvCnPr/>
                      <wps:spPr>
                        <a:xfrm flipH="1">
                          <a:off x="0" y="0"/>
                          <a:ext cx="787400" cy="654050"/>
                        </a:xfrm>
                        <a:prstGeom prst="line">
                          <a:avLst/>
                        </a:prstGeom>
                        <a:noFill/>
                        <a:ln w="6350" cap="flat">
                          <a:solidFill>
                            <a:srgbClr val="4472C4"/>
                          </a:solidFill>
                          <a:prstDash val="solid"/>
                          <a:miter lim="800000"/>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264614E4" id="Connecteur droit 1073741829" o:spid="_x0000_s1026" alt="Connecteur droit avec flèche 3" style="position:absolute;flip:x;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 from="347.85pt,5.25pt" to="409.85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" strokecolor="#4472c4" strokeweight=".5pt">
                <v:stroke endarrow="block" joinstyle="miter"/>
                <w10:wrap anchory="line"/>
              </v:line>
            </w:pict>
          </mc:Fallback>
        </mc:AlternateContent>
      </w:r>
    </w:p>
    <w:p w14:paraId="5F710ED5" w14:textId="77777777" w:rsidR="000C2526" w:rsidRDefault="000C2526" w:rsidP="000C2526">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after="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0F52FD50" w14:textId="77777777" w:rsidR="000C2526" w:rsidRDefault="000C2526" w:rsidP="000C2526">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after="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7DCCAA2B" w14:textId="77777777" w:rsidR="000C2526" w:rsidRDefault="000C2526" w:rsidP="000C2526">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after="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p>
    <w:p w14:paraId="2FA93818" w14:textId="77777777" w:rsidR="000C2526" w:rsidRDefault="000C2526" w:rsidP="000C2526">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after="0" w:line="24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09D9CFF5" w14:textId="77777777" w:rsidR="000C2526" w:rsidRDefault="000C2526" w:rsidP="000C2526">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after="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040B9850" w14:textId="77777777" w:rsidR="000C2526" w:rsidRDefault="000C2526" w:rsidP="000C2526">
      <w:pPr>
        <w:spacing w:before="100" w:after="10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4BDEF247" w14:textId="77777777" w:rsidR="00F27CF1" w:rsidRPr="00F27CF1" w:rsidRDefault="00F27CF1" w:rsidP="00F27CF1">
      <w:pPr>
        <w:rPr>
          <w:lang w:val="es-ES_tradnl" w:eastAsia="fr-BE"/>
        </w:rPr>
      </w:pPr>
    </w:p>
    <w:p w14:paraId="430176FE" w14:textId="77777777" w:rsidR="00F27CF1" w:rsidRDefault="00F27CF1" w:rsidP="00F27CF1">
      <w:pPr>
        <w:spacing w:line="360" w:lineRule="auto"/>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2A3EC903" w14:textId="77777777" w:rsidR="00DF159E" w:rsidRDefault="00DF159E" w:rsidP="00F27CF1">
      <w:pPr>
        <w:spacing w:line="360" w:lineRule="auto"/>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45B250A8" w14:textId="77777777" w:rsidR="00DF159E" w:rsidRDefault="00DF159E" w:rsidP="00F27CF1">
      <w:pPr>
        <w:spacing w:line="360" w:lineRule="auto"/>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64CD0B54" w14:textId="77777777" w:rsidR="00DF159E" w:rsidRPr="00F27CF1" w:rsidRDefault="00DF159E" w:rsidP="00F27CF1">
      <w:pPr>
        <w:spacing w:line="360" w:lineRule="auto"/>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29388E9A" w14:textId="77777777" w:rsidR="008C0002" w:rsidRPr="00203F01" w:rsidRDefault="003964DE" w:rsidP="00DF159E">
      <w:pPr>
        <w:pStyle w:val="Titre1"/>
        <w:jc w:val="center"/>
        <w:rPr>
          <w:rFonts w:asciiTheme="majorBidi" w:hAnsiTheme="majorBidi"/>
          <w:color w:val="000000" w:themeColor="text1"/>
          <w:lang w:val="es-ES_tradnl" w:eastAsia="fr-BE"/>
        </w:rPr>
      </w:pPr>
      <w:bookmarkStart w:id="29" w:name="_Toc44954119"/>
      <w:r w:rsidRPr="00203F01">
        <w:rPr>
          <w:rFonts w:asciiTheme="majorBidi" w:hAnsiTheme="majorBidi"/>
          <w:color w:val="000000" w:themeColor="text1"/>
          <w:lang w:val="es-ES_tradnl" w:eastAsia="fr-BE"/>
        </w:rPr>
        <w:lastRenderedPageBreak/>
        <w:t>DEUXIEME PARTIE</w:t>
      </w:r>
      <w:r w:rsidR="00DD2597" w:rsidRPr="00203F01">
        <w:rPr>
          <w:rFonts w:asciiTheme="majorBidi" w:hAnsiTheme="majorBidi"/>
          <w:color w:val="000000" w:themeColor="text1"/>
          <w:lang w:val="es-ES_tradnl" w:eastAsia="fr-BE"/>
        </w:rPr>
        <w:t>: PARTIE PRATIQUE</w:t>
      </w:r>
      <w:bookmarkEnd w:id="29"/>
    </w:p>
    <w:p w14:paraId="79C371CC" w14:textId="77777777" w:rsidR="00DD2597" w:rsidRPr="00203F01" w:rsidRDefault="008C0002" w:rsidP="00DF159E">
      <w:pPr>
        <w:pStyle w:val="Titre1"/>
        <w:jc w:val="center"/>
        <w:rPr>
          <w:rFonts w:asciiTheme="majorBidi" w:hAnsiTheme="majorBidi"/>
          <w:color w:val="000000" w:themeColor="text1"/>
          <w:lang w:val="es-ES_tradnl" w:eastAsia="fr-BE"/>
        </w:rPr>
      </w:pPr>
      <w:bookmarkStart w:id="30" w:name="_Toc44954120"/>
      <w:proofErr w:type="spellStart"/>
      <w:r w:rsidRPr="00203F01">
        <w:rPr>
          <w:rFonts w:asciiTheme="majorBidi" w:hAnsiTheme="majorBidi"/>
          <w:color w:val="000000" w:themeColor="text1"/>
          <w:lang w:val="es-ES_tradnl" w:eastAsia="fr-BE"/>
        </w:rPr>
        <w:t>Chapitre</w:t>
      </w:r>
      <w:proofErr w:type="spellEnd"/>
      <w:r w:rsidRPr="00203F01">
        <w:rPr>
          <w:rFonts w:asciiTheme="majorBidi" w:hAnsiTheme="majorBidi"/>
          <w:color w:val="000000" w:themeColor="text1"/>
          <w:lang w:val="es-ES_tradnl" w:eastAsia="fr-BE"/>
        </w:rPr>
        <w:t xml:space="preserve"> </w:t>
      </w:r>
      <w:r w:rsidR="00DD2597" w:rsidRPr="00203F01">
        <w:rPr>
          <w:rFonts w:asciiTheme="majorBidi" w:hAnsiTheme="majorBidi"/>
          <w:color w:val="000000" w:themeColor="text1"/>
          <w:lang w:val="es-ES_tradnl" w:eastAsia="fr-BE"/>
        </w:rPr>
        <w:t xml:space="preserve">3. Cadre </w:t>
      </w:r>
      <w:proofErr w:type="spellStart"/>
      <w:r w:rsidR="00DD2597" w:rsidRPr="00203F01">
        <w:rPr>
          <w:rFonts w:asciiTheme="majorBidi" w:hAnsiTheme="majorBidi"/>
          <w:color w:val="000000" w:themeColor="text1"/>
          <w:lang w:val="es-ES_tradnl" w:eastAsia="fr-BE"/>
        </w:rPr>
        <w:t>contextuel</w:t>
      </w:r>
      <w:bookmarkEnd w:id="30"/>
      <w:proofErr w:type="spellEnd"/>
    </w:p>
    <w:p w14:paraId="59F1A6BA" w14:textId="77777777" w:rsidR="00DD2597" w:rsidRPr="00203F01" w:rsidRDefault="003964DE" w:rsidP="008C0002">
      <w:pPr>
        <w:pStyle w:val="Titre2"/>
        <w:rPr>
          <w:rFonts w:asciiTheme="majorBidi" w:hAnsiTheme="majorBidi"/>
          <w:color w:val="000000" w:themeColor="text1"/>
          <w:lang w:val="es-ES_tradnl" w:eastAsia="fr-BE"/>
        </w:rPr>
      </w:pPr>
      <w:bookmarkStart w:id="31" w:name="_Toc44954121"/>
      <w:r w:rsidRPr="00203F01">
        <w:rPr>
          <w:rFonts w:asciiTheme="majorBidi" w:hAnsiTheme="majorBidi"/>
          <w:color w:val="000000" w:themeColor="text1"/>
          <w:lang w:val="es-ES_tradnl" w:eastAsia="fr-BE"/>
        </w:rPr>
        <w:t xml:space="preserve">3.1. </w:t>
      </w:r>
      <w:proofErr w:type="spellStart"/>
      <w:r w:rsidR="00DD2597" w:rsidRPr="00203F01">
        <w:rPr>
          <w:rFonts w:asciiTheme="majorBidi" w:hAnsiTheme="majorBidi"/>
          <w:color w:val="000000" w:themeColor="text1"/>
          <w:lang w:val="es-ES_tradnl" w:eastAsia="fr-BE"/>
        </w:rPr>
        <w:t>Description</w:t>
      </w:r>
      <w:proofErr w:type="spellEnd"/>
      <w:r w:rsidR="00DD2597" w:rsidRPr="00203F01">
        <w:rPr>
          <w:rFonts w:asciiTheme="majorBidi" w:hAnsiTheme="majorBidi"/>
          <w:color w:val="000000" w:themeColor="text1"/>
          <w:lang w:val="es-ES_tradnl" w:eastAsia="fr-BE"/>
        </w:rPr>
        <w:t xml:space="preserve"> du </w:t>
      </w:r>
      <w:proofErr w:type="spellStart"/>
      <w:r w:rsidR="00DD2597" w:rsidRPr="00203F01">
        <w:rPr>
          <w:rFonts w:asciiTheme="majorBidi" w:hAnsiTheme="majorBidi"/>
          <w:color w:val="000000" w:themeColor="text1"/>
          <w:lang w:val="es-ES_tradnl" w:eastAsia="fr-BE"/>
        </w:rPr>
        <w:t>lieu</w:t>
      </w:r>
      <w:proofErr w:type="spellEnd"/>
      <w:r w:rsidR="00DD2597" w:rsidRPr="00203F01">
        <w:rPr>
          <w:rFonts w:asciiTheme="majorBidi" w:hAnsiTheme="majorBidi"/>
          <w:color w:val="000000" w:themeColor="text1"/>
          <w:lang w:val="es-ES_tradnl" w:eastAsia="fr-BE"/>
        </w:rPr>
        <w:t xml:space="preserve"> de </w:t>
      </w:r>
      <w:proofErr w:type="spellStart"/>
      <w:r w:rsidR="00DD2597" w:rsidRPr="00203F01">
        <w:rPr>
          <w:rFonts w:asciiTheme="majorBidi" w:hAnsiTheme="majorBidi"/>
          <w:color w:val="000000" w:themeColor="text1"/>
          <w:lang w:val="es-ES_tradnl" w:eastAsia="fr-BE"/>
        </w:rPr>
        <w:t>l’étude</w:t>
      </w:r>
      <w:bookmarkEnd w:id="31"/>
      <w:proofErr w:type="spellEnd"/>
    </w:p>
    <w:p w14:paraId="26962515" w14:textId="3DCB8D9F" w:rsidR="00203F01" w:rsidRDefault="00203F01" w:rsidP="00203F01">
      <w:pPr>
        <w:spacing w:before="100" w:after="10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Un des rôl</w:t>
      </w:r>
      <w:r w:rsidR="00FD0777">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es exercés par notre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fonction, gestionnaire d’une maison médicale, est celui de la coordination des soins. Ce dernier est indispensable pour assurer une efficacité, une efficience et une qualité optimale des soins offerts aux patients (SIMON A.&amp; al, 2018-2019). La maison médicale partenaire est une institution située au cœur de Bruxelles où des soins de première ligne sont octroyés tel</w:t>
      </w:r>
      <w:r w:rsidR="00FD0777">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que consultations de mé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decine</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érale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soins infirmiers, soins en kiné</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sith</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érapie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Des consultations de paramédicaux comme psychothérapeute et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dié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éticienne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sont également mises à disposition. Un travail concernant la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évention secondaire existe, elle se base sur le modèle des programmes de prévention existant en Belgique pour la sénologie, le cancer du col de l’</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ut</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érus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et le cancer colorectal. Pour les patients qui présentent des prédispositions au cancer, le médecin est susceptible d’envisager un dépistage pré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coce</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’autres prévention</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xml:space="preserve">s </w:t>
      </w:r>
      <w:r w:rsidR="00FD0777">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(primaire,</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xml:space="preserve"> secondaire, tertiaire</w:t>
      </w:r>
      <w:r w:rsidR="00FD0777">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se font sur base de canevas définis et validés par l’ensemble du corps mé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dical</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Il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’agit par exemple des thèmes suivants : obésité, diabétologie, insuffisance ré</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nale</w:t>
      </w:r>
      <w:proofErr w:type="spellEnd"/>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vaccination, hypertension art</w:t>
      </w:r>
      <w:proofErr w:type="spellStart"/>
      <w:r w:rsidR="00FD0777">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érielle</w:t>
      </w:r>
      <w:proofErr w:type="spellEnd"/>
      <w:r w:rsidR="00FD0777">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etc. </w:t>
      </w:r>
      <w:r w:rsidR="00FD0777"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 t</w:t>
      </w:r>
      <w:r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ravers divers travaux de recensements </w:t>
      </w:r>
      <w:r w:rsidR="00EF418A"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annuels </w:t>
      </w:r>
      <w:r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et de cons</w:t>
      </w:r>
      <w:r w:rsidR="00FD0777"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ultations préventives organisés</w:t>
      </w:r>
      <w:r w:rsidRP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pour la population affiliée, l’ensemble de l’équipe</w:t>
      </w:r>
      <w:r w:rsid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assure ainsi un service </w:t>
      </w:r>
      <w:proofErr w:type="spellStart"/>
      <w:r w:rsid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preventif</w:t>
      </w:r>
      <w:proofErr w:type="spellEnd"/>
      <w:r w:rsid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local</w:t>
      </w:r>
      <w:r w:rsidR="00FD0777">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Un bilan de ce travail est ré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alis</w:t>
      </w:r>
      <w:proofErr w:type="spellEnd"/>
      <w:r w:rsidR="00FD0777">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chaque semestre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par «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le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comit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de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évention » de l’institution. Ce dernier est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repré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sent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par les médecins séniors, l’</w:t>
      </w:r>
      <w:proofErr w:type="spellStart"/>
      <w:r>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t>infirmi</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ère et la kiné</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sith</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érapeu</w:t>
      </w:r>
      <w:r w:rsidR="00B8588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te</w:t>
      </w:r>
      <w:proofErr w:type="spellEnd"/>
      <w:r w:rsidR="00B8588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responsable, et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la gestionnaire. La prévention </w:t>
      </w:r>
      <w:r w:rsidR="00B8588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et sa mise en pratique sont sujettes à réflexions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pour pouvoir apporter un suivi préventif global et de qualité aux </w:t>
      </w:r>
      <w:r w:rsidRPr="00EF418A">
        <w:rPr>
          <w:rFonts w:ascii="Times New Roman" w:eastAsia="Arial Unicode MS" w:hAnsi="Times New Roman" w:cs="Arial Unicode MS"/>
          <w:sz w:val="24"/>
          <w:szCs w:val="24"/>
          <w:bdr w:val="none" w:sz="0" w:space="0" w:color="auto" w:frame="1"/>
          <w:lang w:val="fr-FR" w:eastAsia="fr-BE"/>
          <w14:textOutline w14:w="0" w14:cap="flat" w14:cmpd="sng" w14:algn="ctr">
            <w14:noFill/>
            <w14:prstDash w14:val="solid"/>
            <w14:bevel/>
          </w14:textOutline>
        </w:rPr>
        <w:t>patients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affilié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la maison mé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dicale</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p>
    <w:p w14:paraId="4A6973B1" w14:textId="77777777" w:rsidR="00E35684" w:rsidRDefault="00E35684" w:rsidP="00B85889">
      <w:pPr>
        <w:spacing w:before="100" w:after="10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p>
    <w:p w14:paraId="6919659A" w14:textId="4A882857" w:rsidR="00203F01" w:rsidRDefault="00B85889" w:rsidP="00B85889">
      <w:pPr>
        <w:spacing w:before="100" w:after="10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Nous avons entrepris une analyse pour filtrer la base de données de la maison médicale</w:t>
      </w:r>
      <w:r w:rsidR="00E3568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(MM)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et recruter un échantillon pour notre étude. Cette analyse e été réalisée par l’usage du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programme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Health</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-One. La base de données (âge, sexe, et origine confondue)</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compte 4276 patients au 1</w:t>
      </w:r>
      <w:r w:rsidR="00203F01">
        <w:rPr>
          <w:rFonts w:ascii="Times New Roman" w:eastAsia="Arial Unicode MS" w:hAnsi="Times New Roman" w:cs="Arial Unicode MS"/>
          <w:color w:val="000000"/>
          <w:sz w:val="24"/>
          <w:szCs w:val="24"/>
          <w:bdr w:val="none" w:sz="0" w:space="0" w:color="auto" w:frame="1"/>
          <w:vertAlign w:val="superscript"/>
          <w:lang w:val="fr-FR" w:eastAsia="fr-BE"/>
          <w14:textOutline w14:w="0" w14:cap="flat" w14:cmpd="sng" w14:algn="ctr">
            <w14:noFill/>
            <w14:prstDash w14:val="solid"/>
            <w14:bevel/>
          </w14:textOutline>
        </w:rPr>
        <w:t>er</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octobre 2019,  (ce chiffre varie mois après mois par rapport au nombre d’inscriptions et de désinscriptions). Au moins 98% des personnes affilié</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 sont issue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l’immigration magrébine. Une recherche affinée pour repérer la population cible de notre travail de recherche a é</w:t>
      </w:r>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effectuée. Un nombre de 254 patientes issue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l’imm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igration marocaine correspondait aux critères</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dé</w:t>
      </w:r>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fini</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w:t>
      </w:r>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au </w:t>
      </w:r>
      <w:proofErr w:type="spellStart"/>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pr</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éalable</w:t>
      </w:r>
      <w:proofErr w:type="spellEnd"/>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pour le cadre de notre travail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Les critères étaient :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âge entre 50-69 ans, sexe féminin, sans </w:t>
      </w:r>
      <w:proofErr w:type="spellStart"/>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anté</w:t>
      </w:r>
      <w:proofErr w:type="spellEnd"/>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édent</w:t>
      </w:r>
      <w:proofErr w:type="spellEnd"/>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cancer du sein. A partir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lastRenderedPageBreak/>
        <w:t>de ce chiffre, nous avons ré</w:t>
      </w:r>
      <w:proofErr w:type="spellStart"/>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pertori</w:t>
      </w:r>
      <w:proofErr w:type="spellEnd"/>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90 patientes pour lesquelles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il y avait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eu une ré</w:t>
      </w:r>
      <w:proofErr w:type="spellStart"/>
      <w:r w:rsidR="00203F01">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ponse</w:t>
      </w:r>
      <w:proofErr w:type="spellEnd"/>
      <w:r w:rsidR="00203F01">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la dernière invitation (p</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atientes en ordre de dépistage),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oit un taux près de 35%. </w:t>
      </w:r>
      <w:r w:rsidR="0060373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De plus, 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 y avait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164 patientes pour lesquelles aucune ré</w:t>
      </w:r>
      <w:proofErr w:type="spellStart"/>
      <w:r w:rsidR="00203F01">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ponse</w:t>
      </w:r>
      <w:proofErr w:type="spellEnd"/>
      <w:r w:rsidR="00203F01">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sidR="0060373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’invitation du dépistage n’a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sidR="0060373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enregistrée durant les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deux dernières années (patientes non en ordre de dépistage), soit un taux près de 64,6%. Ce nombre/ taux comprend également celles qui n’ont jamais participé </w:t>
      </w:r>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au d</w:t>
      </w:r>
      <w:proofErr w:type="spellStart"/>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épistage</w:t>
      </w:r>
      <w:proofErr w:type="spellEnd"/>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bien qu’elles soient invitées à le faire. Nous tenions à </w:t>
      </w:r>
      <w:proofErr w:type="spellStart"/>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pr</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éciser</w:t>
      </w:r>
      <w:proofErr w:type="spellEnd"/>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qu’une invitation (prescription) au dépistage du cancer du sein peut parvenir à la patiente par trois flux différents : </w:t>
      </w:r>
      <w:proofErr w:type="spellStart"/>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Brumammo</w:t>
      </w:r>
      <w:proofErr w:type="spellEnd"/>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qui représente le centre de coordination du dépistage du cancer du sein à Bruxelles, son mé</w:t>
      </w:r>
      <w:proofErr w:type="spellStart"/>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decin</w:t>
      </w:r>
      <w:proofErr w:type="spellEnd"/>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g</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sidR="0060373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éraliste</w:t>
      </w:r>
      <w:proofErr w:type="spellEnd"/>
      <w:r w:rsidR="0060373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et sa</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gynécologue. La patiente est susceptible de recevoir une, deux ou trois invitations ! </w:t>
      </w:r>
    </w:p>
    <w:p w14:paraId="0E5BB005" w14:textId="49A7C38F" w:rsidR="00203F01" w:rsidRDefault="00203F01" w:rsidP="00203F01">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Enfin, nous aimerions présenter quelques données objectivées sur le terrain. En effet, en tant que gestio</w:t>
      </w:r>
      <w:r w:rsidR="0060373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nnaire nous nous occupons </w:t>
      </w:r>
      <w:r w:rsidR="00EF418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entre autres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d’organiser et de convoquer les personnes pour les consultations de prévention. Par ce biais, nous avons pu constater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diffé</w:t>
      </w:r>
      <w:proofErr w:type="spellEnd"/>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rents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éments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non négligeables pour notre recherche. L’é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ément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 plus marquant est que les enfants semblent jouer un rôle dans la prise en charge de la santé </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 xml:space="preserve">des patientes.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Nous pensons que cette piste est importante à explorer et elle peut aider à ouvrir une nouvelle compréhension sur le sujet. Nous décidons d’investiguer cette participation/médiation des enfants dans la décision de participer au dé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pistage.</w:t>
      </w:r>
    </w:p>
    <w:p w14:paraId="6E7C78F2" w14:textId="77777777" w:rsidR="00203F01" w:rsidRPr="00E8102A" w:rsidRDefault="0060373C" w:rsidP="00E8102A">
      <w:pPr>
        <w:spacing w:line="360" w:lineRule="auto"/>
        <w:jc w:val="both"/>
        <w:rPr>
          <w:rFonts w:ascii="Times New Roman" w:eastAsia="Times New Roman" w:hAnsi="Times New Roman" w:cs="Times New Roman"/>
          <w:b/>
          <w:bCs/>
          <w:color w:val="000000"/>
          <w:sz w:val="32"/>
          <w:szCs w:val="32"/>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Lorsqu’on effectuait l</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es convocations té</w:t>
      </w:r>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proofErr w:type="spellStart"/>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éphoniques</w:t>
      </w:r>
      <w:proofErr w:type="spellEnd"/>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hebdomadaire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pour les consultations, nous avions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souvent à faire à un enfant de la patiente</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 </w:t>
      </w:r>
      <w:proofErr w:type="spellStart"/>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numé</w:t>
      </w:r>
      <w:proofErr w:type="spellEnd"/>
      <w:r w:rsidR="00203F01">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ro de t</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proofErr w:type="spellStart"/>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éphone</w:t>
      </w:r>
      <w:proofErr w:type="spellEnd"/>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contact laissé appartenait gé</w:t>
      </w:r>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éralement</w:t>
      </w:r>
      <w:proofErr w:type="spellEnd"/>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une fille de la patiente. Lorsque nous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demandions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p</w:t>
      </w:r>
      <w:r w:rsidR="003F61F0">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arler directement à la patiente,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dans la plupart des cas la ré</w:t>
      </w:r>
      <w:proofErr w:type="spellStart"/>
      <w:r w:rsidR="00203F01">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ponse</w:t>
      </w:r>
      <w:proofErr w:type="spellEnd"/>
      <w:r w:rsidR="00203F01">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était négative bien que nous ayons pré</w:t>
      </w:r>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cis</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que nous parlions l’</w:t>
      </w:r>
      <w:proofErr w:type="spellStart"/>
      <w:r w:rsidR="00203F01">
        <w:rPr>
          <w:rFonts w:ascii="Times New Roman" w:eastAsia="Arial Unicode MS" w:hAnsi="Times New Roman" w:cs="Arial Unicode MS"/>
          <w:color w:val="000000"/>
          <w:sz w:val="24"/>
          <w:szCs w:val="24"/>
          <w:bdr w:val="none" w:sz="0" w:space="0" w:color="auto" w:frame="1"/>
          <w:lang w:val="de-DE" w:eastAsia="fr-BE"/>
          <w14:textOutline w14:w="0" w14:cap="flat" w14:cmpd="sng" w14:algn="ctr">
            <w14:noFill/>
            <w14:prstDash w14:val="solid"/>
            <w14:bevel/>
          </w14:textOutline>
        </w:rPr>
        <w:t>arabe</w:t>
      </w:r>
      <w:proofErr w:type="spellEnd"/>
      <w:r w:rsidR="00203F01">
        <w:rPr>
          <w:rFonts w:ascii="Times New Roman" w:eastAsia="Arial Unicode MS" w:hAnsi="Times New Roman" w:cs="Arial Unicode MS"/>
          <w:color w:val="000000"/>
          <w:sz w:val="24"/>
          <w:szCs w:val="24"/>
          <w:bdr w:val="none" w:sz="0" w:space="0" w:color="auto" w:frame="1"/>
          <w:lang w:val="de-DE" w:eastAsia="fr-BE"/>
          <w14:textOutline w14:w="0" w14:cap="flat" w14:cmpd="sng" w14:algn="ctr">
            <w14:noFill/>
            <w14:prstDash w14:val="solid"/>
            <w14:bevel/>
          </w14:textOutline>
        </w:rPr>
        <w:t xml:space="preserve">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également.  Les enfants expliquaient qu’ils s’occupaient de la prise en charge médicale de leur maman. Il est donc important de comprendre ce système d’</w:t>
      </w:r>
      <w:proofErr w:type="spellStart"/>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interm</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édiaire</w:t>
      </w:r>
      <w:proofErr w:type="spellEnd"/>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existant, de comprendre la place et le rôle que ces femmes accordent à leurs enfants. Nous voulons par cette investigation savoir si cet intermédiaire est plutôt un levier ou un frein dans le vécu de ces femmes. Nous avons dé</w:t>
      </w:r>
      <w:r w:rsidR="00203F01">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t>cid</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d</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ès lors, d’in</w:t>
      </w:r>
      <w:r w:rsidR="003F61F0">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clure dans le guide d’entretien</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une investigation par rapport à ce fait observé afin de déterminer quel rôle, quelle place les femmes accordent à leurs enfants pour ce qui concerne la dimension de leur santé. Pour une question de logique d’investigation en rapport à notre question de recherche, nous avons jugé plus pertinent de questionner les femmes elle</w:t>
      </w:r>
      <w:r w:rsidR="003F61F0">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-même</w:t>
      </w:r>
      <w:r w:rsidR="003F61F0">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plutôt que leurs enfants.</w:t>
      </w:r>
      <w:r w:rsidR="00203F01">
        <w:rPr>
          <w:rFonts w:ascii="Times New Roman" w:eastAsia="Arial Unicode MS" w:hAnsi="Times New Roman" w:cs="Arial Unicode MS"/>
          <w:b/>
          <w:bCs/>
          <w:color w:val="000000"/>
          <w:sz w:val="32"/>
          <w:szCs w:val="32"/>
          <w:bdr w:val="none" w:sz="0" w:space="0" w:color="auto" w:frame="1"/>
          <w:lang w:val="fr-FR" w:eastAsia="fr-BE"/>
          <w14:textOutline w14:w="0" w14:cap="flat" w14:cmpd="sng" w14:algn="ctr">
            <w14:noFill/>
            <w14:prstDash w14:val="solid"/>
            <w14:bevel/>
          </w14:textOutline>
        </w:rPr>
        <w:t xml:space="preserve"> </w:t>
      </w:r>
    </w:p>
    <w:p w14:paraId="3838C08B" w14:textId="77777777" w:rsidR="00DD2597" w:rsidRPr="00203F01" w:rsidRDefault="00DD2597" w:rsidP="00DF159E">
      <w:pPr>
        <w:pStyle w:val="Titre1"/>
        <w:jc w:val="center"/>
        <w:rPr>
          <w:rFonts w:asciiTheme="majorBidi" w:hAnsiTheme="majorBidi"/>
          <w:color w:val="000000" w:themeColor="text1"/>
          <w:lang w:val="es-ES_tradnl" w:eastAsia="fr-BE"/>
        </w:rPr>
      </w:pPr>
      <w:bookmarkStart w:id="32" w:name="_Toc44954122"/>
      <w:r w:rsidRPr="00203F01">
        <w:rPr>
          <w:rFonts w:asciiTheme="majorBidi" w:hAnsiTheme="majorBidi"/>
          <w:color w:val="000000" w:themeColor="text1"/>
          <w:lang w:val="es-ES_tradnl" w:eastAsia="fr-BE"/>
        </w:rPr>
        <w:lastRenderedPageBreak/>
        <w:t xml:space="preserve">CHAPITRE 4. Cadre </w:t>
      </w:r>
      <w:proofErr w:type="spellStart"/>
      <w:r w:rsidRPr="00203F01">
        <w:rPr>
          <w:rFonts w:asciiTheme="majorBidi" w:hAnsiTheme="majorBidi"/>
          <w:color w:val="000000" w:themeColor="text1"/>
          <w:lang w:val="es-ES_tradnl" w:eastAsia="fr-BE"/>
        </w:rPr>
        <w:t>méthodologique</w:t>
      </w:r>
      <w:bookmarkEnd w:id="32"/>
      <w:proofErr w:type="spellEnd"/>
    </w:p>
    <w:p w14:paraId="743F6C3C" w14:textId="77777777" w:rsidR="00DD2597" w:rsidRDefault="003964DE" w:rsidP="008C0002">
      <w:pPr>
        <w:pStyle w:val="Titre2"/>
        <w:rPr>
          <w:rFonts w:asciiTheme="majorBidi" w:hAnsiTheme="majorBidi"/>
          <w:color w:val="000000" w:themeColor="text1"/>
          <w:lang w:val="es-ES_tradnl" w:eastAsia="fr-BE"/>
        </w:rPr>
      </w:pPr>
      <w:bookmarkStart w:id="33" w:name="_Toc44954123"/>
      <w:r w:rsidRPr="00203F01">
        <w:rPr>
          <w:rFonts w:asciiTheme="majorBidi" w:hAnsiTheme="majorBidi"/>
          <w:color w:val="000000" w:themeColor="text1"/>
          <w:lang w:val="es-ES_tradnl" w:eastAsia="fr-BE"/>
        </w:rPr>
        <w:t xml:space="preserve">4.1. </w:t>
      </w:r>
      <w:proofErr w:type="spellStart"/>
      <w:r w:rsidR="00DD2597" w:rsidRPr="00203F01">
        <w:rPr>
          <w:rFonts w:asciiTheme="majorBidi" w:hAnsiTheme="majorBidi"/>
          <w:color w:val="000000" w:themeColor="text1"/>
          <w:lang w:val="es-ES_tradnl" w:eastAsia="fr-BE"/>
        </w:rPr>
        <w:t>Type</w:t>
      </w:r>
      <w:proofErr w:type="spellEnd"/>
      <w:r w:rsidR="00DD2597" w:rsidRPr="00203F01">
        <w:rPr>
          <w:rFonts w:asciiTheme="majorBidi" w:hAnsiTheme="majorBidi"/>
          <w:color w:val="000000" w:themeColor="text1"/>
          <w:lang w:val="es-ES_tradnl" w:eastAsia="fr-BE"/>
        </w:rPr>
        <w:t xml:space="preserve"> et </w:t>
      </w:r>
      <w:proofErr w:type="spellStart"/>
      <w:r w:rsidR="00DD2597" w:rsidRPr="00203F01">
        <w:rPr>
          <w:rFonts w:asciiTheme="majorBidi" w:hAnsiTheme="majorBidi"/>
          <w:color w:val="000000" w:themeColor="text1"/>
          <w:lang w:val="es-ES_tradnl" w:eastAsia="fr-BE"/>
        </w:rPr>
        <w:t>finalité</w:t>
      </w:r>
      <w:proofErr w:type="spellEnd"/>
      <w:r w:rsidR="00DD2597" w:rsidRPr="00203F01">
        <w:rPr>
          <w:rFonts w:asciiTheme="majorBidi" w:hAnsiTheme="majorBidi"/>
          <w:color w:val="000000" w:themeColor="text1"/>
          <w:lang w:val="es-ES_tradnl" w:eastAsia="fr-BE"/>
        </w:rPr>
        <w:t xml:space="preserve"> du </w:t>
      </w:r>
      <w:proofErr w:type="spellStart"/>
      <w:r w:rsidR="00DD2597" w:rsidRPr="00203F01">
        <w:rPr>
          <w:rFonts w:asciiTheme="majorBidi" w:hAnsiTheme="majorBidi"/>
          <w:color w:val="000000" w:themeColor="text1"/>
          <w:lang w:val="es-ES_tradnl" w:eastAsia="fr-BE"/>
        </w:rPr>
        <w:t>mémoire</w:t>
      </w:r>
      <w:bookmarkEnd w:id="33"/>
      <w:proofErr w:type="spellEnd"/>
    </w:p>
    <w:p w14:paraId="40282E89" w14:textId="77777777" w:rsidR="00203F01" w:rsidRPr="00203F01" w:rsidRDefault="00203F01" w:rsidP="00203F01">
      <w:pPr>
        <w:rPr>
          <w:lang w:val="es-ES_tradnl" w:eastAsia="fr-BE"/>
        </w:rPr>
      </w:pPr>
    </w:p>
    <w:p w14:paraId="608E179B" w14:textId="77777777" w:rsidR="00203F01" w:rsidRDefault="00203F01" w:rsidP="00B21BDF">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La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finalit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de ce travail de recherche est dans un premier temps de gé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érer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l’information pour mieux comprendre le vécu des femmes bruxelloises issues de l’immigration marocaine lors du processus de dépistage. Ces informations nous serviront dans un second temps 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fl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échir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00B21BD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de nouvelles perspectives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concernant la prévention pratiquée au sein de la mais</w:t>
      </w:r>
      <w:r w:rsidR="00B21BD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on médicale où nous exerçons la fonction de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gestionnaire. Nous voulons faire des propositions d’</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élioration</w:t>
      </w:r>
      <w:proofErr w:type="spellEnd"/>
      <w:r w:rsidR="00B21BD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qui seraient appuyées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par ce travail de recherche. In fine, nous espérons observer à moyen et long terme une amélioration objective pour les indicateurs de la participation au dépistage des femmes affiliées à la MM mais aussi du taux de participation aux consultations </w:t>
      </w:r>
      <w:r w:rsidR="00B21BD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préventives</w:t>
      </w:r>
      <w:r w:rsidR="00B21BDF">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organis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au sein de la MM. </w:t>
      </w:r>
    </w:p>
    <w:p w14:paraId="462C8D58" w14:textId="77777777" w:rsidR="00203F01" w:rsidRDefault="00203F01" w:rsidP="00203F01">
      <w:pPr>
        <w:spacing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En recueillant les ressentis, nous pourrons cibler les besoins de ces femmes et les éta</w:t>
      </w:r>
      <w:r w:rsidR="00B21BD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pes du processus qui retiendront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notre attention pour les actions d’</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am</w:t>
      </w:r>
      <w:r w:rsidR="00B21BD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élioration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actions supplémentaires à mettre en place pour ce public.</w:t>
      </w:r>
    </w:p>
    <w:p w14:paraId="3637425C" w14:textId="77777777" w:rsidR="00203F01" w:rsidRPr="00203F01" w:rsidRDefault="00203F01" w:rsidP="00203F01">
      <w:pPr>
        <w:pStyle w:val="Titre2"/>
        <w:rPr>
          <w:rFonts w:asciiTheme="majorBidi" w:hAnsiTheme="majorBidi"/>
          <w:color w:val="000000" w:themeColor="text1"/>
          <w:lang w:val="es-ES_tradnl" w:eastAsia="fr-BE"/>
        </w:rPr>
      </w:pPr>
      <w:bookmarkStart w:id="34" w:name="_Toc44954124"/>
      <w:r w:rsidRPr="00203F01">
        <w:rPr>
          <w:rFonts w:asciiTheme="majorBidi" w:hAnsiTheme="majorBidi"/>
          <w:color w:val="000000" w:themeColor="text1"/>
          <w:lang w:val="es-ES_tradnl" w:eastAsia="fr-BE"/>
        </w:rPr>
        <w:t xml:space="preserve">4.2. </w:t>
      </w:r>
      <w:proofErr w:type="spellStart"/>
      <w:r w:rsidRPr="00203F01">
        <w:rPr>
          <w:rFonts w:asciiTheme="majorBidi" w:hAnsiTheme="majorBidi"/>
          <w:color w:val="000000" w:themeColor="text1"/>
          <w:lang w:val="es-ES_tradnl" w:eastAsia="fr-BE"/>
        </w:rPr>
        <w:t>Approche</w:t>
      </w:r>
      <w:proofErr w:type="spellEnd"/>
      <w:r w:rsidRPr="00203F01">
        <w:rPr>
          <w:rFonts w:asciiTheme="majorBidi" w:hAnsiTheme="majorBidi"/>
          <w:color w:val="000000" w:themeColor="text1"/>
          <w:lang w:val="es-ES_tradnl" w:eastAsia="fr-BE"/>
        </w:rPr>
        <w:t xml:space="preserve"> </w:t>
      </w:r>
      <w:proofErr w:type="spellStart"/>
      <w:r w:rsidRPr="00203F01">
        <w:rPr>
          <w:rFonts w:asciiTheme="majorBidi" w:hAnsiTheme="majorBidi"/>
          <w:color w:val="000000" w:themeColor="text1"/>
          <w:lang w:val="es-ES_tradnl" w:eastAsia="fr-BE"/>
        </w:rPr>
        <w:t>méthodologique</w:t>
      </w:r>
      <w:bookmarkEnd w:id="34"/>
      <w:proofErr w:type="spellEnd"/>
    </w:p>
    <w:p w14:paraId="00F991A7" w14:textId="77777777" w:rsidR="00203F01" w:rsidRDefault="00203F01" w:rsidP="00203F01">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01555910" w14:textId="581154B7" w:rsidR="00203F01" w:rsidRDefault="00203F01" w:rsidP="00B21BDF">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Pour traiter un sujet et un public aussi spécifique, il nous semble que l’approche qualitative est la méthode la plus adéquate pour cette recherche. En effet, elle ne vise pas la gé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éralisation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mais sous-tend la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transfé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rabilit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qui dépendra de la similitude entre les contextes et les populations 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tudi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Seale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2000). Cela permet une recherche profonde et permet d’accroître la connaissance d’une problématique donnée et d’innover sur base des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ments</w:t>
      </w:r>
      <w:proofErr w:type="spellEnd"/>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émergents de la recherche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Hostette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2005). Nous </w:t>
      </w:r>
      <w:r w:rsidR="00B5324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avons mené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une investigation exploratoire-descriptive du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phé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nom</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ène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afin de faire un</w:t>
      </w:r>
      <w:r w:rsidR="00B21BD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 analyse qui sera</w:t>
      </w:r>
      <w:r w:rsidR="00B5324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it</w:t>
      </w:r>
      <w:r w:rsidR="00B21BD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la</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plus proche de la ré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alit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B5324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du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v</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écue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00B5324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de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ces femmes.</w:t>
      </w:r>
    </w:p>
    <w:p w14:paraId="4246606E" w14:textId="77777777" w:rsidR="00203F01" w:rsidRDefault="00B9171C" w:rsidP="00B21BDF">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hyperlink r:id="rId12" w:history="1">
        <w:r w:rsidR="00203F01" w:rsidRPr="00B21BDF">
          <w:rPr>
            <w:rStyle w:val="Lienhypertexte"/>
            <w:rFonts w:ascii="Times New Roman" w:eastAsia="Arial Unicode MS" w:hAnsi="Times New Roman" w:cs="Times New Roman"/>
            <w:color w:val="000000"/>
            <w:sz w:val="24"/>
            <w:szCs w:val="24"/>
            <w:u w:val="none"/>
            <w:bdr w:val="none" w:sz="0" w:space="0" w:color="auto" w:frame="1"/>
            <w:lang w:val="de-DE" w:eastAsia="fr-BE"/>
            <w14:textOutline w14:w="0" w14:cap="flat" w14:cmpd="sng" w14:algn="ctr">
              <w14:noFill/>
              <w14:prstDash w14:val="solid"/>
              <w14:bevel/>
            </w14:textOutline>
          </w:rPr>
          <w:t>Kohn</w:t>
        </w:r>
      </w:hyperlink>
      <w:r w:rsidR="00203F01" w:rsidRPr="00B21BDF">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&amp; </w:t>
      </w:r>
      <w:hyperlink r:id="rId13" w:history="1">
        <w:r w:rsidR="00203F01" w:rsidRPr="00B21BDF">
          <w:rPr>
            <w:rStyle w:val="Lienhypertexte"/>
            <w:rFonts w:ascii="Times New Roman" w:eastAsia="Arial Unicode MS" w:hAnsi="Times New Roman" w:cs="Times New Roman"/>
            <w:color w:val="000000"/>
            <w:sz w:val="24"/>
            <w:szCs w:val="24"/>
            <w:u w:val="none"/>
            <w:bdr w:val="none" w:sz="0" w:space="0" w:color="auto" w:frame="1"/>
            <w:lang w:val="da-DK" w:eastAsia="fr-BE"/>
            <w14:textOutline w14:w="0" w14:cap="flat" w14:cmpd="sng" w14:algn="ctr">
              <w14:noFill/>
              <w14:prstDash w14:val="solid"/>
              <w14:bevel/>
            </w14:textOutline>
          </w:rPr>
          <w:t>Christiaens</w:t>
        </w:r>
      </w:hyperlink>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explique</w:t>
      </w:r>
      <w:r w:rsidR="00B21BD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nt</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dans leur travail que les m</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thodes de recherches qualitatives visent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comprendre les exp</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riences personnelles et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expliquer certains (aspects de) </w:t>
      </w:r>
      <w:proofErr w:type="spellStart"/>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ph</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End"/>
      <w:r w:rsidR="00203F01">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nom</w:t>
      </w:r>
      <w:proofErr w:type="spellStart"/>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nes</w:t>
      </w:r>
      <w:proofErr w:type="spellEnd"/>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sociaux tels que la sant</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et la maladie. Ces m</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thodes de recherches peuvent renforcer la capacit</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à </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bien comprendre les besoins des usagers et prestataires en soins de sant</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203F01">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 xml:space="preserve">et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les inclure lors de la formulation de recommandations. La recherche qualitative permet de se confronter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 r</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sidR="00203F01">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alit</w:t>
      </w:r>
      <w:proofErr w:type="spellEnd"/>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sociale. Ce type de recherche se d</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marque par l</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utilisation </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lastRenderedPageBreak/>
        <w:t>de techniques afin d</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sidR="00203F01">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aboutir</w:t>
      </w:r>
      <w:proofErr w:type="spellEnd"/>
      <w:r w:rsidR="00203F01">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 xml:space="preserve">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vision sur les perceptions et les comportements des personnes. Elle permet aussi de refl</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ter de mani</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 plus approfondie qu</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B21BD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un sondage, </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les opinions des personnes sur un sujet sp</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cifique. On ne vise pas que les bonnes r</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ponses, la recherche qualitative se doit de formuler </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galement des bonnes questions. </w:t>
      </w:r>
      <w:r w:rsidR="00203F01" w:rsidRPr="00B21BD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w:t>
      </w:r>
      <w:hyperlink r:id="rId14" w:history="1">
        <w:bookmarkStart w:id="35" w:name="_Hlk23361974"/>
        <w:r w:rsidR="00203F01" w:rsidRPr="00B21BDF">
          <w:rPr>
            <w:rStyle w:val="Lienhypertexte"/>
            <w:rFonts w:ascii="Times New Roman" w:eastAsia="Arial Unicode MS" w:hAnsi="Times New Roman" w:cs="Times New Roman"/>
            <w:color w:val="000000"/>
            <w:sz w:val="24"/>
            <w:szCs w:val="24"/>
            <w:u w:val="none"/>
            <w:bdr w:val="none" w:sz="0" w:space="0" w:color="auto" w:frame="1"/>
            <w:lang w:val="de-DE" w:eastAsia="fr-BE"/>
            <w14:textOutline w14:w="0" w14:cap="flat" w14:cmpd="sng" w14:algn="ctr">
              <w14:noFill/>
              <w14:prstDash w14:val="solid"/>
              <w14:bevel/>
            </w14:textOutline>
          </w:rPr>
          <w:t>Kohn</w:t>
        </w:r>
      </w:hyperlink>
      <w:r w:rsidR="00203F01" w:rsidRPr="00B21BDF">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&amp; </w:t>
      </w:r>
      <w:hyperlink r:id="rId15" w:history="1">
        <w:r w:rsidR="00203F01" w:rsidRPr="00B21BDF">
          <w:rPr>
            <w:rStyle w:val="Lienhypertexte"/>
            <w:rFonts w:ascii="Times New Roman" w:eastAsia="Arial Unicode MS" w:hAnsi="Times New Roman" w:cs="Times New Roman"/>
            <w:color w:val="000000"/>
            <w:sz w:val="24"/>
            <w:szCs w:val="24"/>
            <w:u w:val="none"/>
            <w:bdr w:val="none" w:sz="0" w:space="0" w:color="auto" w:frame="1"/>
            <w:lang w:val="da-DK" w:eastAsia="fr-BE"/>
            <w14:textOutline w14:w="0" w14:cap="flat" w14:cmpd="sng" w14:algn="ctr">
              <w14:noFill/>
              <w14:prstDash w14:val="solid"/>
              <w14:bevel/>
            </w14:textOutline>
          </w:rPr>
          <w:t>Christiaens</w:t>
        </w:r>
      </w:hyperlink>
      <w:r w:rsidR="00203F01" w:rsidRPr="00B21BDF">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2014</w:t>
      </w:r>
      <w:bookmarkEnd w:id="35"/>
      <w:r w:rsidR="00203F01" w:rsidRPr="00B21BDF">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w:t>
      </w:r>
    </w:p>
    <w:p w14:paraId="20EE21FB" w14:textId="30AB33CC" w:rsidR="00203F01" w:rsidRDefault="00CA4AEC" w:rsidP="00CA4AEC">
      <w:pPr>
        <w:spacing w:line="360" w:lineRule="auto"/>
        <w:jc w:val="both"/>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Nous</w:t>
      </w:r>
      <w:r w:rsidR="00B5324A">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avons tenté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d’utiliser l’approche phénoménologique </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pour notre investigation sur le v</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cu des femmes issue</w:t>
      </w:r>
      <w:r w:rsidR="00B21BD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 l</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immigration marocaine lors du processus de d</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pistage du cancer du sein. Cette m</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thode a pour but de comprendre et d</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crire l</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203F01">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exp</w:t>
      </w:r>
      <w:proofErr w:type="spellStart"/>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rience</w:t>
      </w:r>
      <w:proofErr w:type="spellEnd"/>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humaine telle qu</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elle est v</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cue par la personne. L</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203F01">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exp</w:t>
      </w:r>
      <w:proofErr w:type="spellStart"/>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rience</w:t>
      </w:r>
      <w:proofErr w:type="spellEnd"/>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est v</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cue dans le contexte social de l</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individu, elle est fond</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e d</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 lors sur l</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sidR="00203F01">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intersubjectivit</w:t>
      </w:r>
      <w:proofErr w:type="spellEnd"/>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203F01">
        <w:rPr>
          <w:rFonts w:ascii="Times New Roman" w:eastAsia="Arial Unicode MS" w:hAnsi="Times New Roman" w:cs="Times New Roman"/>
          <w:color w:val="000000"/>
          <w:sz w:val="24"/>
          <w:szCs w:val="24"/>
          <w:bdr w:val="none" w:sz="0" w:space="0" w:color="auto" w:frame="1"/>
          <w:lang w:val="da-DK" w:eastAsia="fr-BE"/>
          <w14:textOutline w14:w="0" w14:cap="flat" w14:cmpd="sng" w14:algn="ctr">
            <w14:noFill/>
            <w14:prstDash w14:val="solid"/>
            <w14:bevel/>
          </w14:textOutline>
        </w:rPr>
        <w:t xml:space="preserve">(Gubrium et Holstein, 2000 </w:t>
      </w:r>
      <w:r w:rsidR="0038290A">
        <w:rPr>
          <w:rFonts w:ascii="Times New Roman" w:eastAsia="Arial Unicode MS" w:hAnsi="Times New Roman" w:cs="Times New Roman"/>
          <w:color w:val="000000"/>
          <w:sz w:val="24"/>
          <w:szCs w:val="24"/>
          <w:bdr w:val="none" w:sz="0" w:space="0" w:color="auto" w:frame="1"/>
          <w:lang w:val="da-DK" w:eastAsia="fr-BE"/>
          <w14:textOutline w14:w="0" w14:cap="flat" w14:cmpd="sng" w14:algn="ctr">
            <w14:noFill/>
            <w14:prstDash w14:val="solid"/>
            <w14:bevel/>
          </w14:textOutline>
        </w:rPr>
        <w:t>cit</w:t>
      </w:r>
      <w:proofErr w:type="spellStart"/>
      <w:r w:rsidR="0038290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w:t>
      </w:r>
      <w:proofErr w:type="spellEnd"/>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par Noiseux S., Fortin M-F. et Gagnon J., 2016) No</w:t>
      </w:r>
      <w:r w:rsidR="00B21BD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us</w:t>
      </w:r>
      <w:r w:rsidR="00B5324A">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avons visé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la description du </w:t>
      </w:r>
      <w:proofErr w:type="spellStart"/>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ph</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End"/>
      <w:r w:rsidR="00203F01">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nom</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proofErr w:type="spellStart"/>
      <w:r w:rsidR="00203F01">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ne</w:t>
      </w:r>
      <w:proofErr w:type="spellEnd"/>
      <w:r w:rsidR="00203F01">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 xml:space="preserve"> </w:t>
      </w:r>
      <w:proofErr w:type="spellStart"/>
      <w:r w:rsidR="00203F01">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tel</w:t>
      </w:r>
      <w:proofErr w:type="spellEnd"/>
      <w:r w:rsidR="00203F01">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 xml:space="preserve"> </w:t>
      </w:r>
      <w:proofErr w:type="spellStart"/>
      <w:r w:rsidR="00203F01">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qu</w:t>
      </w:r>
      <w:proofErr w:type="spellEnd"/>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il est rapport</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203F01">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et v</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cu par les femmes. Nous</w:t>
      </w:r>
      <w:r w:rsidR="00B5324A">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avons tenté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également de mettre en évidence </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sens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que ces femmes donnent à leurs expériences </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(Rousseau et Saillant, 1996</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sidR="00203F01">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 xml:space="preserve">; Van Manen 1990 </w:t>
      </w:r>
      <w:proofErr w:type="spellStart"/>
      <w:r w:rsidR="00203F01">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cit</w:t>
      </w:r>
      <w:r w:rsidR="00203F0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proofErr w:type="spellEnd"/>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par Noiseux S., Fortin M-F. et Gagnon J., 2016).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Pour ce faire, nous</w:t>
      </w:r>
      <w:r w:rsidR="00B5324A">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avons réalisé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proofErr w:type="spellStart"/>
      <w:r w:rsidR="00203F01">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une</w:t>
      </w:r>
      <w:proofErr w:type="spellEnd"/>
      <w:r w:rsidR="00203F01">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 xml:space="preserve"> </w:t>
      </w:r>
      <w:proofErr w:type="spellStart"/>
      <w:r w:rsidR="00203F01" w:rsidRPr="00CA4AEC">
        <w:rPr>
          <w:rFonts w:ascii="Times New Roman" w:eastAsia="Arial Unicode MS" w:hAnsi="Times New Roman" w:cs="Times New Roman"/>
          <w:b/>
          <w:bCs/>
          <w:color w:val="000000"/>
          <w:sz w:val="24"/>
          <w:szCs w:val="24"/>
          <w:bdr w:val="none" w:sz="0" w:space="0" w:color="auto" w:frame="1"/>
          <w:lang w:val="en-US" w:eastAsia="fr-BE"/>
          <w14:textOutline w14:w="0" w14:cap="flat" w14:cmpd="sng" w14:algn="ctr">
            <w14:noFill/>
            <w14:prstDash w14:val="solid"/>
            <w14:bevel/>
          </w14:textOutline>
        </w:rPr>
        <w:t>analyse</w:t>
      </w:r>
      <w:proofErr w:type="spellEnd"/>
      <w:r w:rsidR="00203F01" w:rsidRPr="00CA4AEC">
        <w:rPr>
          <w:rFonts w:ascii="Times New Roman" w:eastAsia="Arial Unicode MS" w:hAnsi="Times New Roman" w:cs="Times New Roman"/>
          <w:b/>
          <w:bCs/>
          <w:color w:val="000000"/>
          <w:sz w:val="24"/>
          <w:szCs w:val="24"/>
          <w:bdr w:val="none" w:sz="0" w:space="0" w:color="auto" w:frame="1"/>
          <w:lang w:val="en-US" w:eastAsia="fr-BE"/>
          <w14:textOutline w14:w="0" w14:cap="flat" w14:cmpd="sng" w14:algn="ctr">
            <w14:noFill/>
            <w14:prstDash w14:val="solid"/>
            <w14:bevel/>
          </w14:textOutline>
        </w:rPr>
        <w:t xml:space="preserve"> </w:t>
      </w:r>
      <w:proofErr w:type="spellStart"/>
      <w:r w:rsidR="00203F01" w:rsidRPr="00CA4AEC">
        <w:rPr>
          <w:rFonts w:ascii="Times New Roman" w:eastAsia="Arial Unicode MS" w:hAnsi="Times New Roman" w:cs="Times New Roman"/>
          <w:b/>
          <w:bCs/>
          <w:color w:val="000000"/>
          <w:sz w:val="24"/>
          <w:szCs w:val="24"/>
          <w:bdr w:val="none" w:sz="0" w:space="0" w:color="auto" w:frame="1"/>
          <w:lang w:val="en-US" w:eastAsia="fr-BE"/>
          <w14:textOutline w14:w="0" w14:cap="flat" w14:cmpd="sng" w14:algn="ctr">
            <w14:noFill/>
            <w14:prstDash w14:val="solid"/>
            <w14:bevel/>
          </w14:textOutline>
        </w:rPr>
        <w:t>th</w:t>
      </w:r>
      <w:r w:rsidR="00203F01" w:rsidRPr="00CA4AEC">
        <w:rPr>
          <w:rFonts w:ascii="Times New Roman" w:eastAsia="Arial Unicode MS" w:hAnsi="Times New Roman" w:cs="Arial Unicode MS"/>
          <w:b/>
          <w:bCs/>
          <w:color w:val="000000"/>
          <w:sz w:val="24"/>
          <w:szCs w:val="24"/>
          <w:bdr w:val="none" w:sz="0" w:space="0" w:color="auto" w:frame="1"/>
          <w:lang w:val="fr-FR" w:eastAsia="fr-BE"/>
          <w14:textOutline w14:w="0" w14:cap="flat" w14:cmpd="sng" w14:algn="ctr">
            <w14:noFill/>
            <w14:prstDash w14:val="solid"/>
            <w14:bevel/>
          </w14:textOutline>
        </w:rPr>
        <w:t>é</w:t>
      </w:r>
      <w:r w:rsidR="00203F01" w:rsidRPr="00CA4AEC">
        <w:rPr>
          <w:rFonts w:ascii="Times New Roman" w:eastAsia="Arial Unicode MS" w:hAnsi="Times New Roman" w:cs="Times New Roman"/>
          <w:b/>
          <w:bCs/>
          <w:color w:val="000000"/>
          <w:sz w:val="24"/>
          <w:szCs w:val="24"/>
          <w:bdr w:val="none" w:sz="0" w:space="0" w:color="auto" w:frame="1"/>
          <w:lang w:val="fr-FR" w:eastAsia="fr-BE"/>
          <w14:textOutline w14:w="0" w14:cap="flat" w14:cmpd="sng" w14:algn="ctr">
            <w14:noFill/>
            <w14:prstDash w14:val="solid"/>
            <w14:bevel/>
          </w14:textOutline>
        </w:rPr>
        <w:t>matique</w:t>
      </w:r>
      <w:proofErr w:type="spellEnd"/>
      <w:r w:rsidR="00203F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203F01" w:rsidRPr="00CA4AEC">
        <w:rPr>
          <w:rFonts w:ascii="Times New Roman" w:eastAsia="Arial Unicode MS" w:hAnsi="Times New Roman" w:cs="Times New Roman"/>
          <w:b/>
          <w:bCs/>
          <w:color w:val="000000"/>
          <w:sz w:val="24"/>
          <w:szCs w:val="24"/>
          <w:bdr w:val="none" w:sz="0" w:space="0" w:color="auto" w:frame="1"/>
          <w:lang w:val="fr-FR" w:eastAsia="fr-BE"/>
          <w14:textOutline w14:w="0" w14:cap="flat" w14:cmpd="sng" w14:algn="ctr">
            <w14:noFill/>
            <w14:prstDash w14:val="solid"/>
            <w14:bevel/>
          </w14:textOutline>
        </w:rPr>
        <w:t>cat</w:t>
      </w:r>
      <w:r w:rsidR="00203F01" w:rsidRPr="00CA4AEC">
        <w:rPr>
          <w:rFonts w:ascii="Times New Roman" w:eastAsia="Arial Unicode MS" w:hAnsi="Times New Roman" w:cs="Arial Unicode MS"/>
          <w:b/>
          <w:bCs/>
          <w:color w:val="000000"/>
          <w:sz w:val="24"/>
          <w:szCs w:val="24"/>
          <w:bdr w:val="none" w:sz="0" w:space="0" w:color="auto" w:frame="1"/>
          <w:lang w:val="fr-FR" w:eastAsia="fr-BE"/>
          <w14:textOutline w14:w="0" w14:cap="flat" w14:cmpd="sng" w14:algn="ctr">
            <w14:noFill/>
            <w14:prstDash w14:val="solid"/>
            <w14:bevel/>
          </w14:textOutline>
        </w:rPr>
        <w:t>é</w:t>
      </w:r>
      <w:r w:rsidR="00203F01" w:rsidRPr="00CA4AEC">
        <w:rPr>
          <w:rFonts w:ascii="Times New Roman" w:eastAsia="Arial Unicode MS" w:hAnsi="Times New Roman" w:cs="Times New Roman"/>
          <w:b/>
          <w:bCs/>
          <w:color w:val="000000"/>
          <w:sz w:val="24"/>
          <w:szCs w:val="24"/>
          <w:bdr w:val="none" w:sz="0" w:space="0" w:color="auto" w:frame="1"/>
          <w:lang w:val="fr-FR" w:eastAsia="fr-BE"/>
          <w14:textOutline w14:w="0" w14:cap="flat" w14:cmpd="sng" w14:algn="ctr">
            <w14:noFill/>
            <w14:prstDash w14:val="solid"/>
            <w14:bevel/>
          </w14:textOutline>
        </w:rPr>
        <w:t>gorielle</w:t>
      </w:r>
      <w:r w:rsidR="00EF418A">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E600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 plus, nous</w:t>
      </w:r>
      <w:r w:rsidR="00B5324A">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avons cherché</w:t>
      </w:r>
      <w:r w:rsidR="00E600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à atteindre un seuil de saturation c</w:t>
      </w:r>
      <w:r w:rsidR="00E6001F">
        <w:rPr>
          <w:rFonts w:ascii="Times New Roman" w:eastAsia="Arial Unicode MS" w:hAnsi="Times New Roman" w:cs="Times New Roman"/>
          <w:color w:val="000000"/>
          <w:sz w:val="24"/>
          <w:szCs w:val="24"/>
          <w:bdr w:val="none" w:sz="0" w:space="0" w:color="auto" w:frame="1"/>
          <w:rtl/>
          <w:lang w:eastAsia="fr-BE"/>
          <w14:textOutline w14:w="0" w14:cap="flat" w14:cmpd="sng" w14:algn="ctr">
            <w14:noFill/>
            <w14:prstDash w14:val="solid"/>
            <w14:bevel/>
          </w14:textOutline>
        </w:rPr>
        <w:t>’</w:t>
      </w:r>
      <w:r w:rsidR="00E600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est-</w:t>
      </w:r>
      <w:r w:rsidR="00E6001F">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à</w:t>
      </w:r>
      <w:r w:rsidR="00E600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-dire un stade o</w:t>
      </w:r>
      <w:r w:rsidR="00E6001F">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ù </w:t>
      </w:r>
      <w:r w:rsidR="00E600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nous ne percevons plus d’é</w:t>
      </w:r>
      <w:r w:rsidR="00E6001F">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proofErr w:type="spellStart"/>
      <w:r w:rsidR="00E600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éments</w:t>
      </w:r>
      <w:proofErr w:type="spellEnd"/>
      <w:r w:rsidR="00E600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nouveaux recueillis</w:t>
      </w:r>
      <w:r w:rsidR="00B5324A">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ce qui ne nécessite plus d’</w:t>
      </w:r>
      <w:r w:rsidR="00E600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effectuer d’autres entretiens. </w:t>
      </w:r>
    </w:p>
    <w:p w14:paraId="6A9A6662" w14:textId="77777777" w:rsidR="00203F01" w:rsidRPr="00203F01" w:rsidRDefault="00203F01" w:rsidP="00B21BDF">
      <w:pPr>
        <w:pStyle w:val="Titre2"/>
        <w:jc w:val="both"/>
        <w:rPr>
          <w:rFonts w:asciiTheme="majorBidi" w:hAnsiTheme="majorBidi"/>
          <w:color w:val="000000" w:themeColor="text1"/>
          <w:lang w:val="es-ES_tradnl" w:eastAsia="fr-BE"/>
        </w:rPr>
      </w:pPr>
      <w:bookmarkStart w:id="36" w:name="_Toc44954125"/>
      <w:r w:rsidRPr="00203F01">
        <w:rPr>
          <w:rFonts w:asciiTheme="majorBidi" w:hAnsiTheme="majorBidi"/>
          <w:color w:val="000000" w:themeColor="text1"/>
          <w:lang w:val="es-ES_tradnl" w:eastAsia="fr-BE"/>
        </w:rPr>
        <w:t xml:space="preserve">4.3. </w:t>
      </w:r>
      <w:proofErr w:type="spellStart"/>
      <w:r w:rsidRPr="00203F01">
        <w:rPr>
          <w:rFonts w:asciiTheme="majorBidi" w:hAnsiTheme="majorBidi"/>
          <w:color w:val="000000" w:themeColor="text1"/>
          <w:lang w:val="es-ES_tradnl" w:eastAsia="fr-BE"/>
        </w:rPr>
        <w:t>Modalités</w:t>
      </w:r>
      <w:proofErr w:type="spellEnd"/>
      <w:r w:rsidRPr="00203F01">
        <w:rPr>
          <w:rFonts w:asciiTheme="majorBidi" w:hAnsiTheme="majorBidi"/>
          <w:color w:val="000000" w:themeColor="text1"/>
          <w:lang w:val="es-ES_tradnl" w:eastAsia="fr-BE"/>
        </w:rPr>
        <w:t xml:space="preserve"> de </w:t>
      </w:r>
      <w:proofErr w:type="spellStart"/>
      <w:r w:rsidRPr="00203F01">
        <w:rPr>
          <w:rFonts w:asciiTheme="majorBidi" w:hAnsiTheme="majorBidi"/>
          <w:color w:val="000000" w:themeColor="text1"/>
          <w:lang w:val="es-ES_tradnl" w:eastAsia="fr-BE"/>
        </w:rPr>
        <w:t>recueil</w:t>
      </w:r>
      <w:proofErr w:type="spellEnd"/>
      <w:r w:rsidRPr="00203F01">
        <w:rPr>
          <w:rFonts w:asciiTheme="majorBidi" w:hAnsiTheme="majorBidi"/>
          <w:color w:val="000000" w:themeColor="text1"/>
          <w:lang w:val="es-ES_tradnl" w:eastAsia="fr-BE"/>
        </w:rPr>
        <w:t xml:space="preserve"> des </w:t>
      </w:r>
      <w:proofErr w:type="spellStart"/>
      <w:r w:rsidRPr="00203F01">
        <w:rPr>
          <w:rFonts w:asciiTheme="majorBidi" w:hAnsiTheme="majorBidi"/>
          <w:color w:val="000000" w:themeColor="text1"/>
          <w:lang w:val="es-ES_tradnl" w:eastAsia="fr-BE"/>
        </w:rPr>
        <w:t>données</w:t>
      </w:r>
      <w:bookmarkEnd w:id="36"/>
      <w:proofErr w:type="spellEnd"/>
    </w:p>
    <w:p w14:paraId="4056B364" w14:textId="77777777" w:rsidR="00203F01" w:rsidRDefault="00203F01" w:rsidP="00203F01">
      <w:pPr>
        <w:spacing w:line="360" w:lineRule="auto"/>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592CCB7C" w14:textId="4F6D20A0" w:rsidR="00863E94" w:rsidRDefault="00203F01" w:rsidP="00863E94">
      <w:pPr>
        <w:spacing w:line="360" w:lineRule="auto"/>
        <w:jc w:val="both"/>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Les 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thodes de recherches qualitatives couvrent une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rie de techniques de collecte et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analyse de donn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es (Mucchielli, 2011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par</w:t>
      </w:r>
      <w:r w:rsidRPr="00EF418A">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hyperlink r:id="rId16" w:history="1">
        <w:r w:rsidRPr="00EF418A">
          <w:rPr>
            <w:rStyle w:val="Lienhypertexte"/>
            <w:rFonts w:ascii="Times New Roman" w:eastAsia="Arial Unicode MS" w:hAnsi="Times New Roman" w:cs="Times New Roman"/>
            <w:color w:val="000000"/>
            <w:sz w:val="24"/>
            <w:szCs w:val="24"/>
            <w:u w:val="none"/>
            <w:bdr w:val="none" w:sz="0" w:space="0" w:color="auto" w:frame="1"/>
            <w:lang w:val="de-DE" w:eastAsia="fr-BE"/>
            <w14:textOutline w14:w="0" w14:cap="flat" w14:cmpd="sng" w14:algn="ctr">
              <w14:noFill/>
              <w14:prstDash w14:val="solid"/>
              <w14:bevel/>
            </w14:textOutline>
          </w:rPr>
          <w:t>Kohn</w:t>
        </w:r>
      </w:hyperlink>
      <w:r w:rsidRPr="00EF418A">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&amp; </w:t>
      </w:r>
      <w:hyperlink r:id="rId17" w:history="1">
        <w:r w:rsidRPr="00EF418A">
          <w:rPr>
            <w:rStyle w:val="Lienhypertexte"/>
            <w:rFonts w:ascii="Times New Roman" w:eastAsia="Arial Unicode MS" w:hAnsi="Times New Roman" w:cs="Times New Roman"/>
            <w:color w:val="000000"/>
            <w:sz w:val="24"/>
            <w:szCs w:val="24"/>
            <w:u w:val="none"/>
            <w:bdr w:val="none" w:sz="0" w:space="0" w:color="auto" w:frame="1"/>
            <w:lang w:val="da-DK" w:eastAsia="fr-BE"/>
            <w14:textOutline w14:w="0" w14:cap="flat" w14:cmpd="sng" w14:algn="ctr">
              <w14:noFill/>
              <w14:prstDash w14:val="solid"/>
              <w14:bevel/>
            </w14:textOutline>
          </w:rPr>
          <w:t xml:space="preserve"> Christiaens</w:t>
        </w:r>
      </w:hyperlink>
      <w:r w:rsidR="00545F06">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2014). Nou</w:t>
      </w:r>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 </w:t>
      </w:r>
      <w:proofErr w:type="spellStart"/>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avosn</w:t>
      </w:r>
      <w:proofErr w:type="spellEnd"/>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exploré</w:t>
      </w:r>
      <w:r w:rsidR="0095101E">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sujet de recherche au travers de la 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thode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interview. </w:t>
      </w:r>
      <w:r w:rsidR="00545F06">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Nous nous</w:t>
      </w:r>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sommes entretenus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avec des femmes ayant au moins v</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cu une fois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exp</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rience</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Nous</w:t>
      </w:r>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avons entrepris</w:t>
      </w:r>
      <w:r w:rsidR="00545F06">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d</w:t>
      </w:r>
      <w:r w:rsidR="00863E94">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es </w:t>
      </w:r>
      <w:r w:rsidR="00B5324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ntretiens individuels face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face semi-dirig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â</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ce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u</w:t>
      </w:r>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n guide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821BA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entretien (annexe 2</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reprenant une liste de questions et de sous-ques</w:t>
      </w:r>
      <w:r w:rsidR="00863E94">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tions ouvertes. Nous</w:t>
      </w:r>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avons laissé</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aux femmes une ouverture de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ponse, cela dans le but de ne pas restreindre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intervention de celles-ci. Nous</w:t>
      </w:r>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avons orienté</w:t>
      </w:r>
      <w:r w:rsidR="00863E94">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les femmes </w:t>
      </w:r>
      <w:r w:rsidR="00863E94">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dans le cas où elles s’éloignent  du sujet et</w:t>
      </w:r>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nous avons tenté</w:t>
      </w:r>
      <w:r w:rsidR="00863E94">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 ne pas influencer leurs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ponses. </w:t>
      </w:r>
    </w:p>
    <w:p w14:paraId="26872AD1" w14:textId="1976C5FA" w:rsidR="00203F01" w:rsidRPr="00203F01" w:rsidRDefault="00203F01" w:rsidP="00863E94">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Les entretiens et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observation sont </w:t>
      </w:r>
      <w:r w:rsidR="00863E94">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parmi</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les plus utilis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 en recherche qualitative. Nous </w:t>
      </w:r>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avons récolté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par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observation durant les entretiens face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face toutes les formes de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ponse de nature non num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rique, telles que les mots et les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cits, les comportements. La collecte de donn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es qualitatives bien men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e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 xml:space="preserve">side </w:t>
      </w:r>
      <w:proofErr w:type="spellStart"/>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pr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cis</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dans la richesse des donn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es verbales et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lastRenderedPageBreak/>
        <w:t>non verbales collect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es. En effet, elle permet de comprendre de fa</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ç</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on plus profonde le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probl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me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tudi</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Elle cible la description, mais aussi permet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obtenir des explications plus significatives sur un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ph</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nom</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ne</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La recherche qualitative est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galement utile pour 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rer</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des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hypoth</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proofErr w:type="spellEnd"/>
      <w:r>
        <w:rPr>
          <w:rFonts w:ascii="Times New Roman" w:eastAsia="Arial Unicode MS" w:hAnsi="Times New Roman" w:cs="Times New Roman"/>
          <w:color w:val="000000"/>
          <w:sz w:val="24"/>
          <w:szCs w:val="24"/>
          <w:bdr w:val="none" w:sz="0" w:space="0" w:color="auto" w:frame="1"/>
          <w:lang w:val="pt-PT" w:eastAsia="fr-BE"/>
          <w14:textOutline w14:w="0" w14:cap="flat" w14:cmpd="sng" w14:algn="ctr">
            <w14:noFill/>
            <w14:prstDash w14:val="solid"/>
            <w14:bevel/>
          </w14:textOutline>
        </w:rPr>
        <w:t>ses (Sofaer, 1999, cit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par </w:t>
      </w:r>
      <w:hyperlink r:id="rId18" w:history="1">
        <w:r w:rsidRPr="00733BAB">
          <w:rPr>
            <w:rStyle w:val="Lienhypertexte"/>
            <w:rFonts w:ascii="Times New Roman" w:eastAsia="Arial Unicode MS" w:hAnsi="Times New Roman" w:cs="Times New Roman"/>
            <w:color w:val="000000"/>
            <w:sz w:val="24"/>
            <w:szCs w:val="24"/>
            <w:u w:val="none"/>
            <w:bdr w:val="none" w:sz="0" w:space="0" w:color="auto" w:frame="1"/>
            <w:lang w:val="de-DE" w:eastAsia="fr-BE"/>
            <w14:textOutline w14:w="0" w14:cap="flat" w14:cmpd="sng" w14:algn="ctr">
              <w14:noFill/>
              <w14:prstDash w14:val="solid"/>
              <w14:bevel/>
            </w14:textOutline>
          </w:rPr>
          <w:t>Kohn</w:t>
        </w:r>
      </w:hyperlink>
      <w:r w:rsidRPr="00733BA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&amp; </w:t>
      </w:r>
      <w:hyperlink r:id="rId19" w:history="1">
        <w:r w:rsidRPr="00733BAB">
          <w:rPr>
            <w:rStyle w:val="Lienhypertexte"/>
            <w:rFonts w:ascii="Times New Roman" w:eastAsia="Arial Unicode MS" w:hAnsi="Times New Roman" w:cs="Times New Roman"/>
            <w:color w:val="000000"/>
            <w:sz w:val="24"/>
            <w:szCs w:val="24"/>
            <w:u w:val="none"/>
            <w:bdr w:val="none" w:sz="0" w:space="0" w:color="auto" w:frame="1"/>
            <w:lang w:val="da-DK" w:eastAsia="fr-BE"/>
            <w14:textOutline w14:w="0" w14:cap="flat" w14:cmpd="sng" w14:algn="ctr">
              <w14:noFill/>
              <w14:prstDash w14:val="solid"/>
              <w14:bevel/>
            </w14:textOutline>
          </w:rPr>
          <w:t xml:space="preserve"> Christiaens</w:t>
        </w:r>
      </w:hyperlink>
      <w:r w:rsidRPr="00733BA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2014).  </w:t>
      </w:r>
    </w:p>
    <w:p w14:paraId="2A825471" w14:textId="6AB6F816" w:rsidR="00203F01" w:rsidRDefault="00203F01" w:rsidP="007B75E3">
      <w:pPr>
        <w:spacing w:line="360" w:lineRule="auto"/>
        <w:jc w:val="both"/>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Concernant le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ô</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le du chercheur,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tant donn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que nous nous occup</w:t>
      </w:r>
      <w:r w:rsidR="003541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ons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 la gestion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institution, nous tenons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ciser</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aucun lien relationnel ou th</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rapeutique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existe avec les participantes. En effet, dans le cadre de notre travail quotidien nous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avons que tr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 rarement </w:t>
      </w:r>
      <w:r w:rsidR="003541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à faire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aux patients affili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3541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 No</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us</w:t>
      </w:r>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avons veillé</w:t>
      </w:r>
      <w:r w:rsidR="003541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à n’avoir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aucun contact au 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alable avec les participantes. Enfin,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tant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origine marocaine, des strat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gies pour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3541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viter les biais</w:t>
      </w:r>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ont été </w:t>
      </w:r>
      <w:r w:rsidR="003541B5">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r</w:t>
      </w:r>
      <w:r w:rsidR="003541B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sidR="003541B5">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fl</w:t>
      </w:r>
      <w:r w:rsidR="003541B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3541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chi</w:t>
      </w:r>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proofErr w:type="spellEnd"/>
      <w:r w:rsidR="003541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Dès lors, nous </w:t>
      </w:r>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avons </w:t>
      </w:r>
      <w:r w:rsidR="003541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souhai</w:t>
      </w:r>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té</w:t>
      </w:r>
      <w:r w:rsidR="003541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effectuer cette explora</w:t>
      </w:r>
      <w:r w:rsidR="003541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tion sans aucun à priori et </w:t>
      </w:r>
      <w:proofErr w:type="spellStart"/>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nousavons</w:t>
      </w:r>
      <w:proofErr w:type="spellEnd"/>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essayé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 relancer autant que possible </w:t>
      </w:r>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pour</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explication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w:t>
      </w:r>
      <w:r w:rsidR="003541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ane de la participante </w:t>
      </w:r>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afin</w:t>
      </w:r>
      <w:r w:rsidR="003541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viter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interpr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tation</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orientation. Nous pensons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anmoins que le fait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appartenir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cette origine </w:t>
      </w:r>
      <w:r w:rsidR="009510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facilit</w:t>
      </w:r>
      <w:r w:rsidR="009D712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change </w:t>
      </w:r>
      <w:r w:rsidR="003541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lors des entretiens. De plus,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nous</w:t>
      </w:r>
      <w:r w:rsidR="009D712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avons mis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 accent sur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tat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3541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esprit serin que nous </w:t>
      </w:r>
      <w:r w:rsidR="009D712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avions voulu</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7B75E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tablir lors des interviews. Les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proximit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7B75E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culturelle et linguistique nous semble</w:t>
      </w:r>
      <w:r w:rsidR="007B75E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tre un atout dans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installation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relation de confiance, cette derni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 est indispensable et propice aux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cits de v</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cus. Bien que notre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ô</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le en tant que chercheur </w:t>
      </w:r>
      <w:r w:rsidR="009D712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 été</w:t>
      </w:r>
      <w:r w:rsidR="007B75E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communiqué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 premier plan, notre fonction au sein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7B75E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institution </w:t>
      </w:r>
      <w:r w:rsidR="009D712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 été</w:t>
      </w:r>
      <w:r w:rsidR="007B75E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clairement rappelée aux participantes et </w:t>
      </w:r>
      <w:r w:rsidR="009D712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nous avons également souligné</w:t>
      </w:r>
      <w:r w:rsidR="007B75E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le respect de la confidentialité. </w:t>
      </w:r>
    </w:p>
    <w:p w14:paraId="64EE3596" w14:textId="77777777" w:rsidR="00BE63A2" w:rsidRDefault="00203F01" w:rsidP="00BE63A2">
      <w:pPr>
        <w:pStyle w:val="Titre2"/>
        <w:rPr>
          <w:rFonts w:asciiTheme="majorBidi" w:hAnsiTheme="majorBidi"/>
          <w:color w:val="000000" w:themeColor="text1"/>
          <w:lang w:val="es-ES_tradnl" w:eastAsia="fr-BE"/>
        </w:rPr>
      </w:pPr>
      <w:bookmarkStart w:id="37" w:name="_Toc44954126"/>
      <w:r w:rsidRPr="00203F01">
        <w:rPr>
          <w:rFonts w:asciiTheme="majorBidi" w:hAnsiTheme="majorBidi"/>
          <w:color w:val="000000" w:themeColor="text1"/>
          <w:lang w:val="es-ES_tradnl" w:eastAsia="fr-BE"/>
        </w:rPr>
        <w:t xml:space="preserve">4.4. </w:t>
      </w:r>
      <w:proofErr w:type="spellStart"/>
      <w:r w:rsidRPr="00203F01">
        <w:rPr>
          <w:rFonts w:asciiTheme="majorBidi" w:hAnsiTheme="majorBidi"/>
          <w:color w:val="000000" w:themeColor="text1"/>
          <w:lang w:val="es-ES_tradnl" w:eastAsia="fr-BE"/>
        </w:rPr>
        <w:t>Echantillonnage</w:t>
      </w:r>
      <w:bookmarkEnd w:id="37"/>
      <w:proofErr w:type="spellEnd"/>
    </w:p>
    <w:p w14:paraId="218AA0B9" w14:textId="77777777" w:rsidR="00FF5CC5" w:rsidRDefault="00FF5CC5" w:rsidP="00FF5CC5">
      <w:pPr>
        <w:rPr>
          <w:lang w:val="es-ES_tradnl" w:eastAsia="fr-BE"/>
        </w:rPr>
      </w:pPr>
    </w:p>
    <w:p w14:paraId="5E449BE4" w14:textId="196E8834" w:rsidR="00FF5CC5" w:rsidRDefault="00FF5CC5" w:rsidP="00001A0F">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Nous </w:t>
      </w:r>
      <w:r w:rsid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avons fait</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le choix de la maison médicale où nous travaillons </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pour récolter notre échantillon</w:t>
      </w:r>
      <w:r w:rsid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Cela nous a semblé d’autant plus pertinent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étant donné que notre question de dé</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part a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man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de</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 constatations faites sur ce terrain.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Nous a</w:t>
      </w:r>
      <w:r w:rsid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vions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notre disposition une base de donné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es, non 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égligeable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qui présente les critères recherchés pour notre 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tude</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p>
    <w:p w14:paraId="091D6CFF" w14:textId="2575BE3B" w:rsidR="00FF5CC5" w:rsidRDefault="00FF5CC5" w:rsidP="00001A0F">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La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élection s</w:t>
      </w:r>
      <w:r w:rsid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’est faite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sur base d’une activité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de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pr</w:t>
      </w:r>
      <w:proofErr w:type="spellEnd"/>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évention qui </w:t>
      </w:r>
      <w:r w:rsid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existe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au sein de l’institution une après-midi par semaine durant 6 mois</w:t>
      </w:r>
      <w:r w:rsid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par an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Les femmes qui corresponde</w:t>
      </w:r>
      <w:r w:rsid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la tranche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’âge</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aux conditions d’</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acc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ès au programme de </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dépistage du cancer du sein sont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convoquées pour une consultation préventive de 30 minutes afin de discuter et de faire « une mise au point prévention » </w:t>
      </w:r>
      <w:r w:rsidR="00001A0F">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portant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sur</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trois thèmes de prévention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 dépistage du cancer du sein, le cancer du col de l’</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ut</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érus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(frottis fait sur place) et le ca</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ncer colorectal.</w:t>
      </w:r>
      <w:r w:rsid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U</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ne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disponibilit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de 168 places sur cette période</w:t>
      </w:r>
      <w:r w:rsid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était </w:t>
      </w:r>
      <w:proofErr w:type="spellStart"/>
      <w:r w:rsid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reservé</w:t>
      </w:r>
      <w:proofErr w:type="spellEnd"/>
      <w:r w:rsid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ces consultations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Notons que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ous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lastRenderedPageBreak/>
        <w:t>avons objectivé 127 consultations ré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alis</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les autres étaient des femmes qui ne s’étaient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pas pré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sent</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au RDV</w:t>
      </w:r>
      <w:r w:rsid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soit un taux de participation près de 75,6%. Les participantes</w:t>
      </w:r>
      <w:r w:rsid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notre étude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ont</w:t>
      </w:r>
      <w:r w:rsidR="0038290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été</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incluses par l’</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interm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édiaire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du médecin avec qui la consultation pré</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ventive</w:t>
      </w:r>
      <w:proofErr w:type="spellEnd"/>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s</w:t>
      </w:r>
      <w:r w:rsid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’est déroulé</w:t>
      </w:r>
      <w:r w:rsidR="0038290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Nous </w:t>
      </w:r>
      <w:r w:rsidR="0038290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avons </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opt</w:t>
      </w:r>
      <w:r w:rsidR="0038290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pour cet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interm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diaire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car nous</w:t>
      </w:r>
      <w:r w:rsidR="0038290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avons </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suppos</w:t>
      </w:r>
      <w:r w:rsidR="0038290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que cela aura</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P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une influence</w:t>
      </w:r>
      <w:r w:rsidR="0038290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positive</w:t>
      </w:r>
      <w:r w:rsidR="0034327A" w:rsidRP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sur le taux de participation à notre enquête </w:t>
      </w:r>
      <w:r w:rsidR="00001A0F" w:rsidRP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étant donnée </w:t>
      </w:r>
      <w:r w:rsidRPr="0034327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la relation de confiance ex</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istant</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entre le patient et son mé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decin</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w:t>
      </w:r>
    </w:p>
    <w:p w14:paraId="48EB2D15" w14:textId="56BECAAC" w:rsidR="00FF5CC5" w:rsidRDefault="00FF5CC5" w:rsidP="00001A0F">
      <w:pPr>
        <w:spacing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Nous</w:t>
      </w:r>
      <w:r w:rsidR="0038290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avions exposé</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au pré</w:t>
      </w:r>
      <w:proofErr w:type="spellStart"/>
      <w:r w:rsidR="00001A0F">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alable</w:t>
      </w:r>
      <w:proofErr w:type="spellEnd"/>
      <w:r w:rsidR="00001A0F">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’ensemble de l’équipe médicale notre sujet de recherche, notre demande et nos attentes. Nous</w:t>
      </w:r>
      <w:r w:rsidR="0038290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avions spécifié</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00001A0F">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t xml:space="preserve">que: </w:t>
      </w:r>
    </w:p>
    <w:p w14:paraId="012D4C2F" w14:textId="2899CCA2" w:rsidR="00FF5CC5" w:rsidRDefault="00001A0F" w:rsidP="00FF5CC5">
      <w:pPr>
        <w:numPr>
          <w:ilvl w:val="0"/>
          <w:numId w:val="11"/>
        </w:numPr>
        <w:spacing w:after="0" w:line="360" w:lineRule="auto"/>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la participation </w:t>
      </w:r>
      <w:r w:rsidR="0038290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est</w:t>
      </w:r>
      <w:r w:rsidR="00FF5CC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volontaire et que cela se passe dans le cadre d’une étude de recherche pour l’</w:t>
      </w:r>
      <w:r w:rsidR="00FF5CC5">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UCL</w:t>
      </w:r>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w:t>
      </w:r>
    </w:p>
    <w:p w14:paraId="41D05A7A" w14:textId="69418C75" w:rsidR="00FF5CC5" w:rsidRDefault="00FF5CC5" w:rsidP="00001A0F">
      <w:pPr>
        <w:numPr>
          <w:ilvl w:val="0"/>
          <w:numId w:val="11"/>
        </w:numPr>
        <w:spacing w:after="0" w:line="360" w:lineRule="auto"/>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les critères pour faire la sélection de notre échantillon </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sidR="0038290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ont</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clairement défini</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dans notre 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tud</w:t>
      </w:r>
      <w:r w:rsidR="00001A0F">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e</w:t>
      </w:r>
      <w:proofErr w:type="spellEnd"/>
      <w:r w:rsidR="00001A0F">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w:t>
      </w:r>
    </w:p>
    <w:p w14:paraId="712BC506" w14:textId="762634C2" w:rsidR="00FF5CC5" w:rsidRDefault="00001A0F" w:rsidP="00FF5CC5">
      <w:pPr>
        <w:numPr>
          <w:ilvl w:val="0"/>
          <w:numId w:val="11"/>
        </w:numPr>
        <w:spacing w:after="0" w:line="360" w:lineRule="auto"/>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nous nous intéressons</w:t>
      </w:r>
      <w:r w:rsidR="00FF5CC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aux femmes qui ont vécu au moins une fois l’</w:t>
      </w:r>
      <w:r w:rsidR="00FF5CC5">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exp</w:t>
      </w:r>
      <w:r w:rsidR="00FF5CC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sidR="00FF5CC5">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rience</w:t>
      </w:r>
      <w:proofErr w:type="spellEnd"/>
      <w:r w:rsidR="00FF5CC5">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w:t>
      </w:r>
      <w:r w:rsidR="00FF5CC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00FF5CC5">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w:t>
      </w:r>
      <w:r w:rsidR="00FF5CC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’un processus entier » </w:t>
      </w:r>
      <w:r w:rsidR="00FF5CC5">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de d</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épistage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du cancer du sein; </w:t>
      </w:r>
    </w:p>
    <w:p w14:paraId="37326028" w14:textId="787EF0FF" w:rsidR="00FF5CC5" w:rsidRDefault="00FF5CC5" w:rsidP="00FF5CC5">
      <w:pPr>
        <w:numPr>
          <w:ilvl w:val="0"/>
          <w:numId w:val="11"/>
        </w:numPr>
        <w:spacing w:after="0" w:line="360" w:lineRule="auto"/>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la langue arabe ou berbère ne nous pose aucun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problè</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me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étan</w:t>
      </w:r>
      <w:r w:rsidR="00001A0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t donné que nous les maîtrisons. </w:t>
      </w:r>
    </w:p>
    <w:p w14:paraId="229FA471" w14:textId="77777777" w:rsidR="00203F01" w:rsidRDefault="00BE63A2" w:rsidP="00BE63A2">
      <w:pPr>
        <w:pStyle w:val="Titre3"/>
        <w:rPr>
          <w:rFonts w:asciiTheme="majorBidi" w:eastAsia="Calibri Light" w:hAnsiTheme="majorBidi"/>
          <w:color w:val="000000"/>
          <w:sz w:val="24"/>
          <w:szCs w:val="24"/>
          <w:bdr w:val="none" w:sz="0" w:space="0" w:color="auto" w:frame="1"/>
          <w:lang w:eastAsia="fr-BE"/>
          <w14:textOutline w14:w="0" w14:cap="flat" w14:cmpd="sng" w14:algn="ctr">
            <w14:noFill/>
            <w14:prstDash w14:val="solid"/>
            <w14:bevel/>
          </w14:textOutline>
        </w:rPr>
      </w:pPr>
      <w:bookmarkStart w:id="38" w:name="_Toc44954127"/>
      <w:r w:rsidRPr="00BE63A2">
        <w:rPr>
          <w:rFonts w:asciiTheme="majorBidi" w:eastAsia="Calibri Light" w:hAnsiTheme="majorBidi"/>
          <w:color w:val="000000"/>
          <w:sz w:val="24"/>
          <w:szCs w:val="24"/>
          <w:bdr w:val="none" w:sz="0" w:space="0" w:color="auto" w:frame="1"/>
          <w:lang w:eastAsia="fr-BE"/>
          <w14:textOutline w14:w="0" w14:cap="flat" w14:cmpd="sng" w14:algn="ctr">
            <w14:noFill/>
            <w14:prstDash w14:val="solid"/>
            <w14:bevel/>
          </w14:textOutline>
        </w:rPr>
        <w:t>4.4.1. Critères d’inclusion et d’exclusion</w:t>
      </w:r>
      <w:bookmarkEnd w:id="38"/>
      <w:r w:rsidRPr="00BE63A2">
        <w:rPr>
          <w:rFonts w:asciiTheme="majorBidi" w:eastAsia="Calibri Light" w:hAnsiTheme="majorBidi"/>
          <w:color w:val="000000"/>
          <w:sz w:val="24"/>
          <w:szCs w:val="24"/>
          <w:bdr w:val="none" w:sz="0" w:space="0" w:color="auto" w:frame="1"/>
          <w:lang w:eastAsia="fr-BE"/>
          <w14:textOutline w14:w="0" w14:cap="flat" w14:cmpd="sng" w14:algn="ctr">
            <w14:noFill/>
            <w14:prstDash w14:val="solid"/>
            <w14:bevel/>
          </w14:textOutline>
        </w:rPr>
        <w:t xml:space="preserve"> </w:t>
      </w:r>
    </w:p>
    <w:p w14:paraId="61744895" w14:textId="77777777" w:rsidR="00BE63A2" w:rsidRPr="00BE63A2" w:rsidRDefault="00BE63A2" w:rsidP="00BE63A2">
      <w:pPr>
        <w:rPr>
          <w:lang w:eastAsia="fr-BE"/>
        </w:rPr>
      </w:pPr>
    </w:p>
    <w:tbl>
      <w:tblPr>
        <w:tblStyle w:val="TableNormal"/>
        <w:tblW w:w="9765" w:type="dxa"/>
        <w:tblInd w:w="30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767"/>
        <w:gridCol w:w="4120"/>
        <w:gridCol w:w="766"/>
        <w:gridCol w:w="4112"/>
      </w:tblGrid>
      <w:tr w:rsidR="00203F01" w14:paraId="6D04906F" w14:textId="77777777" w:rsidTr="00203F01">
        <w:trPr>
          <w:trHeight w:val="243"/>
        </w:trPr>
        <w:tc>
          <w:tcPr>
            <w:tcW w:w="766" w:type="dxa"/>
            <w:tcBorders>
              <w:top w:val="single" w:sz="8" w:space="0" w:color="000000"/>
              <w:left w:val="single" w:sz="8" w:space="0" w:color="000000"/>
              <w:bottom w:val="single" w:sz="2" w:space="0" w:color="C0C0C0"/>
              <w:right w:val="nil"/>
            </w:tcBorders>
            <w:shd w:val="clear" w:color="auto" w:fill="auto"/>
            <w:tcMar>
              <w:top w:w="80" w:type="dxa"/>
              <w:left w:w="80" w:type="dxa"/>
              <w:bottom w:w="80" w:type="dxa"/>
              <w:right w:w="80" w:type="dxa"/>
            </w:tcMar>
          </w:tcPr>
          <w:p w14:paraId="45116B8C" w14:textId="77777777" w:rsidR="00203F01" w:rsidRDefault="00203F01">
            <w:pPr>
              <w:rPr>
                <w:sz w:val="24"/>
                <w:szCs w:val="24"/>
                <w:bdr w:val="none" w:sz="0" w:space="0" w:color="auto" w:frame="1"/>
                <w:lang w:val="en-US" w:eastAsia="fr-BE"/>
              </w:rPr>
            </w:pPr>
          </w:p>
        </w:tc>
        <w:tc>
          <w:tcPr>
            <w:tcW w:w="4120" w:type="dxa"/>
            <w:tcBorders>
              <w:top w:val="single" w:sz="8" w:space="0" w:color="000000"/>
              <w:left w:val="nil"/>
              <w:bottom w:val="single" w:sz="2" w:space="0" w:color="C0C0C0"/>
              <w:right w:val="single" w:sz="8" w:space="0" w:color="000000"/>
            </w:tcBorders>
            <w:shd w:val="clear" w:color="auto" w:fill="auto"/>
            <w:tcMar>
              <w:top w:w="80" w:type="dxa"/>
              <w:left w:w="80" w:type="dxa"/>
              <w:bottom w:w="80" w:type="dxa"/>
              <w:right w:w="80" w:type="dxa"/>
            </w:tcMar>
            <w:hideMark/>
          </w:tcPr>
          <w:p w14:paraId="4857B785" w14:textId="77777777" w:rsidR="00203F01" w:rsidRDefault="00203F01">
            <w:pPr>
              <w:spacing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bdr w:val="none" w:sz="0" w:space="0" w:color="auto" w:frame="1"/>
                <w:lang w:val="fr-FR" w:eastAsia="fr-BE"/>
                <w14:textOutline w14:w="0" w14:cap="flat" w14:cmpd="sng" w14:algn="ctr">
                  <w14:noFill/>
                  <w14:prstDash w14:val="solid"/>
                  <w14:bevel/>
                </w14:textOutline>
              </w:rPr>
              <w:t xml:space="preserve">Critères d’inclusion </w:t>
            </w:r>
          </w:p>
        </w:tc>
        <w:tc>
          <w:tcPr>
            <w:tcW w:w="766" w:type="dxa"/>
            <w:tcBorders>
              <w:top w:val="single" w:sz="8" w:space="0" w:color="000000"/>
              <w:left w:val="single" w:sz="8" w:space="0" w:color="000000"/>
              <w:bottom w:val="single" w:sz="2" w:space="0" w:color="C0C0C0"/>
              <w:right w:val="nil"/>
            </w:tcBorders>
            <w:shd w:val="clear" w:color="auto" w:fill="auto"/>
            <w:tcMar>
              <w:top w:w="80" w:type="dxa"/>
              <w:left w:w="80" w:type="dxa"/>
              <w:bottom w:w="80" w:type="dxa"/>
              <w:right w:w="80" w:type="dxa"/>
            </w:tcMar>
          </w:tcPr>
          <w:p w14:paraId="6828451A" w14:textId="77777777" w:rsidR="00203F01" w:rsidRDefault="00203F01">
            <w:pPr>
              <w:rPr>
                <w:sz w:val="24"/>
                <w:szCs w:val="24"/>
                <w:bdr w:val="none" w:sz="0" w:space="0" w:color="auto" w:frame="1"/>
                <w:lang w:val="en-US" w:eastAsia="fr-BE"/>
              </w:rPr>
            </w:pPr>
          </w:p>
        </w:tc>
        <w:tc>
          <w:tcPr>
            <w:tcW w:w="4112" w:type="dxa"/>
            <w:tcBorders>
              <w:top w:val="single" w:sz="8" w:space="0" w:color="000000"/>
              <w:left w:val="nil"/>
              <w:bottom w:val="single" w:sz="2" w:space="0" w:color="C0C0C0"/>
              <w:right w:val="single" w:sz="8" w:space="0" w:color="000000"/>
            </w:tcBorders>
            <w:shd w:val="clear" w:color="auto" w:fill="auto"/>
            <w:tcMar>
              <w:top w:w="80" w:type="dxa"/>
              <w:left w:w="80" w:type="dxa"/>
              <w:bottom w:w="80" w:type="dxa"/>
              <w:right w:w="80" w:type="dxa"/>
            </w:tcMar>
            <w:hideMark/>
          </w:tcPr>
          <w:p w14:paraId="6BEFE3D7" w14:textId="77777777" w:rsidR="00203F01" w:rsidRDefault="00203F01">
            <w:pPr>
              <w:spacing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bdr w:val="none" w:sz="0" w:space="0" w:color="auto" w:frame="1"/>
                <w:lang w:val="fr-FR" w:eastAsia="fr-BE"/>
                <w14:textOutline w14:w="0" w14:cap="flat" w14:cmpd="sng" w14:algn="ctr">
                  <w14:noFill/>
                  <w14:prstDash w14:val="solid"/>
                  <w14:bevel/>
                </w14:textOutline>
              </w:rPr>
              <w:t xml:space="preserve">Critères d’exclusion </w:t>
            </w:r>
          </w:p>
        </w:tc>
      </w:tr>
      <w:tr w:rsidR="00203F01" w14:paraId="777BBF55" w14:textId="77777777" w:rsidTr="00203F01">
        <w:trPr>
          <w:trHeight w:val="954"/>
        </w:trPr>
        <w:tc>
          <w:tcPr>
            <w:tcW w:w="766" w:type="dxa"/>
            <w:tcBorders>
              <w:top w:val="single" w:sz="2" w:space="0" w:color="C0C0C0"/>
              <w:left w:val="single" w:sz="8" w:space="0" w:color="000000"/>
              <w:bottom w:val="single" w:sz="8" w:space="0" w:color="000000"/>
              <w:right w:val="nil"/>
            </w:tcBorders>
            <w:shd w:val="clear" w:color="auto" w:fill="C5E0B3"/>
            <w:tcMar>
              <w:top w:w="80" w:type="dxa"/>
              <w:left w:w="80" w:type="dxa"/>
              <w:bottom w:w="80" w:type="dxa"/>
              <w:right w:w="80" w:type="dxa"/>
            </w:tcMar>
          </w:tcPr>
          <w:p w14:paraId="6325F0BA" w14:textId="77777777" w:rsidR="00203F01" w:rsidRDefault="00203F01">
            <w:pPr>
              <w:rPr>
                <w:sz w:val="24"/>
                <w:szCs w:val="24"/>
                <w:bdr w:val="none" w:sz="0" w:space="0" w:color="auto" w:frame="1"/>
                <w:lang w:val="en-US" w:eastAsia="fr-BE"/>
              </w:rPr>
            </w:pPr>
          </w:p>
        </w:tc>
        <w:tc>
          <w:tcPr>
            <w:tcW w:w="4120" w:type="dxa"/>
            <w:tcBorders>
              <w:top w:val="single" w:sz="2" w:space="0" w:color="C0C0C0"/>
              <w:left w:val="nil"/>
              <w:bottom w:val="single" w:sz="8" w:space="0" w:color="000000"/>
              <w:right w:val="single" w:sz="8" w:space="0" w:color="000000"/>
            </w:tcBorders>
            <w:shd w:val="clear" w:color="auto" w:fill="C5E0B3"/>
            <w:tcMar>
              <w:top w:w="80" w:type="dxa"/>
              <w:left w:w="80" w:type="dxa"/>
              <w:bottom w:w="80" w:type="dxa"/>
              <w:right w:w="80" w:type="dxa"/>
            </w:tcMar>
            <w:hideMark/>
          </w:tcPr>
          <w:p w14:paraId="4190F9E5" w14:textId="77777777" w:rsidR="00203F01" w:rsidRDefault="00203F01">
            <w:pPr>
              <w:spacing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bdr w:val="none" w:sz="0" w:space="0" w:color="auto" w:frame="1"/>
                <w:lang w:val="fr-FR" w:eastAsia="fr-BE"/>
                <w14:textOutline w14:w="0" w14:cap="flat" w14:cmpd="sng" w14:algn="ctr">
                  <w14:noFill/>
                  <w14:prstDash w14:val="solid"/>
                  <w14:bevel/>
                </w14:textOutline>
              </w:rPr>
              <w:t xml:space="preserve">Être une femme issue de l’immigration marocaine ;  </w:t>
            </w:r>
          </w:p>
        </w:tc>
        <w:tc>
          <w:tcPr>
            <w:tcW w:w="766" w:type="dxa"/>
            <w:tcBorders>
              <w:top w:val="single" w:sz="2" w:space="0" w:color="C0C0C0"/>
              <w:left w:val="single" w:sz="8" w:space="0" w:color="000000"/>
              <w:bottom w:val="single" w:sz="8" w:space="0" w:color="000000"/>
              <w:right w:val="nil"/>
            </w:tcBorders>
            <w:shd w:val="clear" w:color="auto" w:fill="F4B083"/>
            <w:tcMar>
              <w:top w:w="80" w:type="dxa"/>
              <w:left w:w="80" w:type="dxa"/>
              <w:bottom w:w="80" w:type="dxa"/>
              <w:right w:w="80" w:type="dxa"/>
            </w:tcMar>
            <w:hideMark/>
          </w:tcPr>
          <w:p w14:paraId="71CF965D" w14:textId="77777777" w:rsidR="00203F01" w:rsidRDefault="00203F01" w:rsidP="00BE63A2">
            <w:pPr>
              <w:spacing w:line="360" w:lineRule="auto"/>
              <w:ind w:left="360"/>
              <w:jc w:val="both"/>
              <w:rPr>
                <w:rFonts w:cs="Arial Unicode MS"/>
                <w:color w:val="000000"/>
                <w:bdr w:val="none" w:sz="0" w:space="0" w:color="auto" w:frame="1"/>
                <w:lang w:val="fr-FR" w:eastAsia="fr-BE"/>
                <w14:textOutline w14:w="0" w14:cap="flat" w14:cmpd="sng" w14:algn="ctr">
                  <w14:noFill/>
                  <w14:prstDash w14:val="solid"/>
                  <w14:bevel/>
                </w14:textOutline>
              </w:rPr>
            </w:pPr>
            <w:r>
              <w:rPr>
                <w:rFonts w:cs="Arial Unicode MS"/>
                <w:color w:val="000000"/>
                <w:bdr w:val="none" w:sz="0" w:space="0" w:color="auto" w:frame="1"/>
                <w:lang w:val="fr-FR" w:eastAsia="fr-BE"/>
                <w14:textOutline w14:w="0" w14:cap="flat" w14:cmpd="sng" w14:algn="ctr">
                  <w14:noFill/>
                  <w14:prstDash w14:val="solid"/>
                  <w14:bevel/>
                </w14:textOutline>
              </w:rPr>
              <w:t xml:space="preserve"> </w:t>
            </w:r>
          </w:p>
        </w:tc>
        <w:tc>
          <w:tcPr>
            <w:tcW w:w="4112" w:type="dxa"/>
            <w:tcBorders>
              <w:top w:val="single" w:sz="2" w:space="0" w:color="C0C0C0"/>
              <w:left w:val="nil"/>
              <w:bottom w:val="single" w:sz="8" w:space="0" w:color="000000"/>
              <w:right w:val="single" w:sz="8" w:space="0" w:color="000000"/>
            </w:tcBorders>
            <w:shd w:val="clear" w:color="auto" w:fill="F4B083"/>
            <w:tcMar>
              <w:top w:w="80" w:type="dxa"/>
              <w:left w:w="80" w:type="dxa"/>
              <w:bottom w:w="80" w:type="dxa"/>
              <w:right w:w="80" w:type="dxa"/>
            </w:tcMar>
            <w:hideMark/>
          </w:tcPr>
          <w:p w14:paraId="43C85543" w14:textId="77777777" w:rsidR="00203F01" w:rsidRDefault="00203F01">
            <w:pPr>
              <w:spacing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bdr w:val="none" w:sz="0" w:space="0" w:color="auto" w:frame="1"/>
                <w:lang w:val="fr-FR" w:eastAsia="fr-BE"/>
                <w14:textOutline w14:w="0" w14:cap="flat" w14:cmpd="sng" w14:algn="ctr">
                  <w14:noFill/>
                  <w14:prstDash w14:val="solid"/>
                  <w14:bevel/>
                </w14:textOutline>
              </w:rPr>
              <w:t xml:space="preserve">Être une femme/ homme autochtone, homme issu de l’immigration marocaine ;  </w:t>
            </w:r>
          </w:p>
        </w:tc>
      </w:tr>
      <w:tr w:rsidR="00203F01" w14:paraId="03E0A5A2" w14:textId="77777777" w:rsidTr="00203F01">
        <w:trPr>
          <w:trHeight w:val="2383"/>
        </w:trPr>
        <w:tc>
          <w:tcPr>
            <w:tcW w:w="766" w:type="dxa"/>
            <w:tcBorders>
              <w:top w:val="single" w:sz="8" w:space="0" w:color="000000"/>
              <w:left w:val="single" w:sz="8" w:space="0" w:color="000000"/>
              <w:bottom w:val="single" w:sz="8" w:space="0" w:color="000000"/>
              <w:right w:val="nil"/>
            </w:tcBorders>
            <w:shd w:val="clear" w:color="auto" w:fill="C5E0B3"/>
            <w:tcMar>
              <w:top w:w="80" w:type="dxa"/>
              <w:left w:w="80" w:type="dxa"/>
              <w:bottom w:w="80" w:type="dxa"/>
              <w:right w:w="80" w:type="dxa"/>
            </w:tcMar>
          </w:tcPr>
          <w:p w14:paraId="61681178" w14:textId="77777777" w:rsidR="00203F01" w:rsidRDefault="00203F01">
            <w:pPr>
              <w:rPr>
                <w:sz w:val="24"/>
                <w:szCs w:val="24"/>
                <w:bdr w:val="none" w:sz="0" w:space="0" w:color="auto" w:frame="1"/>
                <w:lang w:val="en-US" w:eastAsia="fr-BE"/>
              </w:rPr>
            </w:pPr>
          </w:p>
        </w:tc>
        <w:tc>
          <w:tcPr>
            <w:tcW w:w="4120" w:type="dxa"/>
            <w:tcBorders>
              <w:top w:val="single" w:sz="8" w:space="0" w:color="000000"/>
              <w:left w:val="nil"/>
              <w:bottom w:val="single" w:sz="8" w:space="0" w:color="000000"/>
              <w:right w:val="single" w:sz="8" w:space="0" w:color="000000"/>
            </w:tcBorders>
            <w:shd w:val="clear" w:color="auto" w:fill="C5E0B3"/>
            <w:tcMar>
              <w:top w:w="80" w:type="dxa"/>
              <w:left w:w="80" w:type="dxa"/>
              <w:bottom w:w="80" w:type="dxa"/>
              <w:right w:w="80" w:type="dxa"/>
            </w:tcMar>
            <w:hideMark/>
          </w:tcPr>
          <w:p w14:paraId="70731084" w14:textId="77777777" w:rsidR="00203F01" w:rsidRDefault="00203F01">
            <w:pPr>
              <w:spacing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bdr w:val="none" w:sz="0" w:space="0" w:color="auto" w:frame="1"/>
                <w:lang w:val="fr-FR" w:eastAsia="fr-BE"/>
                <w14:textOutline w14:w="0" w14:cap="flat" w14:cmpd="sng" w14:algn="ctr">
                  <w14:noFill/>
                  <w14:prstDash w14:val="solid"/>
                  <w14:bevel/>
                </w14:textOutline>
              </w:rPr>
              <w:t>Correspondre aux critères du programme d</w:t>
            </w:r>
            <w:r w:rsidR="00BE63A2">
              <w:rPr>
                <w:rFonts w:cs="Arial Unicode MS"/>
                <w:color w:val="000000"/>
                <w:bdr w:val="none" w:sz="0" w:space="0" w:color="auto" w:frame="1"/>
                <w:lang w:val="fr-FR" w:eastAsia="fr-BE"/>
                <w14:textOutline w14:w="0" w14:cap="flat" w14:cmpd="sng" w14:algn="ctr">
                  <w14:noFill/>
                  <w14:prstDash w14:val="solid"/>
                  <w14:bevel/>
                </w14:textOutline>
              </w:rPr>
              <w:t xml:space="preserve">u dépistage du cancer du sein : </w:t>
            </w:r>
            <w:r>
              <w:rPr>
                <w:rFonts w:cs="Arial Unicode MS"/>
                <w:color w:val="000000"/>
                <w:bdr w:val="none" w:sz="0" w:space="0" w:color="auto" w:frame="1"/>
                <w:lang w:val="fr-FR" w:eastAsia="fr-BE"/>
                <w14:textOutline w14:w="0" w14:cap="flat" w14:cmpd="sng" w14:algn="ctr">
                  <w14:noFill/>
                  <w14:prstDash w14:val="solid"/>
                  <w14:bevel/>
                </w14:textOutline>
              </w:rPr>
              <w:t>tranche d’âge 50-69 ans, sexe féminin, présenté un état de santé sénologique sain</w:t>
            </w:r>
            <w:r w:rsidR="00BE63A2">
              <w:rPr>
                <w:rFonts w:cs="Arial Unicode MS"/>
                <w:color w:val="000000"/>
                <w:bdr w:val="none" w:sz="0" w:space="0" w:color="auto" w:frame="1"/>
                <w:lang w:val="fr-FR" w:eastAsia="fr-BE"/>
                <w14:textOutline w14:w="0" w14:cap="flat" w14:cmpd="sng" w14:algn="ctr">
                  <w14:noFill/>
                  <w14:prstDash w14:val="solid"/>
                  <w14:bevel/>
                </w14:textOutline>
              </w:rPr>
              <w:t> ;</w:t>
            </w:r>
          </w:p>
        </w:tc>
        <w:tc>
          <w:tcPr>
            <w:tcW w:w="766" w:type="dxa"/>
            <w:tcBorders>
              <w:top w:val="single" w:sz="8" w:space="0" w:color="000000"/>
              <w:left w:val="single" w:sz="8" w:space="0" w:color="000000"/>
              <w:bottom w:val="single" w:sz="8" w:space="0" w:color="000000"/>
              <w:right w:val="nil"/>
            </w:tcBorders>
            <w:shd w:val="clear" w:color="auto" w:fill="F4B083"/>
            <w:tcMar>
              <w:top w:w="80" w:type="dxa"/>
              <w:left w:w="80" w:type="dxa"/>
              <w:bottom w:w="80" w:type="dxa"/>
              <w:right w:w="80" w:type="dxa"/>
            </w:tcMar>
          </w:tcPr>
          <w:p w14:paraId="094D95B0" w14:textId="77777777" w:rsidR="00203F01" w:rsidRDefault="00203F01">
            <w:pPr>
              <w:rPr>
                <w:sz w:val="24"/>
                <w:szCs w:val="24"/>
                <w:bdr w:val="none" w:sz="0" w:space="0" w:color="auto" w:frame="1"/>
                <w:lang w:val="en-US" w:eastAsia="fr-BE"/>
              </w:rPr>
            </w:pPr>
          </w:p>
        </w:tc>
        <w:tc>
          <w:tcPr>
            <w:tcW w:w="4112" w:type="dxa"/>
            <w:tcBorders>
              <w:top w:val="single" w:sz="8" w:space="0" w:color="000000"/>
              <w:left w:val="nil"/>
              <w:bottom w:val="single" w:sz="8" w:space="0" w:color="000000"/>
              <w:right w:val="single" w:sz="8" w:space="0" w:color="000000"/>
            </w:tcBorders>
            <w:shd w:val="clear" w:color="auto" w:fill="F4B083"/>
            <w:tcMar>
              <w:top w:w="80" w:type="dxa"/>
              <w:left w:w="80" w:type="dxa"/>
              <w:bottom w:w="80" w:type="dxa"/>
              <w:right w:w="80" w:type="dxa"/>
            </w:tcMar>
            <w:hideMark/>
          </w:tcPr>
          <w:p w14:paraId="00742CA0" w14:textId="77777777" w:rsidR="00203F01" w:rsidRDefault="00203F01">
            <w:pPr>
              <w:spacing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bdr w:val="none" w:sz="0" w:space="0" w:color="auto" w:frame="1"/>
                <w:lang w:val="fr-FR" w:eastAsia="fr-BE"/>
                <w14:textOutline w14:w="0" w14:cap="flat" w14:cmpd="sng" w14:algn="ctr">
                  <w14:noFill/>
                  <w14:prstDash w14:val="solid"/>
                  <w14:bevel/>
                </w14:textOutline>
              </w:rPr>
              <w:t>Ne pas correspondre aux critères du programme d</w:t>
            </w:r>
            <w:r w:rsidR="00BE63A2">
              <w:rPr>
                <w:rFonts w:cs="Arial Unicode MS"/>
                <w:color w:val="000000"/>
                <w:bdr w:val="none" w:sz="0" w:space="0" w:color="auto" w:frame="1"/>
                <w:lang w:val="fr-FR" w:eastAsia="fr-BE"/>
                <w14:textOutline w14:w="0" w14:cap="flat" w14:cmpd="sng" w14:algn="ctr">
                  <w14:noFill/>
                  <w14:prstDash w14:val="solid"/>
                  <w14:bevel/>
                </w14:textOutline>
              </w:rPr>
              <w:t>u cancer du sein :</w:t>
            </w:r>
            <w:r w:rsidR="00307131">
              <w:rPr>
                <w:rFonts w:cs="Arial Unicode MS"/>
                <w:color w:val="000000"/>
                <w:bdr w:val="none" w:sz="0" w:space="0" w:color="auto" w:frame="1"/>
                <w:lang w:val="fr-FR" w:eastAsia="fr-BE"/>
                <w14:textOutline w14:w="0" w14:cap="flat" w14:cmpd="sng" w14:algn="ctr">
                  <w14:noFill/>
                  <w14:prstDash w14:val="solid"/>
                  <w14:bevel/>
                </w14:textOutline>
              </w:rPr>
              <w:t>s</w:t>
            </w:r>
            <w:r>
              <w:rPr>
                <w:rFonts w:cs="Arial Unicode MS"/>
                <w:color w:val="000000"/>
                <w:bdr w:val="none" w:sz="0" w:space="0" w:color="auto" w:frame="1"/>
                <w:lang w:val="fr-FR" w:eastAsia="fr-BE"/>
                <w14:textOutline w14:w="0" w14:cap="flat" w14:cmpd="sng" w14:algn="ctr">
                  <w14:noFill/>
                  <w14:prstDash w14:val="solid"/>
                  <w14:bevel/>
                </w14:textOutline>
              </w:rPr>
              <w:t xml:space="preserve">e situer hors tranche d’âge 50-69 ans, sexe masculin, avoir déjà été atteinte d’un cancer du sein, avoir un membre de la famille (noyau) ayant subi le cancer du sein, avoir des symptômes ;  </w:t>
            </w:r>
          </w:p>
        </w:tc>
      </w:tr>
      <w:tr w:rsidR="00203F01" w14:paraId="48EC699B" w14:textId="77777777" w:rsidTr="00203F01">
        <w:trPr>
          <w:trHeight w:val="961"/>
        </w:trPr>
        <w:tc>
          <w:tcPr>
            <w:tcW w:w="766" w:type="dxa"/>
            <w:tcBorders>
              <w:top w:val="single" w:sz="8" w:space="0" w:color="000000"/>
              <w:left w:val="single" w:sz="8" w:space="0" w:color="000000"/>
              <w:bottom w:val="single" w:sz="8" w:space="0" w:color="000000"/>
              <w:right w:val="nil"/>
            </w:tcBorders>
            <w:shd w:val="clear" w:color="auto" w:fill="C5E0B3"/>
            <w:tcMar>
              <w:top w:w="80" w:type="dxa"/>
              <w:left w:w="80" w:type="dxa"/>
              <w:bottom w:w="80" w:type="dxa"/>
              <w:right w:w="80" w:type="dxa"/>
            </w:tcMar>
          </w:tcPr>
          <w:p w14:paraId="5C3EF179" w14:textId="77777777" w:rsidR="00203F01" w:rsidRDefault="00203F01" w:rsidP="00BE63A2">
            <w:pPr>
              <w:spacing w:line="360" w:lineRule="auto"/>
              <w:ind w:left="720"/>
              <w:jc w:val="both"/>
              <w:rPr>
                <w:rFonts w:eastAsia="Times New Roman"/>
                <w:color w:val="000000"/>
                <w:bdr w:val="none" w:sz="0" w:space="0" w:color="auto" w:frame="1"/>
                <w:lang w:eastAsia="fr-BE"/>
                <w14:textOutline w14:w="0" w14:cap="flat" w14:cmpd="sng" w14:algn="ctr">
                  <w14:noFill/>
                  <w14:prstDash w14:val="solid"/>
                  <w14:bevel/>
                </w14:textOutline>
              </w:rPr>
            </w:pPr>
          </w:p>
        </w:tc>
        <w:tc>
          <w:tcPr>
            <w:tcW w:w="4120" w:type="dxa"/>
            <w:tcBorders>
              <w:top w:val="single" w:sz="8" w:space="0" w:color="000000"/>
              <w:left w:val="nil"/>
              <w:bottom w:val="single" w:sz="8" w:space="0" w:color="000000"/>
              <w:right w:val="single" w:sz="8" w:space="0" w:color="000000"/>
            </w:tcBorders>
            <w:shd w:val="clear" w:color="auto" w:fill="C5E0B3"/>
            <w:tcMar>
              <w:top w:w="80" w:type="dxa"/>
              <w:left w:w="80" w:type="dxa"/>
              <w:bottom w:w="80" w:type="dxa"/>
              <w:right w:w="80" w:type="dxa"/>
            </w:tcMar>
            <w:hideMark/>
          </w:tcPr>
          <w:p w14:paraId="75C28814" w14:textId="77777777" w:rsidR="00203F01" w:rsidRDefault="00203F01">
            <w:pPr>
              <w:spacing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bdr w:val="none" w:sz="0" w:space="0" w:color="auto" w:frame="1"/>
                <w:lang w:val="fr-FR" w:eastAsia="fr-BE"/>
                <w14:textOutline w14:w="0" w14:cap="flat" w14:cmpd="sng" w14:algn="ctr">
                  <w14:noFill/>
                  <w14:prstDash w14:val="solid"/>
                  <w14:bevel/>
                </w14:textOutline>
              </w:rPr>
              <w:t xml:space="preserve">Parler le français, le berbère, l’arabe ; </w:t>
            </w:r>
          </w:p>
        </w:tc>
        <w:tc>
          <w:tcPr>
            <w:tcW w:w="766" w:type="dxa"/>
            <w:tcBorders>
              <w:top w:val="single" w:sz="8" w:space="0" w:color="000000"/>
              <w:left w:val="single" w:sz="8" w:space="0" w:color="000000"/>
              <w:bottom w:val="single" w:sz="8" w:space="0" w:color="000000"/>
              <w:right w:val="nil"/>
            </w:tcBorders>
            <w:shd w:val="clear" w:color="auto" w:fill="F4B083"/>
            <w:tcMar>
              <w:top w:w="80" w:type="dxa"/>
              <w:left w:w="80" w:type="dxa"/>
              <w:bottom w:w="80" w:type="dxa"/>
              <w:right w:w="80" w:type="dxa"/>
            </w:tcMar>
          </w:tcPr>
          <w:p w14:paraId="42EB4F0B" w14:textId="77777777" w:rsidR="00203F01" w:rsidRDefault="00203F01">
            <w:pPr>
              <w:rPr>
                <w:sz w:val="24"/>
                <w:szCs w:val="24"/>
                <w:bdr w:val="none" w:sz="0" w:space="0" w:color="auto" w:frame="1"/>
                <w:lang w:val="en-US" w:eastAsia="fr-BE"/>
              </w:rPr>
            </w:pPr>
          </w:p>
        </w:tc>
        <w:tc>
          <w:tcPr>
            <w:tcW w:w="4112" w:type="dxa"/>
            <w:tcBorders>
              <w:top w:val="single" w:sz="8" w:space="0" w:color="000000"/>
              <w:left w:val="nil"/>
              <w:bottom w:val="single" w:sz="8" w:space="0" w:color="000000"/>
              <w:right w:val="single" w:sz="8" w:space="0" w:color="000000"/>
            </w:tcBorders>
            <w:shd w:val="clear" w:color="auto" w:fill="F4B083"/>
            <w:tcMar>
              <w:top w:w="80" w:type="dxa"/>
              <w:left w:w="80" w:type="dxa"/>
              <w:bottom w:w="80" w:type="dxa"/>
              <w:right w:w="80" w:type="dxa"/>
            </w:tcMar>
            <w:hideMark/>
          </w:tcPr>
          <w:p w14:paraId="58442280" w14:textId="77777777" w:rsidR="00203F01" w:rsidRDefault="00203F01">
            <w:pPr>
              <w:spacing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bdr w:val="none" w:sz="0" w:space="0" w:color="auto" w:frame="1"/>
                <w:lang w:val="fr-FR" w:eastAsia="fr-BE"/>
                <w14:textOutline w14:w="0" w14:cap="flat" w14:cmpd="sng" w14:algn="ctr">
                  <w14:noFill/>
                  <w14:prstDash w14:val="solid"/>
                  <w14:bevel/>
                </w14:textOutline>
              </w:rPr>
              <w:t xml:space="preserve">Parler une autre langue que le français, le berbère ou l’arabe ;  </w:t>
            </w:r>
          </w:p>
        </w:tc>
      </w:tr>
      <w:tr w:rsidR="00203F01" w14:paraId="57258B9D" w14:textId="77777777" w:rsidTr="00BE63A2">
        <w:trPr>
          <w:trHeight w:val="864"/>
        </w:trPr>
        <w:tc>
          <w:tcPr>
            <w:tcW w:w="766" w:type="dxa"/>
            <w:tcBorders>
              <w:top w:val="single" w:sz="8" w:space="0" w:color="000000"/>
              <w:left w:val="single" w:sz="8" w:space="0" w:color="000000"/>
              <w:bottom w:val="single" w:sz="4" w:space="0" w:color="auto"/>
              <w:right w:val="nil"/>
            </w:tcBorders>
            <w:shd w:val="clear" w:color="auto" w:fill="C5E0B3"/>
            <w:tcMar>
              <w:top w:w="80" w:type="dxa"/>
              <w:left w:w="80" w:type="dxa"/>
              <w:bottom w:w="80" w:type="dxa"/>
              <w:right w:w="80" w:type="dxa"/>
            </w:tcMar>
          </w:tcPr>
          <w:p w14:paraId="309C48BC" w14:textId="77777777" w:rsidR="00203F01" w:rsidRDefault="00203F01">
            <w:pPr>
              <w:rPr>
                <w:sz w:val="24"/>
                <w:szCs w:val="24"/>
                <w:bdr w:val="none" w:sz="0" w:space="0" w:color="auto" w:frame="1"/>
                <w:lang w:val="en-US" w:eastAsia="fr-BE"/>
              </w:rPr>
            </w:pPr>
          </w:p>
        </w:tc>
        <w:tc>
          <w:tcPr>
            <w:tcW w:w="4120" w:type="dxa"/>
            <w:tcBorders>
              <w:top w:val="single" w:sz="8" w:space="0" w:color="000000"/>
              <w:left w:val="nil"/>
              <w:bottom w:val="single" w:sz="4" w:space="0" w:color="auto"/>
              <w:right w:val="single" w:sz="8" w:space="0" w:color="000000"/>
            </w:tcBorders>
            <w:shd w:val="clear" w:color="auto" w:fill="C5E0B3"/>
            <w:tcMar>
              <w:top w:w="80" w:type="dxa"/>
              <w:left w:w="80" w:type="dxa"/>
              <w:bottom w:w="80" w:type="dxa"/>
              <w:right w:w="80" w:type="dxa"/>
            </w:tcMar>
            <w:hideMark/>
          </w:tcPr>
          <w:p w14:paraId="769F1D93" w14:textId="77777777" w:rsidR="00203F01" w:rsidRDefault="00203F01">
            <w:pPr>
              <w:spacing w:line="360" w:lineRule="auto"/>
              <w:jc w:val="both"/>
              <w:rPr>
                <w:rFonts w:cs="Arial Unicode MS"/>
                <w:color w:val="000000"/>
                <w:bdr w:val="none" w:sz="0" w:space="0" w:color="auto" w:frame="1"/>
                <w:lang w:val="fr-FR" w:eastAsia="fr-BE"/>
                <w14:textOutline w14:w="0" w14:cap="flat" w14:cmpd="sng" w14:algn="ctr">
                  <w14:noFill/>
                  <w14:prstDash w14:val="solid"/>
                  <w14:bevel/>
                </w14:textOutline>
              </w:rPr>
            </w:pPr>
            <w:r>
              <w:rPr>
                <w:rFonts w:cs="Arial Unicode MS"/>
                <w:color w:val="000000"/>
                <w:bdr w:val="none" w:sz="0" w:space="0" w:color="auto" w:frame="1"/>
                <w:lang w:val="fr-FR" w:eastAsia="fr-BE"/>
                <w14:textOutline w14:w="0" w14:cap="flat" w14:cmpd="sng" w14:algn="ctr">
                  <w14:noFill/>
                  <w14:prstDash w14:val="solid"/>
                  <w14:bevel/>
                </w14:textOutline>
              </w:rPr>
              <w:t>Habiter à Bruxelles et être affilié</w:t>
            </w:r>
            <w:r w:rsidR="00BE63A2">
              <w:rPr>
                <w:rFonts w:cs="Arial Unicode MS"/>
                <w:color w:val="000000"/>
                <w:bdr w:val="none" w:sz="0" w:space="0" w:color="auto" w:frame="1"/>
                <w:lang w:val="fr-FR" w:eastAsia="fr-BE"/>
                <w14:textOutline w14:w="0" w14:cap="flat" w14:cmpd="sng" w14:algn="ctr">
                  <w14:noFill/>
                  <w14:prstDash w14:val="solid"/>
                  <w14:bevel/>
                </w14:textOutline>
              </w:rPr>
              <w:t>e</w:t>
            </w:r>
            <w:r>
              <w:rPr>
                <w:rFonts w:cs="Arial Unicode MS"/>
                <w:color w:val="000000"/>
                <w:bdr w:val="none" w:sz="0" w:space="0" w:color="auto" w:frame="1"/>
                <w:lang w:val="fr-FR" w:eastAsia="fr-BE"/>
                <w14:textOutline w14:w="0" w14:cap="flat" w14:cmpd="sng" w14:algn="ctr">
                  <w14:noFill/>
                  <w14:prstDash w14:val="solid"/>
                  <w14:bevel/>
                </w14:textOutline>
              </w:rPr>
              <w:t xml:space="preserve"> à la maison médicale au forfait X.  </w:t>
            </w:r>
          </w:p>
          <w:p w14:paraId="513E82F8" w14:textId="77777777" w:rsidR="00203F01" w:rsidRDefault="00203F01">
            <w:pPr>
              <w:spacing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p>
        </w:tc>
        <w:tc>
          <w:tcPr>
            <w:tcW w:w="766" w:type="dxa"/>
            <w:tcBorders>
              <w:top w:val="single" w:sz="8" w:space="0" w:color="000000"/>
              <w:left w:val="single" w:sz="8" w:space="0" w:color="000000"/>
              <w:bottom w:val="single" w:sz="4" w:space="0" w:color="auto"/>
              <w:right w:val="nil"/>
            </w:tcBorders>
            <w:shd w:val="clear" w:color="auto" w:fill="F4B083"/>
            <w:tcMar>
              <w:top w:w="80" w:type="dxa"/>
              <w:left w:w="80" w:type="dxa"/>
              <w:bottom w:w="80" w:type="dxa"/>
              <w:right w:w="80" w:type="dxa"/>
            </w:tcMar>
          </w:tcPr>
          <w:p w14:paraId="66333397" w14:textId="77777777" w:rsidR="00203F01" w:rsidRDefault="00203F01">
            <w:pPr>
              <w:rPr>
                <w:sz w:val="24"/>
                <w:szCs w:val="24"/>
                <w:bdr w:val="none" w:sz="0" w:space="0" w:color="auto" w:frame="1"/>
                <w:lang w:val="en-US" w:eastAsia="fr-BE"/>
              </w:rPr>
            </w:pPr>
          </w:p>
        </w:tc>
        <w:tc>
          <w:tcPr>
            <w:tcW w:w="4112" w:type="dxa"/>
            <w:tcBorders>
              <w:top w:val="single" w:sz="8" w:space="0" w:color="000000"/>
              <w:left w:val="nil"/>
              <w:bottom w:val="single" w:sz="4" w:space="0" w:color="auto"/>
              <w:right w:val="single" w:sz="8" w:space="0" w:color="000000"/>
            </w:tcBorders>
            <w:shd w:val="clear" w:color="auto" w:fill="F4B083"/>
            <w:tcMar>
              <w:top w:w="80" w:type="dxa"/>
              <w:left w:w="80" w:type="dxa"/>
              <w:bottom w:w="80" w:type="dxa"/>
              <w:right w:w="80" w:type="dxa"/>
            </w:tcMar>
            <w:hideMark/>
          </w:tcPr>
          <w:p w14:paraId="554F1D58" w14:textId="77777777" w:rsidR="00203F01" w:rsidRDefault="00203F01">
            <w:pPr>
              <w:spacing w:line="360" w:lineRule="auto"/>
              <w:jc w:val="both"/>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bdr w:val="none" w:sz="0" w:space="0" w:color="auto" w:frame="1"/>
                <w:lang w:val="fr-FR" w:eastAsia="fr-BE"/>
                <w14:textOutline w14:w="0" w14:cap="flat" w14:cmpd="sng" w14:algn="ctr">
                  <w14:noFill/>
                  <w14:prstDash w14:val="solid"/>
                  <w14:bevel/>
                </w14:textOutline>
              </w:rPr>
              <w:t xml:space="preserve">Habiter en dehors de Bruxelles, être suivi par un médecin généraliste à l’acte.  </w:t>
            </w:r>
          </w:p>
        </w:tc>
      </w:tr>
      <w:tr w:rsidR="00BE63A2" w14:paraId="544DCB9F" w14:textId="77777777" w:rsidTr="00BE63A2">
        <w:trPr>
          <w:trHeight w:val="1687"/>
        </w:trPr>
        <w:tc>
          <w:tcPr>
            <w:tcW w:w="766" w:type="dxa"/>
            <w:tcBorders>
              <w:top w:val="single" w:sz="4" w:space="0" w:color="auto"/>
              <w:left w:val="single" w:sz="8" w:space="0" w:color="000000"/>
              <w:bottom w:val="single" w:sz="8" w:space="0" w:color="000000"/>
              <w:right w:val="nil"/>
            </w:tcBorders>
            <w:shd w:val="clear" w:color="auto" w:fill="C5E0B3"/>
            <w:tcMar>
              <w:top w:w="80" w:type="dxa"/>
              <w:left w:w="80" w:type="dxa"/>
              <w:bottom w:w="80" w:type="dxa"/>
              <w:right w:w="80" w:type="dxa"/>
            </w:tcMar>
          </w:tcPr>
          <w:p w14:paraId="5669ED49" w14:textId="77777777" w:rsidR="00BE63A2" w:rsidRDefault="00BE63A2">
            <w:pPr>
              <w:rPr>
                <w:sz w:val="24"/>
                <w:szCs w:val="24"/>
                <w:bdr w:val="none" w:sz="0" w:space="0" w:color="auto" w:frame="1"/>
                <w:lang w:val="en-US" w:eastAsia="fr-BE"/>
              </w:rPr>
            </w:pPr>
          </w:p>
        </w:tc>
        <w:tc>
          <w:tcPr>
            <w:tcW w:w="4120" w:type="dxa"/>
            <w:tcBorders>
              <w:top w:val="single" w:sz="4" w:space="0" w:color="auto"/>
              <w:left w:val="nil"/>
              <w:bottom w:val="single" w:sz="8" w:space="0" w:color="000000"/>
              <w:right w:val="single" w:sz="8" w:space="0" w:color="000000"/>
            </w:tcBorders>
            <w:shd w:val="clear" w:color="auto" w:fill="C5E0B3"/>
            <w:tcMar>
              <w:top w:w="80" w:type="dxa"/>
              <w:left w:w="80" w:type="dxa"/>
              <w:bottom w:w="80" w:type="dxa"/>
              <w:right w:w="80" w:type="dxa"/>
            </w:tcMar>
          </w:tcPr>
          <w:p w14:paraId="38C0EEE6" w14:textId="77777777" w:rsidR="00BE63A2" w:rsidRDefault="00BE63A2" w:rsidP="00BE63A2">
            <w:pPr>
              <w:spacing w:line="360" w:lineRule="auto"/>
              <w:jc w:val="both"/>
              <w:rPr>
                <w:rFonts w:cs="Arial Unicode MS"/>
                <w:color w:val="000000"/>
                <w:bdr w:val="none" w:sz="0" w:space="0" w:color="auto" w:frame="1"/>
                <w:lang w:val="fr-FR" w:eastAsia="fr-BE"/>
                <w14:textOutline w14:w="0" w14:cap="flat" w14:cmpd="sng" w14:algn="ctr">
                  <w14:noFill/>
                  <w14:prstDash w14:val="solid"/>
                  <w14:bevel/>
                </w14:textOutline>
              </w:rPr>
            </w:pPr>
            <w:r>
              <w:rPr>
                <w:rFonts w:cs="Arial Unicode MS"/>
                <w:color w:val="000000"/>
                <w:bdr w:val="none" w:sz="0" w:space="0" w:color="auto" w:frame="1"/>
                <w:lang w:val="fr-FR" w:eastAsia="fr-BE"/>
                <w14:textOutline w14:w="0" w14:cap="flat" w14:cmpd="sng" w14:algn="ctr">
                  <w14:noFill/>
                  <w14:prstDash w14:val="solid"/>
                  <w14:bevel/>
                </w14:textOutline>
              </w:rPr>
              <w:t>Avoir réceptionné une lettre d’invitation au dépistage du cancer du sein par une partie/ tous les flux existants (</w:t>
            </w:r>
            <w:proofErr w:type="spellStart"/>
            <w:r>
              <w:rPr>
                <w:rFonts w:cs="Arial Unicode MS"/>
                <w:color w:val="000000"/>
                <w:bdr w:val="none" w:sz="0" w:space="0" w:color="auto" w:frame="1"/>
                <w:lang w:val="fr-FR" w:eastAsia="fr-BE"/>
                <w14:textOutline w14:w="0" w14:cap="flat" w14:cmpd="sng" w14:algn="ctr">
                  <w14:noFill/>
                  <w14:prstDash w14:val="solid"/>
                  <w14:bevel/>
                </w14:textOutline>
              </w:rPr>
              <w:t>Brumammo</w:t>
            </w:r>
            <w:proofErr w:type="spellEnd"/>
            <w:r>
              <w:rPr>
                <w:rFonts w:cs="Arial Unicode MS"/>
                <w:color w:val="000000"/>
                <w:bdr w:val="none" w:sz="0" w:space="0" w:color="auto" w:frame="1"/>
                <w:lang w:val="fr-FR" w:eastAsia="fr-BE"/>
                <w14:textOutline w14:w="0" w14:cap="flat" w14:cmpd="sng" w14:algn="ctr">
                  <w14:noFill/>
                  <w14:prstDash w14:val="solid"/>
                  <w14:bevel/>
                </w14:textOutline>
              </w:rPr>
              <w:t>, Médecin généraliste, Gynécologue)</w:t>
            </w:r>
          </w:p>
        </w:tc>
        <w:tc>
          <w:tcPr>
            <w:tcW w:w="766" w:type="dxa"/>
            <w:tcBorders>
              <w:top w:val="single" w:sz="4" w:space="0" w:color="auto"/>
              <w:left w:val="single" w:sz="8" w:space="0" w:color="000000"/>
              <w:bottom w:val="single" w:sz="8" w:space="0" w:color="000000"/>
              <w:right w:val="nil"/>
            </w:tcBorders>
            <w:shd w:val="clear" w:color="auto" w:fill="F4B083"/>
            <w:tcMar>
              <w:top w:w="80" w:type="dxa"/>
              <w:left w:w="80" w:type="dxa"/>
              <w:bottom w:w="80" w:type="dxa"/>
              <w:right w:w="80" w:type="dxa"/>
            </w:tcMar>
          </w:tcPr>
          <w:p w14:paraId="5C99BE2D" w14:textId="77777777" w:rsidR="00BE63A2" w:rsidRDefault="00BE63A2">
            <w:pPr>
              <w:rPr>
                <w:sz w:val="24"/>
                <w:szCs w:val="24"/>
                <w:bdr w:val="none" w:sz="0" w:space="0" w:color="auto" w:frame="1"/>
                <w:lang w:val="en-US" w:eastAsia="fr-BE"/>
              </w:rPr>
            </w:pPr>
          </w:p>
        </w:tc>
        <w:tc>
          <w:tcPr>
            <w:tcW w:w="4112" w:type="dxa"/>
            <w:tcBorders>
              <w:top w:val="single" w:sz="4" w:space="0" w:color="auto"/>
              <w:left w:val="nil"/>
              <w:bottom w:val="single" w:sz="8" w:space="0" w:color="000000"/>
              <w:right w:val="single" w:sz="8" w:space="0" w:color="000000"/>
            </w:tcBorders>
            <w:shd w:val="clear" w:color="auto" w:fill="F4B083"/>
            <w:tcMar>
              <w:top w:w="80" w:type="dxa"/>
              <w:left w:w="80" w:type="dxa"/>
              <w:bottom w:w="80" w:type="dxa"/>
              <w:right w:w="80" w:type="dxa"/>
            </w:tcMar>
          </w:tcPr>
          <w:p w14:paraId="1121AF46" w14:textId="77777777" w:rsidR="00BE63A2" w:rsidRDefault="00BE63A2" w:rsidP="00BE63A2">
            <w:pPr>
              <w:spacing w:line="360" w:lineRule="auto"/>
              <w:jc w:val="both"/>
              <w:rPr>
                <w:rFonts w:cs="Arial Unicode MS"/>
                <w:color w:val="000000"/>
                <w:bdr w:val="none" w:sz="0" w:space="0" w:color="auto" w:frame="1"/>
                <w:lang w:val="fr-FR" w:eastAsia="fr-BE"/>
                <w14:textOutline w14:w="0" w14:cap="flat" w14:cmpd="sng" w14:algn="ctr">
                  <w14:noFill/>
                  <w14:prstDash w14:val="solid"/>
                  <w14:bevel/>
                </w14:textOutline>
              </w:rPr>
            </w:pPr>
            <w:r>
              <w:rPr>
                <w:rFonts w:cs="Arial Unicode MS"/>
                <w:color w:val="000000"/>
                <w:bdr w:val="none" w:sz="0" w:space="0" w:color="auto" w:frame="1"/>
                <w:lang w:val="fr-FR" w:eastAsia="fr-BE"/>
                <w14:textOutline w14:w="0" w14:cap="flat" w14:cmpd="sng" w14:algn="ctr">
                  <w14:noFill/>
                  <w14:prstDash w14:val="solid"/>
                  <w14:bevel/>
                </w14:textOutline>
              </w:rPr>
              <w:t>Avoir réceptionné une lettre d’invitation au dépistage du cancer du sein par une partie/ tous les flux existants</w:t>
            </w:r>
          </w:p>
        </w:tc>
      </w:tr>
    </w:tbl>
    <w:p w14:paraId="47897FA2" w14:textId="77777777" w:rsidR="00203F01" w:rsidRDefault="00203F01" w:rsidP="00203F01">
      <w:pPr>
        <w:widowControl w:val="0"/>
        <w:spacing w:line="240" w:lineRule="auto"/>
        <w:ind w:left="198" w:hanging="198"/>
        <w:jc w:val="both"/>
        <w:rPr>
          <w:rFonts w:ascii="Calibri Light" w:eastAsia="Calibri Light" w:hAnsi="Calibri Light" w:cs="Calibri Light"/>
          <w:color w:val="000000"/>
          <w:sz w:val="24"/>
          <w:szCs w:val="24"/>
          <w:bdr w:val="none" w:sz="0" w:space="0" w:color="auto" w:frame="1"/>
          <w:lang w:eastAsia="fr-BE"/>
          <w14:textOutline w14:w="0" w14:cap="flat" w14:cmpd="sng" w14:algn="ctr">
            <w14:noFill/>
            <w14:prstDash w14:val="solid"/>
            <w14:bevel/>
          </w14:textOutline>
        </w:rPr>
      </w:pPr>
    </w:p>
    <w:p w14:paraId="00F240C6" w14:textId="77777777" w:rsidR="00BE63A2" w:rsidRDefault="001311E4" w:rsidP="001311E4">
      <w:pPr>
        <w:pStyle w:val="Titre3"/>
        <w:rPr>
          <w:rFonts w:asciiTheme="majorBidi" w:hAnsiTheme="majorBidi"/>
          <w:color w:val="000000" w:themeColor="text1"/>
          <w:lang w:val="es-ES_tradnl" w:eastAsia="fr-BE"/>
        </w:rPr>
      </w:pPr>
      <w:bookmarkStart w:id="39" w:name="_Toc44954128"/>
      <w:r>
        <w:rPr>
          <w:rFonts w:asciiTheme="majorBidi" w:hAnsiTheme="majorBidi"/>
          <w:color w:val="000000" w:themeColor="text1"/>
          <w:lang w:val="es-ES_tradnl" w:eastAsia="fr-BE"/>
        </w:rPr>
        <w:t xml:space="preserve">4.4.2. </w:t>
      </w:r>
      <w:proofErr w:type="spellStart"/>
      <w:r>
        <w:rPr>
          <w:rFonts w:asciiTheme="majorBidi" w:hAnsiTheme="majorBidi"/>
          <w:color w:val="000000" w:themeColor="text1"/>
          <w:lang w:val="es-ES_tradnl" w:eastAsia="fr-BE"/>
        </w:rPr>
        <w:t>Echantillon</w:t>
      </w:r>
      <w:bookmarkEnd w:id="39"/>
      <w:proofErr w:type="spellEnd"/>
      <w:r>
        <w:rPr>
          <w:rFonts w:asciiTheme="majorBidi" w:hAnsiTheme="majorBidi"/>
          <w:color w:val="000000" w:themeColor="text1"/>
          <w:lang w:val="es-ES_tradnl" w:eastAsia="fr-BE"/>
        </w:rPr>
        <w:t xml:space="preserve"> </w:t>
      </w:r>
    </w:p>
    <w:p w14:paraId="68AB9404" w14:textId="306CFEB2" w:rsidR="00BE63A2" w:rsidRPr="001C2DA3" w:rsidRDefault="00E6001F" w:rsidP="001C2DA3">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La participation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la recherche a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propos</w:t>
      </w:r>
      <w:r w:rsidR="004E777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4E777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18 femmes dont 16 avaien</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4E777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pondu favorablement et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2 se sont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sist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pour cause de maladie apr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 les avoir contact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4E777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 pour leur proposer un RDV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entretien. Nous avions alors un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chantillon de 14 personnes au total</w:t>
      </w:r>
      <w:r w:rsidR="009D712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t</w:t>
      </w:r>
      <w:r w:rsidR="004E777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outefois, le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temps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notre disposition nous a permis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interviewer </w:t>
      </w:r>
      <w:r w:rsidRPr="001C2DA3">
        <w:rPr>
          <w:rFonts w:ascii="Times New Roman" w:eastAsia="Arial Unicode MS" w:hAnsi="Times New Roman" w:cs="Times New Roman"/>
          <w:b/>
          <w:bCs/>
          <w:color w:val="000000"/>
          <w:sz w:val="24"/>
          <w:szCs w:val="24"/>
          <w:bdr w:val="none" w:sz="0" w:space="0" w:color="auto" w:frame="1"/>
          <w:lang w:val="fr-FR" w:eastAsia="fr-BE"/>
          <w14:textOutline w14:w="0" w14:cap="flat" w14:cmpd="sng" w14:algn="ctr">
            <w14:noFill/>
            <w14:prstDash w14:val="solid"/>
            <w14:bevel/>
          </w14:textOutline>
        </w:rPr>
        <w:t>9 femmes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sur </w:t>
      </w:r>
      <w:r w:rsidR="009D712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les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14, soit une participation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 recherche de 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 de 64%. Nous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4E777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avons pas pu retranscrire et analyser directement chaque entretien.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4E777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anmoins,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nous avions constat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que les derniers entretiens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4E777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apportaient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plus beaucoup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nouveaux. Nous av</w:t>
      </w:r>
      <w:r w:rsidR="004E777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ons voulu malgr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cette impression poursuivre les entretiens avec les 5 autres volontaires pour être s</w:t>
      </w:r>
      <w:r w:rsidR="004E777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ûr et confirmer notre perception. Nous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avons </w:t>
      </w:r>
      <w:r w:rsidR="004E777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alors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propos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 entretien par vid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oconf</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rence</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étant donné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la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pand</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4E777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mie du Covid-19 mais cette proposition</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refus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4E777C">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unanimit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w:t>
      </w:r>
    </w:p>
    <w:p w14:paraId="195A3E1D" w14:textId="77777777" w:rsidR="00DD656E" w:rsidRDefault="00203F01" w:rsidP="00203F01">
      <w:pPr>
        <w:pStyle w:val="Titre2"/>
        <w:rPr>
          <w:rFonts w:asciiTheme="majorBidi" w:hAnsiTheme="majorBidi"/>
          <w:color w:val="000000" w:themeColor="text1"/>
          <w:lang w:val="es-ES_tradnl" w:eastAsia="fr-BE"/>
        </w:rPr>
      </w:pPr>
      <w:bookmarkStart w:id="40" w:name="_Toc44954129"/>
      <w:r w:rsidRPr="00203F01">
        <w:rPr>
          <w:rFonts w:asciiTheme="majorBidi" w:hAnsiTheme="majorBidi"/>
          <w:color w:val="000000" w:themeColor="text1"/>
          <w:lang w:val="es-ES_tradnl" w:eastAsia="fr-BE"/>
        </w:rPr>
        <w:t xml:space="preserve">4.5. </w:t>
      </w:r>
      <w:proofErr w:type="spellStart"/>
      <w:r w:rsidR="00DD656E">
        <w:rPr>
          <w:rFonts w:asciiTheme="majorBidi" w:hAnsiTheme="majorBidi"/>
          <w:color w:val="000000" w:themeColor="text1"/>
          <w:lang w:val="es-ES_tradnl" w:eastAsia="fr-BE"/>
        </w:rPr>
        <w:t>Collecte</w:t>
      </w:r>
      <w:proofErr w:type="spellEnd"/>
      <w:r w:rsidR="00DD656E">
        <w:rPr>
          <w:rFonts w:asciiTheme="majorBidi" w:hAnsiTheme="majorBidi"/>
          <w:color w:val="000000" w:themeColor="text1"/>
          <w:lang w:val="es-ES_tradnl" w:eastAsia="fr-BE"/>
        </w:rPr>
        <w:t xml:space="preserve"> des </w:t>
      </w:r>
      <w:proofErr w:type="spellStart"/>
      <w:r w:rsidR="00DD656E">
        <w:rPr>
          <w:rFonts w:asciiTheme="majorBidi" w:hAnsiTheme="majorBidi"/>
          <w:color w:val="000000" w:themeColor="text1"/>
          <w:lang w:val="es-ES_tradnl" w:eastAsia="fr-BE"/>
        </w:rPr>
        <w:t>données</w:t>
      </w:r>
      <w:bookmarkEnd w:id="40"/>
      <w:proofErr w:type="spellEnd"/>
      <w:r w:rsidR="00DD656E">
        <w:rPr>
          <w:rFonts w:asciiTheme="majorBidi" w:hAnsiTheme="majorBidi"/>
          <w:color w:val="000000" w:themeColor="text1"/>
          <w:lang w:val="es-ES_tradnl" w:eastAsia="fr-BE"/>
        </w:rPr>
        <w:t xml:space="preserve"> </w:t>
      </w:r>
    </w:p>
    <w:p w14:paraId="360DA99D" w14:textId="77777777" w:rsidR="00477EAD" w:rsidRDefault="00DD656E" w:rsidP="00DD656E">
      <w:pPr>
        <w:pStyle w:val="Titre3"/>
        <w:rPr>
          <w:rFonts w:asciiTheme="majorBidi" w:hAnsiTheme="majorBidi"/>
          <w:color w:val="000000" w:themeColor="text1"/>
          <w:lang w:val="es-ES_tradnl" w:eastAsia="fr-BE"/>
        </w:rPr>
      </w:pPr>
      <w:bookmarkStart w:id="41" w:name="_Toc44954130"/>
      <w:r>
        <w:rPr>
          <w:rFonts w:asciiTheme="majorBidi" w:hAnsiTheme="majorBidi"/>
          <w:color w:val="000000" w:themeColor="text1"/>
          <w:lang w:val="es-ES_tradnl" w:eastAsia="fr-BE"/>
        </w:rPr>
        <w:t>4.5</w:t>
      </w:r>
      <w:r w:rsidR="007A44A1" w:rsidRPr="00203F01">
        <w:rPr>
          <w:rFonts w:asciiTheme="majorBidi" w:hAnsiTheme="majorBidi"/>
          <w:color w:val="000000" w:themeColor="text1"/>
          <w:lang w:val="es-ES_tradnl" w:eastAsia="fr-BE"/>
        </w:rPr>
        <w:t>.</w:t>
      </w:r>
      <w:r>
        <w:rPr>
          <w:rFonts w:asciiTheme="majorBidi" w:hAnsiTheme="majorBidi"/>
          <w:color w:val="000000" w:themeColor="text1"/>
          <w:lang w:val="es-ES_tradnl" w:eastAsia="fr-BE"/>
        </w:rPr>
        <w:t xml:space="preserve">1. </w:t>
      </w:r>
      <w:r w:rsidR="007A44A1" w:rsidRPr="00203F01">
        <w:rPr>
          <w:rFonts w:asciiTheme="majorBidi" w:hAnsiTheme="majorBidi"/>
          <w:color w:val="000000" w:themeColor="text1"/>
          <w:lang w:val="es-ES_tradnl" w:eastAsia="fr-BE"/>
        </w:rPr>
        <w:t xml:space="preserve"> </w:t>
      </w:r>
      <w:proofErr w:type="spellStart"/>
      <w:r w:rsidR="007A44A1" w:rsidRPr="00203F01">
        <w:rPr>
          <w:rFonts w:asciiTheme="majorBidi" w:hAnsiTheme="majorBidi"/>
          <w:color w:val="000000" w:themeColor="text1"/>
          <w:lang w:val="es-ES_tradnl" w:eastAsia="fr-BE"/>
        </w:rPr>
        <w:t>Guide</w:t>
      </w:r>
      <w:proofErr w:type="spellEnd"/>
      <w:r w:rsidR="007A44A1" w:rsidRPr="00203F01">
        <w:rPr>
          <w:rFonts w:asciiTheme="majorBidi" w:hAnsiTheme="majorBidi"/>
          <w:color w:val="000000" w:themeColor="text1"/>
          <w:lang w:val="es-ES_tradnl" w:eastAsia="fr-BE"/>
        </w:rPr>
        <w:t xml:space="preserve"> </w:t>
      </w:r>
      <w:proofErr w:type="spellStart"/>
      <w:r w:rsidR="007A44A1" w:rsidRPr="00203F01">
        <w:rPr>
          <w:rFonts w:asciiTheme="majorBidi" w:hAnsiTheme="majorBidi"/>
          <w:color w:val="000000" w:themeColor="text1"/>
          <w:lang w:val="es-ES_tradnl" w:eastAsia="fr-BE"/>
        </w:rPr>
        <w:t>d’entretien</w:t>
      </w:r>
      <w:bookmarkEnd w:id="41"/>
      <w:proofErr w:type="spellEnd"/>
    </w:p>
    <w:p w14:paraId="4530C606" w14:textId="7CFE53DA" w:rsidR="007A44A1" w:rsidRPr="00E643B0" w:rsidRDefault="00477EAD" w:rsidP="00E643B0">
      <w:pPr>
        <w:spacing w:line="360" w:lineRule="auto"/>
        <w:jc w:val="both"/>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Pour la récolte de nos</w:t>
      </w:r>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données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nous avons créé </w:t>
      </w:r>
      <w:r w:rsidR="007A44A1">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un guide d</w:t>
      </w:r>
      <w:r w:rsidR="00066B9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’entretien (annexe 2</w:t>
      </w:r>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reprenant une liste de 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estions et des sous-questions. C</w:t>
      </w:r>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es dernières </w:t>
      </w:r>
      <w:r w:rsidR="00783C17">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ont </w:t>
      </w:r>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w:t>
      </w:r>
      <w:r w:rsidR="00783C17">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w:t>
      </w:r>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être posées pour rebondir sur des dires à </w:t>
      </w:r>
      <w:proofErr w:type="spellStart"/>
      <w:r w:rsidR="007A44A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sp</w:t>
      </w:r>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écifier</w:t>
      </w:r>
      <w:proofErr w:type="spellEnd"/>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ou clarifier. Nous avons utilisé des questions courtes, ouvertes et formulées dans un vocabulaire courant. Elles sont ordonnées pour aller du gé</w:t>
      </w:r>
      <w:r w:rsidR="007A44A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éral</w:t>
      </w:r>
      <w:proofErr w:type="spellEnd"/>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au particulier, du non orienté à </w:t>
      </w:r>
      <w:r w:rsidR="007A44A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’orienté. </w:t>
      </w:r>
      <w:r w:rsidR="00E643B0" w:rsidRPr="000260EF">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Nous avons également défini des catégories sur base de nos questions de recherches et de nos objectifs. </w:t>
      </w:r>
      <w:r w:rsidR="00E643B0" w:rsidRPr="000260E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guide nous a permis alors d</w:t>
      </w:r>
      <w:r w:rsidR="00E643B0" w:rsidRPr="000260E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E643B0" w:rsidRPr="000260E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exposer aux participantes les points essentiels à aborder lors de nos </w:t>
      </w:r>
      <w:proofErr w:type="spellStart"/>
      <w:r w:rsidR="00E643B0" w:rsidRPr="000260E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intervieuws</w:t>
      </w:r>
      <w:proofErr w:type="spellEnd"/>
      <w:r w:rsidR="00E643B0" w:rsidRPr="000260E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afin de pouvoir recueillir de l</w:t>
      </w:r>
      <w:r w:rsidR="00E643B0" w:rsidRPr="000260E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E643B0" w:rsidRPr="000260E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information qui pourrait r</w:t>
      </w:r>
      <w:r w:rsidR="00E643B0" w:rsidRPr="000260E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E643B0" w:rsidRPr="000260E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pondre aux mieux </w:t>
      </w:r>
      <w:r w:rsidR="00E643B0" w:rsidRPr="000260E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E643B0" w:rsidRPr="000260E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nos questions de recherches. </w:t>
      </w:r>
      <w:r w:rsidR="007A44A1" w:rsidRPr="000260E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Une</w:t>
      </w:r>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attention </w:t>
      </w:r>
      <w:proofErr w:type="spellStart"/>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particuliè</w:t>
      </w:r>
      <w:proofErr w:type="spellEnd"/>
      <w:r w:rsidR="007A44A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re a </w:t>
      </w:r>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7A44A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7A44A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port</w:t>
      </w:r>
      <w:proofErr w:type="spellStart"/>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proofErr w:type="spellEnd"/>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au processus de dépistage que nous avons clairement dé</w:t>
      </w:r>
      <w:r w:rsidR="007A44A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fini au </w:t>
      </w:r>
      <w:proofErr w:type="spellStart"/>
      <w:r w:rsidR="007A44A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pr</w:t>
      </w:r>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éalable</w:t>
      </w:r>
      <w:proofErr w:type="spellEnd"/>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En effet, nous avons construit le guide d’entretien au travers des </w:t>
      </w:r>
      <w:proofErr w:type="spellStart"/>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diffé</w:t>
      </w:r>
      <w:proofErr w:type="spellEnd"/>
      <w:r w:rsidR="007A44A1">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 xml:space="preserve">rentes </w:t>
      </w:r>
      <w:r w:rsidR="007A44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étapes qui retracent le processus du dé</w:t>
      </w:r>
      <w:r w:rsidR="007A44A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pistage</w:t>
      </w:r>
      <w:r w:rsidR="007A44A1">
        <w:rPr>
          <w:rFonts w:ascii="Times New Roman" w:eastAsia="Arial Unicode MS" w:hAnsi="Times New Roman" w:cs="Arial Unicode MS"/>
          <w:b/>
          <w:bCs/>
          <w:color w:val="000000"/>
          <w:sz w:val="24"/>
          <w:szCs w:val="24"/>
          <w:bdr w:val="none" w:sz="0" w:space="0" w:color="auto" w:frame="1"/>
          <w:lang w:val="fr-FR" w:eastAsia="fr-BE"/>
          <w14:textOutline w14:w="0" w14:cap="flat" w14:cmpd="sng" w14:algn="ctr">
            <w14:noFill/>
            <w14:prstDash w14:val="solid"/>
            <w14:bevel/>
          </w14:textOutline>
        </w:rPr>
        <w:t> </w:t>
      </w:r>
      <w:r w:rsidR="007A44A1">
        <w:rPr>
          <w:rFonts w:ascii="Times New Roman" w:eastAsia="Arial Unicode MS" w:hAnsi="Times New Roman" w:cs="Arial Unicode MS"/>
          <w:b/>
          <w:bCs/>
          <w:color w:val="000000"/>
          <w:sz w:val="24"/>
          <w:szCs w:val="24"/>
          <w:bdr w:val="none" w:sz="0" w:space="0" w:color="auto" w:frame="1"/>
          <w:lang w:eastAsia="fr-BE"/>
          <w14:textOutline w14:w="0" w14:cap="flat" w14:cmpd="sng" w14:algn="ctr">
            <w14:noFill/>
            <w14:prstDash w14:val="solid"/>
            <w14:bevel/>
          </w14:textOutline>
        </w:rPr>
        <w:t>:</w:t>
      </w:r>
    </w:p>
    <w:p w14:paraId="7B29B3C9" w14:textId="77777777" w:rsidR="00DF159E" w:rsidRDefault="00DF159E" w:rsidP="007A44A1">
      <w:pPr>
        <w:spacing w:after="194" w:line="360" w:lineRule="auto"/>
        <w:ind w:right="858"/>
        <w:jc w:val="both"/>
        <w:rPr>
          <w:rFonts w:ascii="Times New Roman" w:eastAsia="Arial Unicode MS" w:hAnsi="Times New Roman" w:cs="Arial Unicode MS"/>
          <w:b/>
          <w:bCs/>
          <w:color w:val="000000"/>
          <w:sz w:val="24"/>
          <w:szCs w:val="24"/>
          <w:bdr w:val="none" w:sz="0" w:space="0" w:color="auto" w:frame="1"/>
          <w:lang w:eastAsia="fr-BE"/>
          <w14:textOutline w14:w="0" w14:cap="flat" w14:cmpd="sng" w14:algn="ctr">
            <w14:noFill/>
            <w14:prstDash w14:val="solid"/>
            <w14:bevel/>
          </w14:textOutline>
        </w:rPr>
      </w:pPr>
    </w:p>
    <w:p w14:paraId="09E31D89" w14:textId="77777777" w:rsidR="00DF159E" w:rsidRDefault="00DF159E" w:rsidP="007A44A1">
      <w:pPr>
        <w:spacing w:after="194" w:line="360" w:lineRule="auto"/>
        <w:ind w:right="858"/>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68F0B974" w14:textId="77777777" w:rsidR="007A44A1" w:rsidRDefault="007A44A1" w:rsidP="00477EAD">
      <w:pPr>
        <w:numPr>
          <w:ilvl w:val="0"/>
          <w:numId w:val="15"/>
        </w:numPr>
        <w:spacing w:after="0"/>
        <w:jc w:val="both"/>
        <w:rPr>
          <w:rFonts w:ascii="Times New Roman" w:eastAsia="Arial Unicode MS" w:hAnsi="Times New Roman" w:cs="Arial Unicode MS"/>
          <w:color w:val="333333"/>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b/>
          <w:bCs/>
          <w:color w:val="333333"/>
          <w:sz w:val="24"/>
          <w:szCs w:val="24"/>
          <w:bdr w:val="none" w:sz="0" w:space="0" w:color="auto" w:frame="1"/>
          <w:shd w:val="clear" w:color="auto" w:fill="FFFFFF"/>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b/>
          <w:bCs/>
          <w:color w:val="333333"/>
          <w:sz w:val="24"/>
          <w:szCs w:val="24"/>
          <w:bdr w:val="none" w:sz="0" w:space="0" w:color="auto" w:frame="1"/>
          <w:shd w:val="clear" w:color="auto" w:fill="FFFFFF"/>
          <w:lang w:val="fr-FR" w:eastAsia="fr-BE"/>
          <w14:textOutline w14:w="0" w14:cap="flat" w14:cmpd="sng" w14:algn="ctr">
            <w14:noFill/>
            <w14:prstDash w14:val="solid"/>
            <w14:bevel/>
          </w14:textOutline>
        </w:rPr>
        <w:t>éception</w:t>
      </w:r>
      <w:proofErr w:type="spellEnd"/>
      <w:r>
        <w:rPr>
          <w:rFonts w:ascii="Times New Roman" w:eastAsia="Arial Unicode MS" w:hAnsi="Times New Roman" w:cs="Arial Unicode MS"/>
          <w:b/>
          <w:bCs/>
          <w:color w:val="333333"/>
          <w:sz w:val="24"/>
          <w:szCs w:val="24"/>
          <w:bdr w:val="none" w:sz="0" w:space="0" w:color="auto" w:frame="1"/>
          <w:shd w:val="clear" w:color="auto" w:fill="FFFFFF"/>
          <w:lang w:val="fr-FR" w:eastAsia="fr-BE"/>
          <w14:textOutline w14:w="0" w14:cap="flat" w14:cmpd="sng" w14:algn="ctr">
            <w14:noFill/>
            <w14:prstDash w14:val="solid"/>
            <w14:bevel/>
          </w14:textOutline>
        </w:rPr>
        <w:t xml:space="preserve"> d’une lettre</w:t>
      </w:r>
      <w:r>
        <w:rPr>
          <w:rFonts w:ascii="Times New Roman" w:eastAsia="Arial Unicode MS" w:hAnsi="Times New Roman" w:cs="Arial Unicode MS"/>
          <w:color w:val="333333"/>
          <w:sz w:val="24"/>
          <w:szCs w:val="24"/>
          <w:bdr w:val="none" w:sz="0" w:space="0" w:color="auto" w:frame="1"/>
          <w:shd w:val="clear" w:color="auto" w:fill="FFFFFF"/>
          <w:lang w:eastAsia="fr-BE"/>
          <w14:textOutline w14:w="0" w14:cap="flat" w14:cmpd="sng" w14:algn="ctr">
            <w14:noFill/>
            <w14:prstDash w14:val="solid"/>
            <w14:bevel/>
          </w14:textOutline>
        </w:rPr>
        <w:t xml:space="preserve"> d</w:t>
      </w:r>
      <w:r>
        <w:rPr>
          <w:rFonts w:ascii="Times New Roman" w:eastAsia="Arial Unicode MS" w:hAnsi="Times New Roman" w:cs="Arial Unicode MS"/>
          <w:color w:val="333333"/>
          <w:sz w:val="24"/>
          <w:szCs w:val="24"/>
          <w:bdr w:val="none" w:sz="0" w:space="0" w:color="auto" w:frame="1"/>
          <w:shd w:val="clear" w:color="auto" w:fill="FFFFFF"/>
          <w:lang w:val="fr-FR" w:eastAsia="fr-BE"/>
          <w14:textOutline w14:w="0" w14:cap="flat" w14:cmpd="sng" w14:algn="ctr">
            <w14:noFill/>
            <w14:prstDash w14:val="solid"/>
            <w14:bevel/>
          </w14:textOutline>
        </w:rPr>
        <w:t xml:space="preserve">’invitation au dépistage dans le courant du mois de l'anniversaire (la première fois) ou 2 ans après le </w:t>
      </w:r>
      <w:proofErr w:type="spellStart"/>
      <w:r>
        <w:rPr>
          <w:rFonts w:ascii="Times New Roman" w:eastAsia="Arial Unicode MS" w:hAnsi="Times New Roman" w:cs="Arial Unicode MS"/>
          <w:color w:val="333333"/>
          <w:sz w:val="24"/>
          <w:szCs w:val="24"/>
          <w:bdr w:val="none" w:sz="0" w:space="0" w:color="auto" w:frame="1"/>
          <w:shd w:val="clear" w:color="auto" w:fill="FFFFFF"/>
          <w:lang w:val="fr-FR" w:eastAsia="fr-BE"/>
          <w14:textOutline w14:w="0" w14:cap="flat" w14:cmpd="sng" w14:algn="ctr">
            <w14:noFill/>
            <w14:prstDash w14:val="solid"/>
            <w14:bevel/>
          </w14:textOutline>
        </w:rPr>
        <w:t>Mammotest</w:t>
      </w:r>
      <w:proofErr w:type="spellEnd"/>
      <w:r>
        <w:rPr>
          <w:rFonts w:ascii="Times New Roman" w:eastAsia="Arial Unicode MS" w:hAnsi="Times New Roman" w:cs="Arial Unicode MS"/>
          <w:color w:val="333333"/>
          <w:sz w:val="24"/>
          <w:szCs w:val="24"/>
          <w:bdr w:val="none" w:sz="0" w:space="0" w:color="auto" w:frame="1"/>
          <w:shd w:val="clear" w:color="auto" w:fill="FFFFFF"/>
          <w:lang w:val="fr-FR" w:eastAsia="fr-BE"/>
          <w14:textOutline w14:w="0" w14:cap="flat" w14:cmpd="sng" w14:algn="ctr">
            <w14:noFill/>
            <w14:prstDash w14:val="solid"/>
            <w14:bevel/>
          </w14:textOutline>
        </w:rPr>
        <w:t xml:space="preserve"> pré</w:t>
      </w:r>
      <w:r>
        <w:rPr>
          <w:rFonts w:ascii="Times New Roman" w:eastAsia="Arial Unicode MS" w:hAnsi="Times New Roman" w:cs="Arial Unicode MS"/>
          <w:color w:val="333333"/>
          <w:sz w:val="24"/>
          <w:szCs w:val="24"/>
          <w:bdr w:val="none" w:sz="0" w:space="0" w:color="auto" w:frame="1"/>
          <w:shd w:val="clear" w:color="auto" w:fill="FFFFFF"/>
          <w:lang w:eastAsia="fr-BE"/>
          <w14:textOutline w14:w="0" w14:cap="flat" w14:cmpd="sng" w14:algn="ctr">
            <w14:noFill/>
            <w14:prstDash w14:val="solid"/>
            <w14:bevel/>
          </w14:textOutline>
        </w:rPr>
        <w:t>c</w:t>
      </w:r>
      <w:proofErr w:type="spellStart"/>
      <w:r>
        <w:rPr>
          <w:rFonts w:ascii="Times New Roman" w:eastAsia="Arial Unicode MS" w:hAnsi="Times New Roman" w:cs="Arial Unicode MS"/>
          <w:color w:val="333333"/>
          <w:sz w:val="24"/>
          <w:szCs w:val="24"/>
          <w:bdr w:val="none" w:sz="0" w:space="0" w:color="auto" w:frame="1"/>
          <w:shd w:val="clear" w:color="auto" w:fill="FFFFFF"/>
          <w:lang w:val="fr-FR" w:eastAsia="fr-BE"/>
          <w14:textOutline w14:w="0" w14:cap="flat" w14:cmpd="sng" w14:algn="ctr">
            <w14:noFill/>
            <w14:prstDash w14:val="solid"/>
            <w14:bevel/>
          </w14:textOutline>
        </w:rPr>
        <w:t>édent</w:t>
      </w:r>
      <w:proofErr w:type="spellEnd"/>
      <w:r>
        <w:rPr>
          <w:rFonts w:ascii="Times New Roman" w:eastAsia="Arial Unicode MS" w:hAnsi="Times New Roman" w:cs="Arial Unicode MS"/>
          <w:color w:val="333333"/>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00477EAD">
        <w:rPr>
          <w:rFonts w:ascii="Times New Roman" w:eastAsia="Arial Unicode MS" w:hAnsi="Times New Roman" w:cs="Arial Unicode MS"/>
          <w:color w:val="333333"/>
          <w:sz w:val="24"/>
          <w:szCs w:val="24"/>
          <w:bdr w:val="none" w:sz="0" w:space="0" w:color="auto" w:frame="1"/>
          <w:shd w:val="clear" w:color="auto" w:fill="FFFFFF"/>
          <w:lang w:val="fr-FR" w:eastAsia="fr-BE"/>
          <w14:textOutline w14:w="0" w14:cap="flat" w14:cmpd="sng" w14:algn="ctr">
            <w14:noFill/>
            <w14:prstDash w14:val="solid"/>
            <w14:bevel/>
          </w14:textOutline>
        </w:rPr>
        <w:t xml:space="preserve">La lettre d'invitation qui </w:t>
      </w:r>
      <w:r>
        <w:rPr>
          <w:rFonts w:ascii="Times New Roman" w:eastAsia="Arial Unicode MS" w:hAnsi="Times New Roman" w:cs="Arial Unicode MS"/>
          <w:color w:val="333333"/>
          <w:sz w:val="24"/>
          <w:szCs w:val="24"/>
          <w:bdr w:val="none" w:sz="0" w:space="0" w:color="auto" w:frame="1"/>
          <w:shd w:val="clear" w:color="auto" w:fill="FFFFFF"/>
          <w:lang w:val="fr-FR" w:eastAsia="fr-BE"/>
          <w14:textOutline w14:w="0" w14:cap="flat" w14:cmpd="sng" w14:algn="ctr">
            <w14:noFill/>
            <w14:prstDash w14:val="solid"/>
            <w14:bevel/>
          </w14:textOutline>
        </w:rPr>
        <w:t xml:space="preserve">est adressée personnellement par </w:t>
      </w:r>
      <w:proofErr w:type="spellStart"/>
      <w:r>
        <w:rPr>
          <w:rFonts w:ascii="Times New Roman" w:eastAsia="Arial Unicode MS" w:hAnsi="Times New Roman" w:cs="Arial Unicode MS"/>
          <w:color w:val="333333"/>
          <w:sz w:val="24"/>
          <w:szCs w:val="24"/>
          <w:bdr w:val="none" w:sz="0" w:space="0" w:color="auto" w:frame="1"/>
          <w:shd w:val="clear" w:color="auto" w:fill="FFFFFF"/>
          <w:lang w:val="fr-FR" w:eastAsia="fr-BE"/>
          <w14:textOutline w14:w="0" w14:cap="flat" w14:cmpd="sng" w14:algn="ctr">
            <w14:noFill/>
            <w14:prstDash w14:val="solid"/>
            <w14:bevel/>
          </w14:textOutline>
        </w:rPr>
        <w:t>Brumammo</w:t>
      </w:r>
      <w:proofErr w:type="spellEnd"/>
      <w:r>
        <w:rPr>
          <w:rFonts w:ascii="Times New Roman" w:eastAsia="Arial Unicode MS" w:hAnsi="Times New Roman" w:cs="Arial Unicode MS"/>
          <w:color w:val="333333"/>
          <w:sz w:val="24"/>
          <w:szCs w:val="24"/>
          <w:bdr w:val="none" w:sz="0" w:space="0" w:color="auto" w:frame="1"/>
          <w:shd w:val="clear" w:color="auto" w:fill="FFFFFF"/>
          <w:lang w:val="fr-FR" w:eastAsia="fr-BE"/>
          <w14:textOutline w14:w="0" w14:cap="flat" w14:cmpd="sng" w14:algn="ctr">
            <w14:noFill/>
            <w14:prstDash w14:val="solid"/>
            <w14:bevel/>
          </w14:textOutline>
        </w:rPr>
        <w:t xml:space="preserve"> équivaut à une prescription. La prescription peut être donné</w:t>
      </w:r>
      <w:r w:rsidR="00477EAD">
        <w:rPr>
          <w:rFonts w:ascii="Times New Roman" w:eastAsia="Arial Unicode MS" w:hAnsi="Times New Roman" w:cs="Arial Unicode MS"/>
          <w:color w:val="333333"/>
          <w:sz w:val="24"/>
          <w:szCs w:val="24"/>
          <w:bdr w:val="none" w:sz="0" w:space="0" w:color="auto" w:frame="1"/>
          <w:shd w:val="clear" w:color="auto" w:fill="FFFFFF"/>
          <w:lang w:val="fr-FR" w:eastAsia="fr-BE"/>
          <w14:textOutline w14:w="0" w14:cap="flat" w14:cmpd="sng" w14:algn="ctr">
            <w14:noFill/>
            <w14:prstDash w14:val="solid"/>
            <w14:bevel/>
          </w14:textOutline>
        </w:rPr>
        <w:t>e</w:t>
      </w:r>
      <w:r>
        <w:rPr>
          <w:rFonts w:ascii="Times New Roman" w:eastAsia="Arial Unicode MS" w:hAnsi="Times New Roman" w:cs="Arial Unicode MS"/>
          <w:color w:val="333333"/>
          <w:sz w:val="24"/>
          <w:szCs w:val="24"/>
          <w:bdr w:val="none" w:sz="0" w:space="0" w:color="auto" w:frame="1"/>
          <w:shd w:val="clear" w:color="auto" w:fill="FFFFFF"/>
          <w:lang w:val="fr-FR" w:eastAsia="fr-BE"/>
          <w14:textOutline w14:w="0" w14:cap="flat" w14:cmpd="sng" w14:algn="ctr">
            <w14:noFill/>
            <w14:prstDash w14:val="solid"/>
            <w14:bevel/>
          </w14:textOutline>
        </w:rPr>
        <w:t xml:space="preserve"> également par le </w:t>
      </w:r>
      <w:r>
        <w:rPr>
          <w:rFonts w:ascii="Times New Roman" w:eastAsia="Arial Unicode MS" w:hAnsi="Times New Roman" w:cs="Arial Unicode MS"/>
          <w:color w:val="333333"/>
          <w:sz w:val="24"/>
          <w:szCs w:val="24"/>
          <w:bdr w:val="none" w:sz="0" w:space="0" w:color="auto" w:frame="1"/>
          <w:lang w:eastAsia="fr-BE"/>
          <w14:textOutline w14:w="0" w14:cap="flat" w14:cmpd="sng" w14:algn="ctr">
            <w14:noFill/>
            <w14:prstDash w14:val="solid"/>
            <w14:bevel/>
          </w14:textOutline>
        </w:rPr>
        <w:t>m</w:t>
      </w:r>
      <w:r>
        <w:rPr>
          <w:rFonts w:ascii="Times New Roman" w:eastAsia="Arial Unicode MS" w:hAnsi="Times New Roman" w:cs="Arial Unicode MS"/>
          <w:color w:val="333333"/>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333333"/>
          <w:sz w:val="24"/>
          <w:szCs w:val="24"/>
          <w:bdr w:val="none" w:sz="0" w:space="0" w:color="auto" w:frame="1"/>
          <w:lang w:eastAsia="fr-BE"/>
          <w14:textOutline w14:w="0" w14:cap="flat" w14:cmpd="sng" w14:algn="ctr">
            <w14:noFill/>
            <w14:prstDash w14:val="solid"/>
            <w14:bevel/>
          </w14:textOutline>
        </w:rPr>
        <w:t>decin</w:t>
      </w:r>
      <w:proofErr w:type="spellEnd"/>
      <w:r>
        <w:rPr>
          <w:rFonts w:ascii="Times New Roman" w:eastAsia="Arial Unicode MS" w:hAnsi="Times New Roman" w:cs="Arial Unicode MS"/>
          <w:color w:val="333333"/>
          <w:sz w:val="24"/>
          <w:szCs w:val="24"/>
          <w:bdr w:val="none" w:sz="0" w:space="0" w:color="auto" w:frame="1"/>
          <w:lang w:eastAsia="fr-BE"/>
          <w14:textOutline w14:w="0" w14:cap="flat" w14:cmpd="sng" w14:algn="ctr">
            <w14:noFill/>
            <w14:prstDash w14:val="solid"/>
            <w14:bevel/>
          </w14:textOutline>
        </w:rPr>
        <w:t xml:space="preserve"> g</w:t>
      </w:r>
      <w:r>
        <w:rPr>
          <w:rFonts w:ascii="Times New Roman" w:eastAsia="Arial Unicode MS" w:hAnsi="Times New Roman" w:cs="Arial Unicode MS"/>
          <w:color w:val="333333"/>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333333"/>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333333"/>
          <w:sz w:val="24"/>
          <w:szCs w:val="24"/>
          <w:bdr w:val="none" w:sz="0" w:space="0" w:color="auto" w:frame="1"/>
          <w:lang w:val="fr-FR" w:eastAsia="fr-BE"/>
          <w14:textOutline w14:w="0" w14:cap="flat" w14:cmpd="sng" w14:algn="ctr">
            <w14:noFill/>
            <w14:prstDash w14:val="solid"/>
            <w14:bevel/>
          </w14:textOutline>
        </w:rPr>
        <w:t>éraliste</w:t>
      </w:r>
      <w:proofErr w:type="spellEnd"/>
      <w:r>
        <w:rPr>
          <w:rFonts w:ascii="Times New Roman" w:eastAsia="Arial Unicode MS" w:hAnsi="Times New Roman" w:cs="Arial Unicode MS"/>
          <w:color w:val="333333"/>
          <w:sz w:val="24"/>
          <w:szCs w:val="24"/>
          <w:bdr w:val="none" w:sz="0" w:space="0" w:color="auto" w:frame="1"/>
          <w:lang w:val="fr-FR" w:eastAsia="fr-BE"/>
          <w14:textOutline w14:w="0" w14:cap="flat" w14:cmpd="sng" w14:algn="ctr">
            <w14:noFill/>
            <w14:prstDash w14:val="solid"/>
            <w14:bevel/>
          </w14:textOutline>
        </w:rPr>
        <w:t xml:space="preserve"> ou le gynéco</w:t>
      </w:r>
      <w:r w:rsidR="00477EAD">
        <w:rPr>
          <w:rFonts w:ascii="Times New Roman" w:eastAsia="Arial Unicode MS" w:hAnsi="Times New Roman" w:cs="Arial Unicode MS"/>
          <w:color w:val="333333"/>
          <w:sz w:val="24"/>
          <w:szCs w:val="24"/>
          <w:bdr w:val="none" w:sz="0" w:space="0" w:color="auto" w:frame="1"/>
          <w:lang w:val="fr-FR" w:eastAsia="fr-BE"/>
          <w14:textOutline w14:w="0" w14:cap="flat" w14:cmpd="sng" w14:algn="ctr">
            <w14:noFill/>
            <w14:prstDash w14:val="solid"/>
            <w14:bevel/>
          </w14:textOutline>
        </w:rPr>
        <w:t xml:space="preserve">logue ; </w:t>
      </w:r>
    </w:p>
    <w:p w14:paraId="7607892E" w14:textId="77777777" w:rsidR="007A44A1" w:rsidRDefault="007A44A1" w:rsidP="00477EAD">
      <w:pPr>
        <w:numPr>
          <w:ilvl w:val="0"/>
          <w:numId w:val="15"/>
        </w:numPr>
        <w:spacing w:after="0"/>
        <w:jc w:val="both"/>
        <w:rPr>
          <w:rFonts w:ascii="Times New Roman" w:eastAsia="Arial Unicode MS" w:hAnsi="Times New Roman" w:cs="Arial Unicode MS"/>
          <w:b/>
          <w:bC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b/>
          <w:bCs/>
          <w:color w:val="333333"/>
          <w:sz w:val="24"/>
          <w:szCs w:val="24"/>
          <w:bdr w:val="none" w:sz="0" w:space="0" w:color="auto" w:frame="1"/>
          <w:shd w:val="clear" w:color="auto" w:fill="FFFFFF"/>
          <w:lang w:val="fr-FR" w:eastAsia="fr-BE"/>
          <w14:textOutline w14:w="0" w14:cap="flat" w14:cmpd="sng" w14:algn="ctr">
            <w14:noFill/>
            <w14:prstDash w14:val="solid"/>
            <w14:bevel/>
          </w14:textOutline>
        </w:rPr>
        <w:t>Prise de RDV pour une mammographie</w:t>
      </w:r>
      <w:r>
        <w:rPr>
          <w:rFonts w:ascii="Times New Roman" w:eastAsia="Arial Unicode MS" w:hAnsi="Times New Roman" w:cs="Arial Unicode MS"/>
          <w:color w:val="333333"/>
          <w:sz w:val="24"/>
          <w:szCs w:val="24"/>
          <w:bdr w:val="none" w:sz="0" w:space="0" w:color="auto" w:frame="1"/>
          <w:shd w:val="clear" w:color="auto" w:fill="FFFFFF"/>
          <w:lang w:val="fr-FR" w:eastAsia="fr-BE"/>
          <w14:textOutline w14:w="0" w14:cap="flat" w14:cmpd="sng" w14:algn="ctr">
            <w14:noFill/>
            <w14:prstDash w14:val="solid"/>
            <w14:bevel/>
          </w14:textOutline>
        </w:rPr>
        <w:t xml:space="preserve"> dans un service de radiologie agréé</w:t>
      </w:r>
      <w:r w:rsidR="00477EAD">
        <w:rPr>
          <w:rFonts w:ascii="Times New Roman" w:eastAsia="Arial Unicode MS" w:hAnsi="Times New Roman" w:cs="Arial Unicode MS"/>
          <w:color w:val="333333"/>
          <w:sz w:val="24"/>
          <w:szCs w:val="24"/>
          <w:bdr w:val="none" w:sz="0" w:space="0" w:color="auto" w:frame="1"/>
          <w:shd w:val="clear" w:color="auto" w:fill="FFFFFF"/>
          <w:lang w:val="fr-FR" w:eastAsia="fr-BE"/>
          <w14:textOutline w14:w="0" w14:cap="flat" w14:cmpd="sng" w14:algn="ctr">
            <w14:noFill/>
            <w14:prstDash w14:val="solid"/>
            <w14:bevel/>
          </w14:textOutline>
        </w:rPr>
        <w:t> ;</w:t>
      </w:r>
    </w:p>
    <w:p w14:paraId="1A269516" w14:textId="77777777" w:rsidR="007A44A1" w:rsidRDefault="007A44A1" w:rsidP="00477EAD">
      <w:pPr>
        <w:numPr>
          <w:ilvl w:val="0"/>
          <w:numId w:val="15"/>
        </w:numPr>
        <w:spacing w:after="0"/>
        <w:jc w:val="both"/>
        <w:rPr>
          <w:rFonts w:ascii="Times New Roman" w:eastAsia="Arial Unicode MS" w:hAnsi="Times New Roman" w:cs="Arial Unicode MS"/>
          <w:b/>
          <w:bC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b/>
          <w:bCs/>
          <w:color w:val="333333"/>
          <w:sz w:val="24"/>
          <w:szCs w:val="24"/>
          <w:bdr w:val="none" w:sz="0" w:space="0" w:color="auto" w:frame="1"/>
          <w:shd w:val="clear" w:color="auto" w:fill="FFFFFF"/>
          <w:lang w:val="fr-FR" w:eastAsia="fr-BE"/>
          <w14:textOutline w14:w="0" w14:cap="flat" w14:cmpd="sng" w14:algn="ctr">
            <w14:noFill/>
            <w14:prstDash w14:val="solid"/>
            <w14:bevel/>
          </w14:textOutline>
        </w:rPr>
        <w:t xml:space="preserve">Faire la mammographie </w:t>
      </w:r>
      <w:r>
        <w:rPr>
          <w:rFonts w:ascii="Times New Roman" w:eastAsia="Arial Unicode MS" w:hAnsi="Times New Roman" w:cs="Arial Unicode MS"/>
          <w:color w:val="333333"/>
          <w:sz w:val="24"/>
          <w:szCs w:val="24"/>
          <w:bdr w:val="none" w:sz="0" w:space="0" w:color="auto" w:frame="1"/>
          <w:shd w:val="clear" w:color="auto" w:fill="FFFFFF"/>
          <w:lang w:eastAsia="fr-BE"/>
          <w14:textOutline w14:w="0" w14:cap="flat" w14:cmpd="sng" w14:algn="ctr">
            <w14:noFill/>
            <w14:prstDash w14:val="solid"/>
            <w14:bevel/>
          </w14:textOutline>
        </w:rPr>
        <w:t>de d</w:t>
      </w:r>
      <w:r>
        <w:rPr>
          <w:rFonts w:ascii="Times New Roman" w:eastAsia="Arial Unicode MS" w:hAnsi="Times New Roman" w:cs="Arial Unicode MS"/>
          <w:color w:val="333333"/>
          <w:sz w:val="24"/>
          <w:szCs w:val="24"/>
          <w:bdr w:val="none" w:sz="0" w:space="0" w:color="auto" w:frame="1"/>
          <w:shd w:val="clear" w:color="auto" w:fill="FFFFFF"/>
          <w:lang w:val="fr-FR" w:eastAsia="fr-BE"/>
          <w14:textOutline w14:w="0" w14:cap="flat" w14:cmpd="sng" w14:algn="ctr">
            <w14:noFill/>
            <w14:prstDash w14:val="solid"/>
            <w14:bevel/>
          </w14:textOutline>
        </w:rPr>
        <w:t>é</w:t>
      </w:r>
      <w:r w:rsidRPr="00F44C0A">
        <w:rPr>
          <w:rFonts w:ascii="Times New Roman" w:eastAsia="Arial Unicode MS" w:hAnsi="Times New Roman" w:cs="Arial Unicode MS"/>
          <w:color w:val="333333"/>
          <w:sz w:val="24"/>
          <w:szCs w:val="24"/>
          <w:bdr w:val="none" w:sz="0" w:space="0" w:color="auto" w:frame="1"/>
          <w:shd w:val="clear" w:color="auto" w:fill="FFFFFF"/>
          <w:lang w:eastAsia="fr-BE"/>
          <w14:textOutline w14:w="0" w14:cap="flat" w14:cmpd="sng" w14:algn="ctr">
            <w14:noFill/>
            <w14:prstDash w14:val="solid"/>
            <w14:bevel/>
          </w14:textOutline>
        </w:rPr>
        <w:t>pistage</w:t>
      </w:r>
      <w:r w:rsidR="00477EAD" w:rsidRPr="00F44C0A">
        <w:rPr>
          <w:rFonts w:ascii="Times New Roman" w:eastAsia="Arial Unicode MS" w:hAnsi="Times New Roman" w:cs="Arial Unicode MS"/>
          <w:color w:val="333333"/>
          <w:sz w:val="24"/>
          <w:szCs w:val="24"/>
          <w:bdr w:val="none" w:sz="0" w:space="0" w:color="auto" w:frame="1"/>
          <w:shd w:val="clear" w:color="auto" w:fill="FFFFFF"/>
          <w:lang w:eastAsia="fr-BE"/>
          <w14:textOutline w14:w="0" w14:cap="flat" w14:cmpd="sng" w14:algn="ctr">
            <w14:noFill/>
            <w14:prstDash w14:val="solid"/>
            <w14:bevel/>
          </w14:textOutline>
        </w:rPr>
        <w:t>;</w:t>
      </w:r>
    </w:p>
    <w:p w14:paraId="55322BB5" w14:textId="77777777" w:rsidR="007A44A1" w:rsidRDefault="007A44A1" w:rsidP="00477EAD">
      <w:pPr>
        <w:numPr>
          <w:ilvl w:val="0"/>
          <w:numId w:val="15"/>
        </w:numPr>
        <w:spacing w:after="0"/>
        <w:jc w:val="both"/>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b/>
          <w:bCs/>
          <w:color w:val="333333"/>
          <w:sz w:val="24"/>
          <w:szCs w:val="24"/>
          <w:bdr w:val="none" w:sz="0" w:space="0" w:color="auto" w:frame="1"/>
          <w:shd w:val="clear" w:color="auto" w:fill="FFFFFF"/>
          <w:lang w:eastAsia="fr-BE"/>
          <w14:textOutline w14:w="0" w14:cap="flat" w14:cmpd="sng" w14:algn="ctr">
            <w14:noFill/>
            <w14:prstDash w14:val="solid"/>
            <w14:bevel/>
          </w14:textOutline>
        </w:rPr>
        <w:t>D</w:t>
      </w:r>
      <w:proofErr w:type="spellStart"/>
      <w:r>
        <w:rPr>
          <w:rFonts w:ascii="Times New Roman" w:eastAsia="Arial Unicode MS" w:hAnsi="Times New Roman" w:cs="Arial Unicode MS"/>
          <w:b/>
          <w:bCs/>
          <w:color w:val="333333"/>
          <w:sz w:val="24"/>
          <w:szCs w:val="24"/>
          <w:bdr w:val="none" w:sz="0" w:space="0" w:color="auto" w:frame="1"/>
          <w:shd w:val="clear" w:color="auto" w:fill="FFFFFF"/>
          <w:lang w:val="fr-FR" w:eastAsia="fr-BE"/>
          <w14:textOutline w14:w="0" w14:cap="flat" w14:cmpd="sng" w14:algn="ctr">
            <w14:noFill/>
            <w14:prstDash w14:val="solid"/>
            <w14:bevel/>
          </w14:textOutline>
        </w:rPr>
        <w:t>élais</w:t>
      </w:r>
      <w:proofErr w:type="spellEnd"/>
      <w:r>
        <w:rPr>
          <w:rFonts w:ascii="Times New Roman" w:eastAsia="Arial Unicode MS" w:hAnsi="Times New Roman" w:cs="Arial Unicode MS"/>
          <w:b/>
          <w:bCs/>
          <w:color w:val="333333"/>
          <w:sz w:val="24"/>
          <w:szCs w:val="24"/>
          <w:bdr w:val="none" w:sz="0" w:space="0" w:color="auto" w:frame="1"/>
          <w:shd w:val="clear" w:color="auto" w:fill="FFFFFF"/>
          <w:lang w:val="fr-FR" w:eastAsia="fr-BE"/>
          <w14:textOutline w14:w="0" w14:cap="flat" w14:cmpd="sng" w14:algn="ctr">
            <w14:noFill/>
            <w14:prstDash w14:val="solid"/>
            <w14:bevel/>
          </w14:textOutline>
        </w:rPr>
        <w:t xml:space="preserve"> d’attente</w:t>
      </w:r>
      <w:r w:rsidR="00477EAD">
        <w:rPr>
          <w:rFonts w:ascii="Times New Roman" w:eastAsia="Arial Unicode MS" w:hAnsi="Times New Roman" w:cs="Arial Unicode MS"/>
          <w:color w:val="333333"/>
          <w:sz w:val="24"/>
          <w:szCs w:val="24"/>
          <w:bdr w:val="none" w:sz="0" w:space="0" w:color="auto" w:frame="1"/>
          <w:shd w:val="clear" w:color="auto" w:fill="FFFFFF"/>
          <w:lang w:val="fr-FR" w:eastAsia="fr-BE"/>
          <w14:textOutline w14:w="0" w14:cap="flat" w14:cmpd="sng" w14:algn="ctr">
            <w14:noFill/>
            <w14:prstDash w14:val="solid"/>
            <w14:bevel/>
          </w14:textOutline>
        </w:rPr>
        <w:t xml:space="preserve"> de plus ou moins 15 jours ;</w:t>
      </w:r>
    </w:p>
    <w:p w14:paraId="00C399DF" w14:textId="77777777" w:rsidR="007A44A1" w:rsidRDefault="007A44A1" w:rsidP="00477EAD">
      <w:pPr>
        <w:numPr>
          <w:ilvl w:val="0"/>
          <w:numId w:val="15"/>
        </w:numPr>
        <w:spacing w:after="0"/>
        <w:jc w:val="both"/>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b/>
          <w:bCs/>
          <w:color w:val="333333"/>
          <w:sz w:val="24"/>
          <w:szCs w:val="24"/>
          <w:bdr w:val="none" w:sz="0" w:space="0" w:color="auto" w:frame="1"/>
          <w:shd w:val="clear" w:color="auto" w:fill="FFFFFF"/>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b/>
          <w:bCs/>
          <w:color w:val="333333"/>
          <w:sz w:val="24"/>
          <w:szCs w:val="24"/>
          <w:bdr w:val="none" w:sz="0" w:space="0" w:color="auto" w:frame="1"/>
          <w:shd w:val="clear" w:color="auto" w:fill="FFFFFF"/>
          <w:lang w:val="fr-FR" w:eastAsia="fr-BE"/>
          <w14:textOutline w14:w="0" w14:cap="flat" w14:cmpd="sng" w14:algn="ctr">
            <w14:noFill/>
            <w14:prstDash w14:val="solid"/>
            <w14:bevel/>
          </w14:textOutline>
        </w:rPr>
        <w:t>éception</w:t>
      </w:r>
      <w:proofErr w:type="spellEnd"/>
      <w:r>
        <w:rPr>
          <w:rFonts w:ascii="Times New Roman" w:eastAsia="Arial Unicode MS" w:hAnsi="Times New Roman" w:cs="Arial Unicode MS"/>
          <w:b/>
          <w:bCs/>
          <w:color w:val="333333"/>
          <w:sz w:val="24"/>
          <w:szCs w:val="24"/>
          <w:bdr w:val="none" w:sz="0" w:space="0" w:color="auto" w:frame="1"/>
          <w:shd w:val="clear" w:color="auto" w:fill="FFFFFF"/>
          <w:lang w:val="fr-FR" w:eastAsia="fr-BE"/>
          <w14:textOutline w14:w="0" w14:cap="flat" w14:cmpd="sng" w14:algn="ctr">
            <w14:noFill/>
            <w14:prstDash w14:val="solid"/>
            <w14:bevel/>
          </w14:textOutline>
        </w:rPr>
        <w:t xml:space="preserve"> des résultats </w:t>
      </w:r>
      <w:r>
        <w:rPr>
          <w:rFonts w:ascii="Times New Roman" w:eastAsia="Arial Unicode MS" w:hAnsi="Times New Roman" w:cs="Arial Unicode MS"/>
          <w:color w:val="333333"/>
          <w:sz w:val="24"/>
          <w:szCs w:val="24"/>
          <w:bdr w:val="none" w:sz="0" w:space="0" w:color="auto" w:frame="1"/>
          <w:shd w:val="clear" w:color="auto" w:fill="FFFFFF"/>
          <w:lang w:val="fr-FR" w:eastAsia="fr-BE"/>
          <w14:textOutline w14:w="0" w14:cap="flat" w14:cmpd="sng" w14:algn="ctr">
            <w14:noFill/>
            <w14:prstDash w14:val="solid"/>
            <w14:bevel/>
          </w14:textOutline>
        </w:rPr>
        <w:t>via le prestataire</w:t>
      </w:r>
      <w:r w:rsidR="00477EAD">
        <w:rPr>
          <w:rFonts w:ascii="Times New Roman" w:eastAsia="Arial Unicode MS" w:hAnsi="Times New Roman" w:cs="Arial Unicode MS"/>
          <w:color w:val="333333"/>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p>
    <w:p w14:paraId="6AF2AEB1" w14:textId="77777777" w:rsidR="007A44A1" w:rsidRDefault="007A44A1" w:rsidP="007A44A1">
      <w:pPr>
        <w:spacing w:line="252" w:lineRule="auto"/>
        <w:ind w:left="720"/>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03D2043A" w14:textId="77777777" w:rsidR="007A44A1" w:rsidRPr="00203F01" w:rsidRDefault="009D0D04" w:rsidP="007A44A1">
      <w:pPr>
        <w:pStyle w:val="Titre2"/>
        <w:rPr>
          <w:rFonts w:asciiTheme="majorBidi" w:hAnsiTheme="majorBidi"/>
          <w:color w:val="000000" w:themeColor="text1"/>
          <w:lang w:val="es-ES_tradnl" w:eastAsia="fr-BE"/>
        </w:rPr>
      </w:pPr>
      <w:bookmarkStart w:id="42" w:name="_Toc44954131"/>
      <w:r>
        <w:rPr>
          <w:rFonts w:asciiTheme="majorBidi" w:hAnsiTheme="majorBidi"/>
          <w:color w:val="000000" w:themeColor="text1"/>
          <w:lang w:val="es-ES_tradnl" w:eastAsia="fr-BE"/>
        </w:rPr>
        <w:t>4.5.1.1</w:t>
      </w:r>
      <w:r w:rsidR="007A44A1" w:rsidRPr="00203F01">
        <w:rPr>
          <w:rFonts w:asciiTheme="majorBidi" w:hAnsiTheme="majorBidi"/>
          <w:color w:val="000000" w:themeColor="text1"/>
          <w:lang w:val="es-ES_tradnl" w:eastAsia="fr-BE"/>
        </w:rPr>
        <w:t xml:space="preserve">. </w:t>
      </w:r>
      <w:proofErr w:type="spellStart"/>
      <w:r w:rsidR="007A44A1" w:rsidRPr="00203F01">
        <w:rPr>
          <w:rFonts w:asciiTheme="majorBidi" w:hAnsiTheme="majorBidi"/>
          <w:color w:val="000000" w:themeColor="text1"/>
          <w:lang w:val="es-ES_tradnl" w:eastAsia="fr-BE"/>
        </w:rPr>
        <w:t>Elaboration</w:t>
      </w:r>
      <w:proofErr w:type="spellEnd"/>
      <w:r w:rsidR="007A44A1" w:rsidRPr="00203F01">
        <w:rPr>
          <w:rFonts w:asciiTheme="majorBidi" w:hAnsiTheme="majorBidi"/>
          <w:color w:val="000000" w:themeColor="text1"/>
          <w:lang w:val="es-ES_tradnl" w:eastAsia="fr-BE"/>
        </w:rPr>
        <w:t xml:space="preserve"> des </w:t>
      </w:r>
      <w:proofErr w:type="spellStart"/>
      <w:r w:rsidR="007A44A1" w:rsidRPr="00203F01">
        <w:rPr>
          <w:rFonts w:asciiTheme="majorBidi" w:hAnsiTheme="majorBidi"/>
          <w:color w:val="000000" w:themeColor="text1"/>
          <w:lang w:val="es-ES_tradnl" w:eastAsia="fr-BE"/>
        </w:rPr>
        <w:t>catégories</w:t>
      </w:r>
      <w:proofErr w:type="spellEnd"/>
      <w:r w:rsidR="007A44A1" w:rsidRPr="00203F01">
        <w:rPr>
          <w:rFonts w:asciiTheme="majorBidi" w:hAnsiTheme="majorBidi"/>
          <w:color w:val="000000" w:themeColor="text1"/>
          <w:lang w:val="es-ES_tradnl" w:eastAsia="fr-BE"/>
        </w:rPr>
        <w:t xml:space="preserve"> </w:t>
      </w:r>
      <w:proofErr w:type="spellStart"/>
      <w:r w:rsidR="007A44A1" w:rsidRPr="00203F01">
        <w:rPr>
          <w:rFonts w:asciiTheme="majorBidi" w:hAnsiTheme="majorBidi"/>
          <w:color w:val="000000" w:themeColor="text1"/>
          <w:lang w:val="es-ES_tradnl" w:eastAsia="fr-BE"/>
        </w:rPr>
        <w:t>prédéfinies</w:t>
      </w:r>
      <w:bookmarkEnd w:id="42"/>
      <w:proofErr w:type="spellEnd"/>
    </w:p>
    <w:p w14:paraId="2AF8DE2B" w14:textId="77777777" w:rsidR="007A44A1" w:rsidRDefault="007A44A1" w:rsidP="007A44A1">
      <w:pPr>
        <w:spacing w:line="360" w:lineRule="auto"/>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Les cat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gories ont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End"/>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labor</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sur base de la litt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rature scientifique </w:t>
      </w:r>
      <w:r w:rsidR="0011529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parcourue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de no</w:t>
      </w:r>
      <w:r w:rsidR="0011529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 questions de recherche et de nos objectifs de travail. Ces catégories consti</w:t>
      </w:r>
      <w:r w:rsidR="001211C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tuent le squelette </w:t>
      </w:r>
      <w:r w:rsidR="0011529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de notre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guide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entretien.</w:t>
      </w:r>
    </w:p>
    <w:tbl>
      <w:tblPr>
        <w:tblStyle w:val="Grilleclaire-Accent3"/>
        <w:tblW w:w="9600" w:type="dxa"/>
        <w:tblLayout w:type="fixed"/>
        <w:tblLook w:val="04A0" w:firstRow="1" w:lastRow="0" w:firstColumn="1" w:lastColumn="0" w:noHBand="0" w:noVBand="1"/>
      </w:tblPr>
      <w:tblGrid>
        <w:gridCol w:w="2778"/>
        <w:gridCol w:w="3426"/>
        <w:gridCol w:w="3396"/>
      </w:tblGrid>
      <w:tr w:rsidR="007A44A1" w:rsidRPr="00A67EF5" w14:paraId="3D3C85AB" w14:textId="77777777" w:rsidTr="002A27E6">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778" w:type="dxa"/>
            <w:hideMark/>
          </w:tcPr>
          <w:p w14:paraId="286FDAD5" w14:textId="77777777" w:rsidR="007A44A1" w:rsidRPr="00A67EF5" w:rsidRDefault="007A44A1">
            <w:pPr>
              <w:spacing w:line="360" w:lineRule="auto"/>
              <w:jc w:val="center"/>
              <w:rPr>
                <w:rFonts w:asciiTheme="majorBidi" w:hAnsiTheme="majorBidi"/>
                <w:b w:val="0"/>
                <w:bCs w:val="0"/>
                <w:color w:val="000000"/>
                <w:bdr w:val="none" w:sz="0" w:space="0" w:color="auto" w:frame="1"/>
                <w:lang w:eastAsia="fr-BE"/>
                <w14:textOutline w14:w="0" w14:cap="flat" w14:cmpd="sng" w14:algn="ctr">
                  <w14:noFill/>
                  <w14:prstDash w14:val="solid"/>
                  <w14:bevel/>
                </w14:textOutline>
              </w:rPr>
            </w:pPr>
            <w:r w:rsidRPr="00A67EF5">
              <w:rPr>
                <w:rFonts w:asciiTheme="majorBidi" w:hAnsiTheme="majorBidi"/>
                <w:b w:val="0"/>
                <w:bCs w:val="0"/>
                <w:color w:val="000000"/>
                <w:sz w:val="24"/>
                <w:szCs w:val="24"/>
                <w:bdr w:val="none" w:sz="0" w:space="0" w:color="auto" w:frame="1"/>
                <w:lang w:val="fr-FR" w:eastAsia="fr-BE"/>
                <w14:textOutline w14:w="0" w14:cap="flat" w14:cmpd="sng" w14:algn="ctr">
                  <w14:noFill/>
                  <w14:prstDash w14:val="solid"/>
                  <w14:bevel/>
                </w14:textOutline>
              </w:rPr>
              <w:t>Objectifs</w:t>
            </w:r>
          </w:p>
        </w:tc>
        <w:tc>
          <w:tcPr>
            <w:tcW w:w="3426" w:type="dxa"/>
            <w:hideMark/>
          </w:tcPr>
          <w:p w14:paraId="662AF498" w14:textId="77777777" w:rsidR="007A44A1" w:rsidRPr="00A67EF5" w:rsidRDefault="007A44A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olor w:val="000000"/>
                <w:bdr w:val="none" w:sz="0" w:space="0" w:color="auto" w:frame="1"/>
                <w:lang w:eastAsia="fr-BE"/>
                <w14:textOutline w14:w="0" w14:cap="flat" w14:cmpd="sng" w14:algn="ctr">
                  <w14:noFill/>
                  <w14:prstDash w14:val="solid"/>
                  <w14:bevel/>
                </w14:textOutline>
              </w:rPr>
            </w:pPr>
            <w:r w:rsidRPr="00A67EF5">
              <w:rPr>
                <w:rFonts w:asciiTheme="majorBidi" w:hAnsiTheme="majorBidi"/>
                <w:b w:val="0"/>
                <w:bCs w:val="0"/>
                <w:color w:val="000000"/>
                <w:sz w:val="24"/>
                <w:szCs w:val="24"/>
                <w:bdr w:val="none" w:sz="0" w:space="0" w:color="auto" w:frame="1"/>
                <w:lang w:val="fr-FR" w:eastAsia="fr-BE"/>
                <w14:textOutline w14:w="0" w14:cap="flat" w14:cmpd="sng" w14:algn="ctr">
                  <w14:noFill/>
                  <w14:prstDash w14:val="solid"/>
                  <w14:bevel/>
                </w14:textOutline>
              </w:rPr>
              <w:t>Questions de recherche</w:t>
            </w:r>
          </w:p>
        </w:tc>
        <w:tc>
          <w:tcPr>
            <w:tcW w:w="3396" w:type="dxa"/>
            <w:hideMark/>
          </w:tcPr>
          <w:p w14:paraId="18F6558B" w14:textId="77777777" w:rsidR="007A44A1" w:rsidRPr="00A67EF5" w:rsidRDefault="007A44A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olor w:val="000000"/>
                <w:bdr w:val="none" w:sz="0" w:space="0" w:color="auto" w:frame="1"/>
                <w:lang w:eastAsia="fr-BE"/>
                <w14:textOutline w14:w="0" w14:cap="flat" w14:cmpd="sng" w14:algn="ctr">
                  <w14:noFill/>
                  <w14:prstDash w14:val="solid"/>
                  <w14:bevel/>
                </w14:textOutline>
              </w:rPr>
            </w:pPr>
            <w:r w:rsidRPr="00A67EF5">
              <w:rPr>
                <w:rFonts w:asciiTheme="majorBidi" w:hAnsiTheme="majorBidi"/>
                <w:b w:val="0"/>
                <w:bCs w:val="0"/>
                <w:color w:val="000000"/>
                <w:sz w:val="24"/>
                <w:szCs w:val="24"/>
                <w:bdr w:val="none" w:sz="0" w:space="0" w:color="auto" w:frame="1"/>
                <w:lang w:val="fr-FR" w:eastAsia="fr-BE"/>
                <w14:textOutline w14:w="0" w14:cap="flat" w14:cmpd="sng" w14:algn="ctr">
                  <w14:noFill/>
                  <w14:prstDash w14:val="solid"/>
                  <w14:bevel/>
                </w14:textOutline>
              </w:rPr>
              <w:t>Catégories</w:t>
            </w:r>
          </w:p>
        </w:tc>
      </w:tr>
      <w:tr w:rsidR="007A44A1" w:rsidRPr="00A67EF5" w14:paraId="4B24674F" w14:textId="77777777" w:rsidTr="002A27E6">
        <w:trPr>
          <w:cnfStyle w:val="000000100000" w:firstRow="0" w:lastRow="0" w:firstColumn="0" w:lastColumn="0" w:oddVBand="0" w:evenVBand="0" w:oddHBand="1" w:evenHBand="0" w:firstRowFirstColumn="0" w:firstRowLastColumn="0" w:lastRowFirstColumn="0" w:lastRowLastColumn="0"/>
          <w:trHeight w:val="3414"/>
        </w:trPr>
        <w:tc>
          <w:tcPr>
            <w:cnfStyle w:val="001000000000" w:firstRow="0" w:lastRow="0" w:firstColumn="1" w:lastColumn="0" w:oddVBand="0" w:evenVBand="0" w:oddHBand="0" w:evenHBand="0" w:firstRowFirstColumn="0" w:firstRowLastColumn="0" w:lastRowFirstColumn="0" w:lastRowLastColumn="0"/>
            <w:tcW w:w="2778" w:type="dxa"/>
            <w:hideMark/>
          </w:tcPr>
          <w:p w14:paraId="55E0D899" w14:textId="77777777" w:rsidR="007A44A1" w:rsidRPr="00A67EF5" w:rsidRDefault="007A44A1">
            <w:pPr>
              <w:spacing w:line="360" w:lineRule="auto"/>
              <w:rPr>
                <w:rFonts w:asciiTheme="majorBidi" w:hAnsiTheme="majorBidi"/>
                <w:b w:val="0"/>
                <w:bCs w:val="0"/>
                <w:color w:val="000000"/>
                <w:bdr w:val="none" w:sz="0" w:space="0" w:color="auto" w:frame="1"/>
                <w:lang w:eastAsia="fr-BE"/>
                <w14:textOutline w14:w="0" w14:cap="flat" w14:cmpd="sng" w14:algn="ctr">
                  <w14:noFill/>
                  <w14:prstDash w14:val="solid"/>
                  <w14:bevel/>
                </w14:textOutline>
              </w:rPr>
            </w:pPr>
            <w:r w:rsidRPr="00A67EF5">
              <w:rPr>
                <w:rFonts w:asciiTheme="majorBidi" w:hAnsiTheme="majorBidi"/>
                <w:b w:val="0"/>
                <w:bCs w:val="0"/>
                <w:color w:val="000000"/>
                <w:sz w:val="24"/>
                <w:szCs w:val="24"/>
                <w:bdr w:val="none" w:sz="0" w:space="0" w:color="auto" w:frame="1"/>
                <w:lang w:val="fr-FR" w:eastAsia="fr-BE"/>
                <w14:textOutline w14:w="0" w14:cap="flat" w14:cmpd="sng" w14:algn="ctr">
                  <w14:noFill/>
                  <w14:prstDash w14:val="solid"/>
                  <w14:bevel/>
                </w14:textOutline>
              </w:rPr>
              <w:t>Identifier le(</w:t>
            </w:r>
            <w:r w:rsidR="00A67EF5">
              <w:rPr>
                <w:rFonts w:asciiTheme="majorBidi" w:hAnsiTheme="majorBidi"/>
                <w:b w:val="0"/>
                <w:bCs w:val="0"/>
                <w:color w:val="000000"/>
                <w:sz w:val="24"/>
                <w:szCs w:val="24"/>
                <w:bdr w:val="none" w:sz="0" w:space="0" w:color="auto" w:frame="1"/>
                <w:lang w:val="fr-FR" w:eastAsia="fr-BE"/>
                <w14:textOutline w14:w="0" w14:cap="flat" w14:cmpd="sng" w14:algn="ctr">
                  <w14:noFill/>
                  <w14:prstDash w14:val="solid"/>
                  <w14:bevel/>
                </w14:textOutline>
              </w:rPr>
              <w:t>s) moyens par le(s)quel(s) les participantes</w:t>
            </w:r>
            <w:r w:rsidRPr="00A67EF5">
              <w:rPr>
                <w:rFonts w:asciiTheme="majorBidi" w:hAnsiTheme="majorBidi"/>
                <w:b w:val="0"/>
                <w:bCs w:val="0"/>
                <w:color w:val="000000"/>
                <w:sz w:val="24"/>
                <w:szCs w:val="24"/>
                <w:bdr w:val="none" w:sz="0" w:space="0" w:color="auto" w:frame="1"/>
                <w:lang w:val="fr-FR" w:eastAsia="fr-BE"/>
                <w14:textOutline w14:w="0" w14:cap="flat" w14:cmpd="sng" w14:algn="ctr">
                  <w14:noFill/>
                  <w14:prstDash w14:val="solid"/>
                  <w14:bevel/>
                </w14:textOutline>
              </w:rPr>
              <w:t xml:space="preserve"> ont eu accès à ce dépistage et identifier les compréhensions de ces différents moyens d’accès ainsi que du programme de dépistage.</w:t>
            </w:r>
          </w:p>
        </w:tc>
        <w:tc>
          <w:tcPr>
            <w:tcW w:w="3426" w:type="dxa"/>
            <w:hideMark/>
          </w:tcPr>
          <w:p w14:paraId="2DE23981" w14:textId="77777777" w:rsidR="007A44A1" w:rsidRPr="00A67EF5" w:rsidRDefault="007A44A1">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A67EF5">
              <w:rPr>
                <w:rFonts w:asciiTheme="majorBidi" w:hAnsiTheme="majorBidi" w:cstheme="majorBidi"/>
                <w:color w:val="000000"/>
                <w:sz w:val="24"/>
                <w:szCs w:val="24"/>
                <w:bdr w:val="none" w:sz="0" w:space="0" w:color="auto" w:frame="1"/>
                <w:lang w:val="fr-FR" w:eastAsia="fr-BE"/>
                <w14:textOutline w14:w="0" w14:cap="flat" w14:cmpd="sng" w14:algn="ctr">
                  <w14:noFill/>
                  <w14:prstDash w14:val="solid"/>
                  <w14:bevel/>
                </w14:textOutline>
              </w:rPr>
              <w:t xml:space="preserve">Par quel(s) moyen(s) ont-elles eu accès au dépistage ? Comment ces différents moyens d’accès ainsi que le programme de dépistage </w:t>
            </w:r>
            <w:r w:rsidR="00A67EF5" w:rsidRPr="00A67EF5">
              <w:rPr>
                <w:rFonts w:asciiTheme="majorBidi" w:hAnsiTheme="majorBidi" w:cstheme="majorBidi"/>
                <w:color w:val="000000"/>
                <w:sz w:val="24"/>
                <w:szCs w:val="24"/>
                <w:bdr w:val="none" w:sz="0" w:space="0" w:color="auto" w:frame="1"/>
                <w:lang w:val="fr-FR" w:eastAsia="fr-BE"/>
                <w14:textOutline w14:w="0" w14:cap="flat" w14:cmpd="sng" w14:algn="ctr">
                  <w14:noFill/>
                  <w14:prstDash w14:val="solid"/>
                  <w14:bevel/>
                </w14:textOutline>
              </w:rPr>
              <w:t>ont-</w:t>
            </w:r>
            <w:r w:rsidRPr="00A67EF5">
              <w:rPr>
                <w:rFonts w:asciiTheme="majorBidi" w:hAnsiTheme="majorBidi" w:cstheme="majorBidi"/>
                <w:color w:val="000000"/>
                <w:sz w:val="24"/>
                <w:szCs w:val="24"/>
                <w:bdr w:val="none" w:sz="0" w:space="0" w:color="auto" w:frame="1"/>
                <w:lang w:val="fr-FR" w:eastAsia="fr-BE"/>
                <w14:textOutline w14:w="0" w14:cap="flat" w14:cmpd="sng" w14:algn="ctr">
                  <w14:noFill/>
                  <w14:prstDash w14:val="solid"/>
                  <w14:bevel/>
                </w14:textOutline>
              </w:rPr>
              <w:t>ils été compris ?</w:t>
            </w:r>
          </w:p>
        </w:tc>
        <w:tc>
          <w:tcPr>
            <w:tcW w:w="3396" w:type="dxa"/>
            <w:hideMark/>
          </w:tcPr>
          <w:p w14:paraId="5AC4CE1F" w14:textId="77777777" w:rsidR="007A44A1" w:rsidRPr="00A67EF5" w:rsidRDefault="007A44A1" w:rsidP="00A67EF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bdr w:val="none" w:sz="0" w:space="0" w:color="auto" w:frame="1"/>
                <w:lang w:eastAsia="fr-BE"/>
                <w14:textOutline w14:w="0" w14:cap="flat" w14:cmpd="sng" w14:algn="ctr">
                  <w14:noFill/>
                  <w14:prstDash w14:val="solid"/>
                  <w14:bevel/>
                </w14:textOutline>
              </w:rPr>
            </w:pPr>
            <w:r w:rsidRPr="00A67EF5">
              <w:rPr>
                <w:rFonts w:asciiTheme="majorBidi" w:hAnsiTheme="majorBidi" w:cstheme="majorBidi"/>
                <w:b/>
                <w:bCs/>
                <w:color w:val="000000"/>
                <w:sz w:val="24"/>
                <w:szCs w:val="24"/>
                <w:bdr w:val="none" w:sz="0" w:space="0" w:color="auto" w:frame="1"/>
                <w:lang w:val="fr-FR" w:eastAsia="fr-BE"/>
                <w14:textOutline w14:w="0" w14:cap="flat" w14:cmpd="sng" w14:algn="ctr">
                  <w14:noFill/>
                  <w14:prstDash w14:val="solid"/>
                  <w14:bevel/>
                </w14:textOutline>
              </w:rPr>
              <w:t>Acces</w:t>
            </w:r>
            <w:r w:rsidR="00A67EF5" w:rsidRPr="00A67EF5">
              <w:rPr>
                <w:rFonts w:asciiTheme="majorBidi" w:hAnsiTheme="majorBidi" w:cstheme="majorBidi"/>
                <w:b/>
                <w:bCs/>
                <w:color w:val="000000"/>
                <w:sz w:val="24"/>
                <w:szCs w:val="24"/>
                <w:bdr w:val="none" w:sz="0" w:space="0" w:color="auto" w:frame="1"/>
                <w:lang w:val="fr-FR" w:eastAsia="fr-BE"/>
                <w14:textOutline w14:w="0" w14:cap="flat" w14:cmpd="sng" w14:algn="ctr">
                  <w14:noFill/>
                  <w14:prstDash w14:val="solid"/>
                  <w14:bevel/>
                </w14:textOutline>
              </w:rPr>
              <w:t>sibilité et compréhension  des</w:t>
            </w:r>
            <w:r w:rsidRPr="00A67EF5">
              <w:rPr>
                <w:rFonts w:asciiTheme="majorBidi" w:hAnsiTheme="majorBidi" w:cstheme="majorBidi"/>
                <w:b/>
                <w:bCs/>
                <w:color w:val="000000"/>
                <w:sz w:val="24"/>
                <w:szCs w:val="24"/>
                <w:bdr w:val="none" w:sz="0" w:space="0" w:color="auto" w:frame="1"/>
                <w:lang w:val="fr-FR" w:eastAsia="fr-BE"/>
                <w14:textOutline w14:w="0" w14:cap="flat" w14:cmpd="sng" w14:algn="ctr">
                  <w14:noFill/>
                  <w14:prstDash w14:val="solid"/>
                  <w14:bevel/>
                </w14:textOutline>
              </w:rPr>
              <w:t xml:space="preserve"> différents moyens d’accès</w:t>
            </w:r>
            <w:r w:rsidR="00A67EF5" w:rsidRPr="00A67EF5">
              <w:rPr>
                <w:rFonts w:asciiTheme="majorBidi" w:hAnsiTheme="majorBidi" w:cstheme="majorBidi"/>
                <w:b/>
                <w:bCs/>
                <w:color w:val="000000"/>
                <w:sz w:val="24"/>
                <w:szCs w:val="24"/>
                <w:bdr w:val="none" w:sz="0" w:space="0" w:color="auto" w:frame="1"/>
                <w:lang w:val="fr-FR" w:eastAsia="fr-BE"/>
                <w14:textOutline w14:w="0" w14:cap="flat" w14:cmpd="sng" w14:algn="ctr">
                  <w14:noFill/>
                  <w14:prstDash w14:val="solid"/>
                  <w14:bevel/>
                </w14:textOutline>
              </w:rPr>
              <w:t xml:space="preserve"> au dépistage et au</w:t>
            </w:r>
            <w:r w:rsidRPr="00A67EF5">
              <w:rPr>
                <w:rFonts w:asciiTheme="majorBidi" w:hAnsiTheme="majorBidi" w:cstheme="majorBidi"/>
                <w:b/>
                <w:bCs/>
                <w:color w:val="000000"/>
                <w:sz w:val="24"/>
                <w:szCs w:val="24"/>
                <w:bdr w:val="none" w:sz="0" w:space="0" w:color="auto" w:frame="1"/>
                <w:lang w:val="fr-FR" w:eastAsia="fr-BE"/>
                <w14:textOutline w14:w="0" w14:cap="flat" w14:cmpd="sng" w14:algn="ctr">
                  <w14:noFill/>
                  <w14:prstDash w14:val="solid"/>
                  <w14:bevel/>
                </w14:textOutline>
              </w:rPr>
              <w:t xml:space="preserve"> programme de dépistage</w:t>
            </w:r>
          </w:p>
        </w:tc>
      </w:tr>
      <w:tr w:rsidR="007A44A1" w:rsidRPr="00A67EF5" w14:paraId="0227AD98" w14:textId="77777777" w:rsidTr="002A27E6">
        <w:trPr>
          <w:cnfStyle w:val="000000010000" w:firstRow="0" w:lastRow="0" w:firstColumn="0" w:lastColumn="0" w:oddVBand="0" w:evenVBand="0" w:oddHBand="0" w:evenHBand="1" w:firstRowFirstColumn="0" w:firstRowLastColumn="0" w:lastRowFirstColumn="0" w:lastRowLastColumn="0"/>
          <w:trHeight w:val="2628"/>
        </w:trPr>
        <w:tc>
          <w:tcPr>
            <w:cnfStyle w:val="001000000000" w:firstRow="0" w:lastRow="0" w:firstColumn="1" w:lastColumn="0" w:oddVBand="0" w:evenVBand="0" w:oddHBand="0" w:evenHBand="0" w:firstRowFirstColumn="0" w:firstRowLastColumn="0" w:lastRowFirstColumn="0" w:lastRowLastColumn="0"/>
            <w:tcW w:w="2778" w:type="dxa"/>
            <w:hideMark/>
          </w:tcPr>
          <w:p w14:paraId="4E9C18B1" w14:textId="77777777" w:rsidR="007A44A1" w:rsidRPr="00A67EF5" w:rsidRDefault="007A44A1">
            <w:pPr>
              <w:spacing w:line="360" w:lineRule="auto"/>
              <w:rPr>
                <w:rFonts w:asciiTheme="majorBidi" w:hAnsiTheme="majorBidi"/>
                <w:b w:val="0"/>
                <w:bCs w:val="0"/>
                <w:color w:val="000000"/>
                <w:bdr w:val="none" w:sz="0" w:space="0" w:color="auto" w:frame="1"/>
                <w:lang w:eastAsia="fr-BE"/>
                <w14:textOutline w14:w="0" w14:cap="flat" w14:cmpd="sng" w14:algn="ctr">
                  <w14:noFill/>
                  <w14:prstDash w14:val="solid"/>
                  <w14:bevel/>
                </w14:textOutline>
              </w:rPr>
            </w:pPr>
            <w:r w:rsidRPr="00A67EF5">
              <w:rPr>
                <w:rFonts w:asciiTheme="majorBidi" w:hAnsiTheme="majorBidi"/>
                <w:b w:val="0"/>
                <w:bCs w:val="0"/>
                <w:color w:val="000000"/>
                <w:sz w:val="24"/>
                <w:szCs w:val="24"/>
                <w:bdr w:val="none" w:sz="0" w:space="0" w:color="auto" w:frame="1"/>
                <w:lang w:val="fr-FR" w:eastAsia="fr-BE"/>
                <w14:textOutline w14:w="0" w14:cap="flat" w14:cmpd="sng" w14:algn="ctr">
                  <w14:noFill/>
                  <w14:prstDash w14:val="solid"/>
                  <w14:bevel/>
                </w14:textOutline>
              </w:rPr>
              <w:t>Identifier les ressentis de ces femmes durant le processus du dépistage du cancer du sein.</w:t>
            </w:r>
          </w:p>
        </w:tc>
        <w:tc>
          <w:tcPr>
            <w:tcW w:w="3426" w:type="dxa"/>
            <w:hideMark/>
          </w:tcPr>
          <w:p w14:paraId="556C13B8" w14:textId="77777777" w:rsidR="007A44A1" w:rsidRPr="00A67EF5" w:rsidRDefault="007A44A1">
            <w:pPr>
              <w:spacing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A67EF5">
              <w:rPr>
                <w:rFonts w:asciiTheme="majorBidi" w:hAnsiTheme="majorBidi" w:cstheme="majorBidi"/>
                <w:color w:val="000000"/>
                <w:sz w:val="24"/>
                <w:szCs w:val="24"/>
                <w:bdr w:val="none" w:sz="0" w:space="0" w:color="auto" w:frame="1"/>
                <w:lang w:val="fr-FR" w:eastAsia="fr-BE"/>
                <w14:textOutline w14:w="0" w14:cap="flat" w14:cmpd="sng" w14:algn="ctr">
                  <w14:noFill/>
                  <w14:prstDash w14:val="solid"/>
                  <w14:bevel/>
                </w14:textOutline>
              </w:rPr>
              <w:t>Quels ressentis ont émané de ce(s) vécu(s) ?</w:t>
            </w:r>
          </w:p>
        </w:tc>
        <w:tc>
          <w:tcPr>
            <w:tcW w:w="3396" w:type="dxa"/>
            <w:hideMark/>
          </w:tcPr>
          <w:p w14:paraId="2E3D5662" w14:textId="77777777" w:rsidR="007A44A1" w:rsidRPr="00A67EF5" w:rsidRDefault="007A44A1">
            <w:pPr>
              <w:spacing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color w:val="000000"/>
                <w:bdr w:val="none" w:sz="0" w:space="0" w:color="auto" w:frame="1"/>
                <w:lang w:eastAsia="fr-BE"/>
                <w14:textOutline w14:w="0" w14:cap="flat" w14:cmpd="sng" w14:algn="ctr">
                  <w14:noFill/>
                  <w14:prstDash w14:val="solid"/>
                  <w14:bevel/>
                </w14:textOutline>
              </w:rPr>
            </w:pPr>
            <w:r w:rsidRPr="00A67EF5">
              <w:rPr>
                <w:rFonts w:asciiTheme="majorBidi" w:hAnsiTheme="majorBidi" w:cstheme="majorBidi"/>
                <w:b/>
                <w:bCs/>
                <w:color w:val="000000"/>
                <w:sz w:val="24"/>
                <w:szCs w:val="24"/>
                <w:bdr w:val="none" w:sz="0" w:space="0" w:color="auto" w:frame="1"/>
                <w:lang w:val="fr-FR" w:eastAsia="fr-BE"/>
                <w14:textOutline w14:w="0" w14:cap="flat" w14:cmpd="sng" w14:algn="ctr">
                  <w14:noFill/>
                  <w14:prstDash w14:val="solid"/>
                  <w14:bevel/>
                </w14:textOutline>
              </w:rPr>
              <w:t>Ressenti</w:t>
            </w:r>
            <w:r w:rsidR="00A67EF5" w:rsidRPr="00A67EF5">
              <w:rPr>
                <w:rFonts w:asciiTheme="majorBidi" w:hAnsiTheme="majorBidi" w:cstheme="majorBidi"/>
                <w:b/>
                <w:bCs/>
                <w:color w:val="000000"/>
                <w:sz w:val="24"/>
                <w:szCs w:val="24"/>
                <w:bdr w:val="none" w:sz="0" w:space="0" w:color="auto" w:frame="1"/>
                <w:lang w:val="fr-FR" w:eastAsia="fr-BE"/>
                <w14:textOutline w14:w="0" w14:cap="flat" w14:cmpd="sng" w14:algn="ctr">
                  <w14:noFill/>
                  <w14:prstDash w14:val="solid"/>
                  <w14:bevel/>
                </w14:textOutline>
              </w:rPr>
              <w:t>s</w:t>
            </w:r>
            <w:r w:rsidRPr="00A67EF5">
              <w:rPr>
                <w:rFonts w:asciiTheme="majorBidi" w:hAnsiTheme="majorBidi" w:cstheme="majorBidi"/>
                <w:b/>
                <w:bCs/>
                <w:color w:val="000000"/>
                <w:sz w:val="24"/>
                <w:szCs w:val="24"/>
                <w:bdr w:val="none" w:sz="0" w:space="0" w:color="auto" w:frame="1"/>
                <w:lang w:val="fr-FR" w:eastAsia="fr-BE"/>
                <w14:textOutline w14:w="0" w14:cap="flat" w14:cmpd="sng" w14:algn="ctr">
                  <w14:noFill/>
                  <w14:prstDash w14:val="solid"/>
                  <w14:bevel/>
                </w14:textOutline>
              </w:rPr>
              <w:t xml:space="preserve"> lors du processus de dépistage</w:t>
            </w:r>
          </w:p>
        </w:tc>
      </w:tr>
      <w:tr w:rsidR="007A44A1" w:rsidRPr="00A67EF5" w14:paraId="375CD2F2" w14:textId="77777777" w:rsidTr="002A27E6">
        <w:trPr>
          <w:cnfStyle w:val="000000100000" w:firstRow="0" w:lastRow="0" w:firstColumn="0" w:lastColumn="0" w:oddVBand="0" w:evenVBand="0" w:oddHBand="1" w:evenHBand="0" w:firstRowFirstColumn="0" w:firstRowLastColumn="0" w:lastRowFirstColumn="0" w:lastRowLastColumn="0"/>
          <w:trHeight w:val="3574"/>
        </w:trPr>
        <w:tc>
          <w:tcPr>
            <w:cnfStyle w:val="001000000000" w:firstRow="0" w:lastRow="0" w:firstColumn="1" w:lastColumn="0" w:oddVBand="0" w:evenVBand="0" w:oddHBand="0" w:evenHBand="0" w:firstRowFirstColumn="0" w:firstRowLastColumn="0" w:lastRowFirstColumn="0" w:lastRowLastColumn="0"/>
            <w:tcW w:w="2778" w:type="dxa"/>
            <w:hideMark/>
          </w:tcPr>
          <w:p w14:paraId="473B5857" w14:textId="77777777" w:rsidR="007A44A1" w:rsidRPr="00A67EF5" w:rsidRDefault="007A44A1">
            <w:pPr>
              <w:spacing w:line="360" w:lineRule="auto"/>
              <w:rPr>
                <w:rFonts w:asciiTheme="majorBidi" w:hAnsiTheme="majorBidi"/>
                <w:b w:val="0"/>
                <w:bCs w:val="0"/>
                <w:color w:val="000000"/>
                <w:bdr w:val="none" w:sz="0" w:space="0" w:color="auto" w:frame="1"/>
                <w:lang w:eastAsia="fr-BE"/>
                <w14:textOutline w14:w="0" w14:cap="flat" w14:cmpd="sng" w14:algn="ctr">
                  <w14:noFill/>
                  <w14:prstDash w14:val="solid"/>
                  <w14:bevel/>
                </w14:textOutline>
              </w:rPr>
            </w:pPr>
            <w:r w:rsidRPr="00A67EF5">
              <w:rPr>
                <w:rFonts w:asciiTheme="majorBidi" w:hAnsiTheme="majorBidi"/>
                <w:b w:val="0"/>
                <w:bCs w:val="0"/>
                <w:color w:val="000000"/>
                <w:sz w:val="24"/>
                <w:szCs w:val="24"/>
                <w:bdr w:val="none" w:sz="0" w:space="0" w:color="auto" w:frame="1"/>
                <w:lang w:val="fr-FR" w:eastAsia="fr-BE"/>
                <w14:textOutline w14:w="0" w14:cap="flat" w14:cmpd="sng" w14:algn="ctr">
                  <w14:noFill/>
                  <w14:prstDash w14:val="solid"/>
                  <w14:bevel/>
                </w14:textOutline>
              </w:rPr>
              <w:lastRenderedPageBreak/>
              <w:t xml:space="preserve">Identifier les effets </w:t>
            </w:r>
            <w:r w:rsidR="00A67EF5">
              <w:rPr>
                <w:rFonts w:asciiTheme="majorBidi" w:hAnsiTheme="majorBidi"/>
                <w:b w:val="0"/>
                <w:bCs w:val="0"/>
                <w:color w:val="000000"/>
                <w:sz w:val="24"/>
                <w:szCs w:val="24"/>
                <w:bdr w:val="none" w:sz="0" w:space="0" w:color="auto" w:frame="1"/>
                <w:lang w:val="fr-FR" w:eastAsia="fr-BE"/>
                <w14:textOutline w14:w="0" w14:cap="flat" w14:cmpd="sng" w14:algn="ctr">
                  <w14:noFill/>
                  <w14:prstDash w14:val="solid"/>
                  <w14:bevel/>
                </w14:textOutline>
              </w:rPr>
              <w:t>des ressentis lors du processus de dépistage</w:t>
            </w:r>
            <w:r w:rsidRPr="00A67EF5">
              <w:rPr>
                <w:rFonts w:asciiTheme="majorBidi" w:hAnsiTheme="majorBidi"/>
                <w:b w:val="0"/>
                <w:bCs w:val="0"/>
                <w:color w:val="000000"/>
                <w:sz w:val="24"/>
                <w:szCs w:val="24"/>
                <w:bdr w:val="none" w:sz="0" w:space="0" w:color="auto" w:frame="1"/>
                <w:lang w:val="fr-FR" w:eastAsia="fr-BE"/>
                <w14:textOutline w14:w="0" w14:cap="flat" w14:cmpd="sng" w14:algn="ctr">
                  <w14:noFill/>
                  <w14:prstDash w14:val="solid"/>
                  <w14:bevel/>
                </w14:textOutline>
              </w:rPr>
              <w:t xml:space="preserve"> sur le « bien-être » physique et mental ainsi que sur la continuité à</w:t>
            </w:r>
            <w:r w:rsidR="002A27E6">
              <w:rPr>
                <w:rFonts w:asciiTheme="majorBidi" w:hAnsiTheme="majorBidi"/>
                <w:b w:val="0"/>
                <w:bCs w:val="0"/>
                <w:color w:val="000000"/>
                <w:sz w:val="24"/>
                <w:szCs w:val="24"/>
                <w:bdr w:val="none" w:sz="0" w:space="0" w:color="auto" w:frame="1"/>
                <w:lang w:val="fr-FR" w:eastAsia="fr-BE"/>
                <w14:textOutline w14:w="0" w14:cap="flat" w14:cmpd="sng" w14:algn="ctr">
                  <w14:noFill/>
                  <w14:prstDash w14:val="solid"/>
                  <w14:bevel/>
                </w14:textOutline>
              </w:rPr>
              <w:t xml:space="preserve"> la participation de ces femmes au programme</w:t>
            </w:r>
          </w:p>
        </w:tc>
        <w:tc>
          <w:tcPr>
            <w:tcW w:w="3426" w:type="dxa"/>
            <w:hideMark/>
          </w:tcPr>
          <w:p w14:paraId="4AB8DD52" w14:textId="77777777" w:rsidR="007A44A1" w:rsidRPr="00A67EF5" w:rsidRDefault="007A44A1">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A67EF5">
              <w:rPr>
                <w:rFonts w:asciiTheme="majorBidi" w:hAnsiTheme="majorBidi" w:cstheme="majorBidi"/>
                <w:color w:val="000000"/>
                <w:sz w:val="24"/>
                <w:szCs w:val="24"/>
                <w:bdr w:val="none" w:sz="0" w:space="0" w:color="auto" w:frame="1"/>
                <w:lang w:val="fr-FR" w:eastAsia="fr-BE"/>
                <w14:textOutline w14:w="0" w14:cap="flat" w14:cmpd="sng" w14:algn="ctr">
                  <w14:noFill/>
                  <w14:prstDash w14:val="solid"/>
                  <w14:bevel/>
                </w14:textOutline>
              </w:rPr>
              <w:t>Quel</w:t>
            </w:r>
            <w:r w:rsidR="002A27E6">
              <w:rPr>
                <w:rFonts w:asciiTheme="majorBidi" w:hAnsiTheme="majorBidi" w:cstheme="majorBidi"/>
                <w:color w:val="000000"/>
                <w:sz w:val="24"/>
                <w:szCs w:val="24"/>
                <w:bdr w:val="none" w:sz="0" w:space="0" w:color="auto" w:frame="1"/>
                <w:lang w:val="fr-FR" w:eastAsia="fr-BE"/>
                <w14:textOutline w14:w="0" w14:cap="flat" w14:cmpd="sng" w14:algn="ctr">
                  <w14:noFill/>
                  <w14:prstDash w14:val="solid"/>
                  <w14:bevel/>
                </w14:textOutline>
              </w:rPr>
              <w:t>s pourraient</w:t>
            </w:r>
            <w:r w:rsidRPr="00A67EF5">
              <w:rPr>
                <w:rFonts w:asciiTheme="majorBidi" w:hAnsiTheme="majorBidi" w:cstheme="majorBidi"/>
                <w:color w:val="000000"/>
                <w:sz w:val="24"/>
                <w:szCs w:val="24"/>
                <w:bdr w:val="none" w:sz="0" w:space="0" w:color="auto" w:frame="1"/>
                <w:lang w:val="fr-FR" w:eastAsia="fr-BE"/>
                <w14:textOutline w14:w="0" w14:cap="flat" w14:cmpd="sng" w14:algn="ctr">
                  <w14:noFill/>
                  <w14:prstDash w14:val="solid"/>
                  <w14:bevel/>
                </w14:textOutline>
              </w:rPr>
              <w:t xml:space="preserve"> être les effets de ces expériences sur le « bien-être » physique et mental ainsi que sur la continuité à la participation de ces femmes</w:t>
            </w:r>
            <w:r w:rsidR="002A27E6">
              <w:rPr>
                <w:rFonts w:asciiTheme="majorBidi" w:hAnsiTheme="majorBidi" w:cstheme="majorBidi"/>
                <w:color w:val="000000"/>
                <w:sz w:val="24"/>
                <w:szCs w:val="24"/>
                <w:bdr w:val="none" w:sz="0" w:space="0" w:color="auto" w:frame="1"/>
                <w:lang w:val="fr-FR" w:eastAsia="fr-BE"/>
                <w14:textOutline w14:w="0" w14:cap="flat" w14:cmpd="sng" w14:algn="ctr">
                  <w14:noFill/>
                  <w14:prstDash w14:val="solid"/>
                  <w14:bevel/>
                </w14:textOutline>
              </w:rPr>
              <w:t xml:space="preserve"> au programme</w:t>
            </w:r>
            <w:r w:rsidRPr="00A67EF5">
              <w:rPr>
                <w:rFonts w:asciiTheme="majorBidi" w:hAnsiTheme="majorBidi" w:cstheme="majorBidi"/>
                <w:color w:val="000000"/>
                <w:sz w:val="24"/>
                <w:szCs w:val="24"/>
                <w:bdr w:val="none" w:sz="0" w:space="0" w:color="auto" w:frame="1"/>
                <w:lang w:val="fr-FR" w:eastAsia="fr-BE"/>
                <w14:textOutline w14:w="0" w14:cap="flat" w14:cmpd="sng" w14:algn="ctr">
                  <w14:noFill/>
                  <w14:prstDash w14:val="solid"/>
                  <w14:bevel/>
                </w14:textOutline>
              </w:rPr>
              <w:t xml:space="preserve"> ?</w:t>
            </w:r>
          </w:p>
        </w:tc>
        <w:tc>
          <w:tcPr>
            <w:tcW w:w="3396" w:type="dxa"/>
            <w:hideMark/>
          </w:tcPr>
          <w:p w14:paraId="310F69DB" w14:textId="77777777" w:rsidR="007A44A1" w:rsidRPr="002A27E6" w:rsidRDefault="007A44A1">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bdr w:val="none" w:sz="0" w:space="0" w:color="auto" w:frame="1"/>
                <w:lang w:eastAsia="fr-BE"/>
                <w14:textOutline w14:w="0" w14:cap="flat" w14:cmpd="sng" w14:algn="ctr">
                  <w14:noFill/>
                  <w14:prstDash w14:val="solid"/>
                  <w14:bevel/>
                </w14:textOutline>
              </w:rPr>
            </w:pPr>
            <w:r w:rsidRPr="002A27E6">
              <w:rPr>
                <w:rFonts w:asciiTheme="majorBidi" w:hAnsiTheme="majorBidi" w:cstheme="majorBidi"/>
                <w:b/>
                <w:bCs/>
                <w:color w:val="000000"/>
                <w:sz w:val="24"/>
                <w:szCs w:val="24"/>
                <w:bdr w:val="none" w:sz="0" w:space="0" w:color="auto" w:frame="1"/>
                <w:lang w:val="fr-FR" w:eastAsia="fr-BE"/>
                <w14:textOutline w14:w="0" w14:cap="flat" w14:cmpd="sng" w14:algn="ctr">
                  <w14:noFill/>
                  <w14:prstDash w14:val="solid"/>
                  <w14:bevel/>
                </w14:textOutline>
              </w:rPr>
              <w:t>Effets des expériences sur le bien-être physique et mental ainsi que sur la continuité à la participation au programme</w:t>
            </w:r>
          </w:p>
        </w:tc>
      </w:tr>
      <w:tr w:rsidR="007A44A1" w:rsidRPr="00A67EF5" w14:paraId="5C12F676" w14:textId="77777777" w:rsidTr="00DF159E">
        <w:trPr>
          <w:cnfStyle w:val="000000010000" w:firstRow="0" w:lastRow="0" w:firstColumn="0" w:lastColumn="0" w:oddVBand="0" w:evenVBand="0" w:oddHBand="0" w:evenHBand="1" w:firstRowFirstColumn="0" w:firstRowLastColumn="0" w:lastRowFirstColumn="0" w:lastRowLastColumn="0"/>
          <w:trHeight w:val="2388"/>
        </w:trPr>
        <w:tc>
          <w:tcPr>
            <w:cnfStyle w:val="001000000000" w:firstRow="0" w:lastRow="0" w:firstColumn="1" w:lastColumn="0" w:oddVBand="0" w:evenVBand="0" w:oddHBand="0" w:evenHBand="0" w:firstRowFirstColumn="0" w:firstRowLastColumn="0" w:lastRowFirstColumn="0" w:lastRowLastColumn="0"/>
            <w:tcW w:w="2778" w:type="dxa"/>
          </w:tcPr>
          <w:p w14:paraId="7F156653" w14:textId="77777777" w:rsidR="00DF159E" w:rsidRPr="00DF159E" w:rsidRDefault="007A44A1" w:rsidP="00DF159E">
            <w:pPr>
              <w:spacing w:line="360" w:lineRule="auto"/>
              <w:rPr>
                <w:rFonts w:asciiTheme="majorBidi" w:eastAsia="Times New Roman" w:hAnsiTheme="majorBidi"/>
                <w:b w:val="0"/>
                <w:bCs w:val="0"/>
                <w:color w:val="000000"/>
                <w:sz w:val="24"/>
                <w:szCs w:val="24"/>
                <w:bdr w:val="none" w:sz="0" w:space="0" w:color="auto" w:frame="1"/>
                <w:lang w:eastAsia="fr-BE"/>
                <w14:textOutline w14:w="0" w14:cap="flat" w14:cmpd="sng" w14:algn="ctr">
                  <w14:noFill/>
                  <w14:prstDash w14:val="solid"/>
                  <w14:bevel/>
                </w14:textOutline>
              </w:rPr>
            </w:pPr>
            <w:r w:rsidRPr="00A67EF5">
              <w:rPr>
                <w:rFonts w:asciiTheme="majorBidi" w:hAnsiTheme="majorBidi"/>
                <w:b w:val="0"/>
                <w:bCs w:val="0"/>
                <w:color w:val="000000"/>
                <w:sz w:val="24"/>
                <w:szCs w:val="24"/>
                <w:bdr w:val="none" w:sz="0" w:space="0" w:color="auto" w:frame="1"/>
                <w:lang w:val="fr-FR" w:eastAsia="fr-BE"/>
                <w14:textOutline w14:w="0" w14:cap="flat" w14:cmpd="sng" w14:algn="ctr">
                  <w14:noFill/>
                  <w14:prstDash w14:val="solid"/>
                  <w14:bevel/>
                </w14:textOutline>
              </w:rPr>
              <w:t xml:space="preserve">Identifier les freins et les leviers à la participation au dépistage du cancer du sein en tenant compte du bagage de vie de </w:t>
            </w:r>
            <w:r w:rsidR="002A27E6">
              <w:rPr>
                <w:rFonts w:asciiTheme="majorBidi" w:hAnsiTheme="majorBidi"/>
                <w:b w:val="0"/>
                <w:bCs w:val="0"/>
                <w:color w:val="000000"/>
                <w:sz w:val="24"/>
                <w:szCs w:val="24"/>
                <w:bdr w:val="none" w:sz="0" w:space="0" w:color="auto" w:frame="1"/>
                <w:lang w:val="fr-FR" w:eastAsia="fr-BE"/>
                <w14:textOutline w14:w="0" w14:cap="flat" w14:cmpd="sng" w14:algn="ctr">
                  <w14:noFill/>
                  <w14:prstDash w14:val="solid"/>
                  <w14:bevel/>
                </w14:textOutline>
              </w:rPr>
              <w:t>chacune de ces femmes</w:t>
            </w:r>
          </w:p>
        </w:tc>
        <w:tc>
          <w:tcPr>
            <w:tcW w:w="3426" w:type="dxa"/>
            <w:hideMark/>
          </w:tcPr>
          <w:p w14:paraId="73038B3D" w14:textId="77777777" w:rsidR="007A44A1" w:rsidRPr="00A67EF5" w:rsidRDefault="007A44A1" w:rsidP="002A27E6">
            <w:pPr>
              <w:spacing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bdr w:val="none" w:sz="0" w:space="0" w:color="auto" w:frame="1"/>
                <w:lang w:eastAsia="fr-BE"/>
                <w14:textOutline w14:w="0" w14:cap="flat" w14:cmpd="sng" w14:algn="ctr">
                  <w14:noFill/>
                  <w14:prstDash w14:val="solid"/>
                  <w14:bevel/>
                </w14:textOutline>
              </w:rPr>
            </w:pPr>
            <w:r w:rsidRPr="00A67EF5">
              <w:rPr>
                <w:rFonts w:asciiTheme="majorBidi" w:hAnsiTheme="majorBidi" w:cstheme="majorBidi"/>
                <w:color w:val="000000"/>
                <w:sz w:val="24"/>
                <w:szCs w:val="24"/>
                <w:bdr w:val="none" w:sz="0" w:space="0" w:color="auto" w:frame="1"/>
                <w:lang w:val="fr-FR" w:eastAsia="fr-BE"/>
                <w14:textOutline w14:w="0" w14:cap="flat" w14:cmpd="sng" w14:algn="ctr">
                  <w14:noFill/>
                  <w14:prstDash w14:val="solid"/>
                  <w14:bevel/>
                </w14:textOutline>
              </w:rPr>
              <w:t>Quel</w:t>
            </w:r>
            <w:r w:rsidRPr="00A67EF5">
              <w:rPr>
                <w:rFonts w:asciiTheme="majorBidi" w:hAnsiTheme="majorBidi" w:cstheme="majorBidi"/>
                <w:color w:val="000000"/>
                <w:sz w:val="24"/>
                <w:szCs w:val="24"/>
                <w:bdr w:val="none" w:sz="0" w:space="0" w:color="auto" w:frame="1"/>
                <w:lang w:val="nl-NL" w:eastAsia="fr-BE"/>
                <w14:textOutline w14:w="0" w14:cap="flat" w14:cmpd="sng" w14:algn="ctr">
                  <w14:noFill/>
                  <w14:prstDash w14:val="solid"/>
                  <w14:bevel/>
                </w14:textOutline>
              </w:rPr>
              <w:t>s</w:t>
            </w:r>
            <w:r w:rsidRPr="00A67EF5">
              <w:rPr>
                <w:rFonts w:asciiTheme="majorBidi" w:hAnsiTheme="majorBidi" w:cstheme="majorBidi"/>
                <w:color w:val="000000"/>
                <w:sz w:val="24"/>
                <w:szCs w:val="24"/>
                <w:bdr w:val="none" w:sz="0" w:space="0" w:color="auto" w:frame="1"/>
                <w:lang w:val="fr-FR" w:eastAsia="fr-BE"/>
                <w14:textOutline w14:w="0" w14:cap="flat" w14:cmpd="sng" w14:algn="ctr">
                  <w14:noFill/>
                  <w14:prstDash w14:val="solid"/>
                  <w14:bevel/>
                </w14:textOutline>
              </w:rPr>
              <w:t xml:space="preserve"> pourrai</w:t>
            </w:r>
            <w:r w:rsidRPr="00A67EF5">
              <w:rPr>
                <w:rFonts w:asciiTheme="majorBidi" w:hAnsiTheme="majorBidi" w:cstheme="majorBidi"/>
                <w:color w:val="000000"/>
                <w:sz w:val="24"/>
                <w:szCs w:val="24"/>
                <w:bdr w:val="none" w:sz="0" w:space="0" w:color="auto" w:frame="1"/>
                <w:lang w:val="nl-NL" w:eastAsia="fr-BE"/>
                <w14:textOutline w14:w="0" w14:cap="flat" w14:cmpd="sng" w14:algn="ctr">
                  <w14:noFill/>
                  <w14:prstDash w14:val="solid"/>
                  <w14:bevel/>
                </w14:textOutline>
              </w:rPr>
              <w:t>en</w:t>
            </w:r>
            <w:r w:rsidRPr="00A67EF5">
              <w:rPr>
                <w:rFonts w:asciiTheme="majorBidi" w:hAnsiTheme="majorBidi" w:cstheme="majorBidi"/>
                <w:color w:val="000000"/>
                <w:sz w:val="24"/>
                <w:szCs w:val="24"/>
                <w:bdr w:val="none" w:sz="0" w:space="0" w:color="auto" w:frame="1"/>
                <w:lang w:val="fr-FR" w:eastAsia="fr-BE"/>
                <w14:textOutline w14:w="0" w14:cap="flat" w14:cmpd="sng" w14:algn="ctr">
                  <w14:noFill/>
                  <w14:prstDash w14:val="solid"/>
                  <w14:bevel/>
                </w14:textOutline>
              </w:rPr>
              <w:t xml:space="preserve">t être les freins et les leviers à la participation au dépistage du cancer du sein en tenant compte du bagage de vie de </w:t>
            </w:r>
            <w:r w:rsidR="002A27E6">
              <w:rPr>
                <w:rFonts w:asciiTheme="majorBidi" w:hAnsiTheme="majorBidi" w:cstheme="majorBidi"/>
                <w:color w:val="000000"/>
                <w:sz w:val="24"/>
                <w:szCs w:val="24"/>
                <w:bdr w:val="none" w:sz="0" w:space="0" w:color="auto" w:frame="1"/>
                <w:lang w:val="fr-FR" w:eastAsia="fr-BE"/>
                <w14:textOutline w14:w="0" w14:cap="flat" w14:cmpd="sng" w14:algn="ctr">
                  <w14:noFill/>
                  <w14:prstDash w14:val="solid"/>
                  <w14:bevel/>
                </w14:textOutline>
              </w:rPr>
              <w:t>chacune de c</w:t>
            </w:r>
            <w:r w:rsidRPr="00A67EF5">
              <w:rPr>
                <w:rFonts w:asciiTheme="majorBidi" w:hAnsiTheme="majorBidi" w:cstheme="majorBidi"/>
                <w:color w:val="000000"/>
                <w:sz w:val="24"/>
                <w:szCs w:val="24"/>
                <w:bdr w:val="none" w:sz="0" w:space="0" w:color="auto" w:frame="1"/>
                <w:lang w:val="fr-FR" w:eastAsia="fr-BE"/>
                <w14:textOutline w14:w="0" w14:cap="flat" w14:cmpd="sng" w14:algn="ctr">
                  <w14:noFill/>
                  <w14:prstDash w14:val="solid"/>
                  <w14:bevel/>
                </w14:textOutline>
              </w:rPr>
              <w:t>e</w:t>
            </w:r>
            <w:r w:rsidR="002A27E6">
              <w:rPr>
                <w:rFonts w:asciiTheme="majorBidi" w:hAnsiTheme="majorBidi" w:cstheme="majorBidi"/>
                <w:color w:val="000000"/>
                <w:sz w:val="24"/>
                <w:szCs w:val="24"/>
                <w:bdr w:val="none" w:sz="0" w:space="0" w:color="auto" w:frame="1"/>
                <w:lang w:val="fr-FR" w:eastAsia="fr-BE"/>
                <w14:textOutline w14:w="0" w14:cap="flat" w14:cmpd="sng" w14:algn="ctr">
                  <w14:noFill/>
                  <w14:prstDash w14:val="solid"/>
                  <w14:bevel/>
                </w14:textOutline>
              </w:rPr>
              <w:t>s</w:t>
            </w:r>
            <w:r w:rsidRPr="00A67EF5">
              <w:rPr>
                <w:rFonts w:asciiTheme="majorBidi" w:hAnsiTheme="majorBidi" w:cstheme="majorBidi"/>
                <w:color w:val="000000"/>
                <w:sz w:val="24"/>
                <w:szCs w:val="24"/>
                <w:bdr w:val="none" w:sz="0" w:space="0" w:color="auto" w:frame="1"/>
                <w:lang w:val="fr-FR" w:eastAsia="fr-BE"/>
                <w14:textOutline w14:w="0" w14:cap="flat" w14:cmpd="sng" w14:algn="ctr">
                  <w14:noFill/>
                  <w14:prstDash w14:val="solid"/>
                  <w14:bevel/>
                </w14:textOutline>
              </w:rPr>
              <w:t xml:space="preserve"> femmes ?</w:t>
            </w:r>
          </w:p>
        </w:tc>
        <w:tc>
          <w:tcPr>
            <w:tcW w:w="3396" w:type="dxa"/>
            <w:hideMark/>
          </w:tcPr>
          <w:p w14:paraId="6A01A48F" w14:textId="77777777" w:rsidR="007A44A1" w:rsidRPr="002A27E6" w:rsidRDefault="002A27E6">
            <w:pPr>
              <w:spacing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color w:val="000000"/>
                <w:bdr w:val="none" w:sz="0" w:space="0" w:color="auto" w:frame="1"/>
                <w:lang w:eastAsia="fr-BE"/>
                <w14:textOutline w14:w="0" w14:cap="flat" w14:cmpd="sng" w14:algn="ctr">
                  <w14:noFill/>
                  <w14:prstDash w14:val="solid"/>
                  <w14:bevel/>
                </w14:textOutline>
              </w:rPr>
            </w:pPr>
            <w:r w:rsidRPr="002A27E6">
              <w:rPr>
                <w:rFonts w:asciiTheme="majorBidi" w:hAnsiTheme="majorBidi" w:cstheme="majorBidi"/>
                <w:b/>
                <w:bCs/>
                <w:color w:val="000000"/>
                <w:sz w:val="24"/>
                <w:szCs w:val="24"/>
                <w:bdr w:val="none" w:sz="0" w:space="0" w:color="auto" w:frame="1"/>
                <w:lang w:val="fr-FR" w:eastAsia="fr-BE"/>
                <w14:textOutline w14:w="0" w14:cap="flat" w14:cmpd="sng" w14:algn="ctr">
                  <w14:noFill/>
                  <w14:prstDash w14:val="solid"/>
                  <w14:bevel/>
                </w14:textOutline>
              </w:rPr>
              <w:t xml:space="preserve">Freins et </w:t>
            </w:r>
            <w:r w:rsidR="007A44A1" w:rsidRPr="002A27E6">
              <w:rPr>
                <w:rFonts w:asciiTheme="majorBidi" w:hAnsiTheme="majorBidi" w:cstheme="majorBidi"/>
                <w:b/>
                <w:bCs/>
                <w:color w:val="000000"/>
                <w:sz w:val="24"/>
                <w:szCs w:val="24"/>
                <w:bdr w:val="none" w:sz="0" w:space="0" w:color="auto" w:frame="1"/>
                <w:lang w:val="fr-FR" w:eastAsia="fr-BE"/>
                <w14:textOutline w14:w="0" w14:cap="flat" w14:cmpd="sng" w14:algn="ctr">
                  <w14:noFill/>
                  <w14:prstDash w14:val="solid"/>
                  <w14:bevel/>
                </w14:textOutline>
              </w:rPr>
              <w:t>leviers à la participation et bagage de vie</w:t>
            </w:r>
          </w:p>
        </w:tc>
      </w:tr>
    </w:tbl>
    <w:p w14:paraId="5E85F803" w14:textId="77777777" w:rsidR="007A44A1" w:rsidRDefault="007A44A1" w:rsidP="007A44A1">
      <w:pPr>
        <w:widowControl w:val="0"/>
        <w:spacing w:line="240" w:lineRule="auto"/>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p>
    <w:p w14:paraId="5488818D" w14:textId="77777777" w:rsidR="007A44A1" w:rsidRDefault="009D0D04" w:rsidP="009D0D04">
      <w:pPr>
        <w:pStyle w:val="Titre3"/>
        <w:rPr>
          <w:rFonts w:asciiTheme="majorBidi" w:hAnsiTheme="majorBidi"/>
          <w:color w:val="000000" w:themeColor="text1"/>
          <w:lang w:val="es-ES_tradnl" w:eastAsia="fr-BE"/>
        </w:rPr>
      </w:pPr>
      <w:bookmarkStart w:id="43" w:name="_Toc44954132"/>
      <w:r>
        <w:rPr>
          <w:rFonts w:asciiTheme="majorBidi" w:hAnsiTheme="majorBidi"/>
          <w:color w:val="000000" w:themeColor="text1"/>
          <w:lang w:val="es-ES_tradnl" w:eastAsia="fr-BE"/>
        </w:rPr>
        <w:t>4.5</w:t>
      </w:r>
      <w:r w:rsidR="007A44A1" w:rsidRPr="00203F01">
        <w:rPr>
          <w:rFonts w:asciiTheme="majorBidi" w:hAnsiTheme="majorBidi"/>
          <w:color w:val="000000" w:themeColor="text1"/>
          <w:lang w:val="es-ES_tradnl" w:eastAsia="fr-BE"/>
        </w:rPr>
        <w:t>.</w:t>
      </w:r>
      <w:r>
        <w:rPr>
          <w:rFonts w:asciiTheme="majorBidi" w:hAnsiTheme="majorBidi"/>
          <w:color w:val="000000" w:themeColor="text1"/>
          <w:lang w:val="es-ES_tradnl" w:eastAsia="fr-BE"/>
        </w:rPr>
        <w:t>2.</w:t>
      </w:r>
      <w:r w:rsidR="007A44A1" w:rsidRPr="00203F01">
        <w:rPr>
          <w:rFonts w:asciiTheme="majorBidi" w:hAnsiTheme="majorBidi"/>
          <w:color w:val="000000" w:themeColor="text1"/>
          <w:lang w:val="es-ES_tradnl" w:eastAsia="fr-BE"/>
        </w:rPr>
        <w:t xml:space="preserve"> Variables </w:t>
      </w:r>
      <w:proofErr w:type="spellStart"/>
      <w:r w:rsidR="007A44A1" w:rsidRPr="00203F01">
        <w:rPr>
          <w:rFonts w:asciiTheme="majorBidi" w:hAnsiTheme="majorBidi"/>
          <w:color w:val="000000" w:themeColor="text1"/>
          <w:lang w:val="es-ES_tradnl" w:eastAsia="fr-BE"/>
        </w:rPr>
        <w:t>sociodémographiques</w:t>
      </w:r>
      <w:bookmarkEnd w:id="43"/>
      <w:proofErr w:type="spellEnd"/>
    </w:p>
    <w:p w14:paraId="13DEDEBC" w14:textId="5367B3E6" w:rsidR="007A44A1" w:rsidRPr="007A44A1" w:rsidRDefault="007A44A1" w:rsidP="00E97ADC">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Lors de nos entretiens nous avons tenu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commencer syst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matiquement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change par des questions qui nou</w:t>
      </w:r>
      <w:r w:rsidR="000260E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 ont permis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 situer la personne dans un contexte sociod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mographique. Cette volont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est</w:t>
      </w:r>
      <w:proofErr w:type="spellEnd"/>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 xml:space="preserve"> bas</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E97AD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w:t>
      </w:r>
      <w:proofErr w:type="spellEnd"/>
      <w:r w:rsidR="00E97AD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E643B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entre autres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sur notre objectif concernant la mise en lien du bagage de vie de la personne avec le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pistage du cancer du sein. Nous </w:t>
      </w:r>
      <w:r w:rsidR="00E643B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avons voulu</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mettre en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vidence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’â</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ge moyen de notre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chantillon, le lieu de naissance, le contexte familial avec le nombre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enfants moyen, le niveau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ducation scolaire, le statut civil de la personne, le statut social, le contexte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immigration en </w:t>
      </w:r>
      <w:r w:rsidR="00E97AD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Belgique ainsi que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 capacit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linguistique de la personne interview</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E97ADC">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Enfin, outre les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du v</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cu</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 pass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loign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nous avons voulu savoir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quand remonte le dernier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Mammotest</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effectu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afin de recueillir des donn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pt-PT" w:eastAsia="fr-BE"/>
          <w14:textOutline w14:w="0" w14:cap="flat" w14:cmpd="sng" w14:algn="ctr">
            <w14:noFill/>
            <w14:prstDash w14:val="solid"/>
            <w14:bevel/>
          </w14:textOutline>
        </w:rPr>
        <w:t>propos de v</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cus,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exp</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riences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 pass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proofErr w:type="spellStart"/>
      <w:r>
        <w:rPr>
          <w:rFonts w:ascii="Times New Roman" w:eastAsia="Arial Unicode MS" w:hAnsi="Times New Roman" w:cs="Times New Roman"/>
          <w:color w:val="000000"/>
          <w:sz w:val="24"/>
          <w:szCs w:val="24"/>
          <w:bdr w:val="none" w:sz="0" w:space="0" w:color="auto" w:frame="1"/>
          <w:lang w:val="de-DE" w:eastAsia="fr-BE"/>
          <w14:textOutline w14:w="0" w14:cap="flat" w14:cmpd="sng" w14:algn="ctr">
            <w14:noFill/>
            <w14:prstDash w14:val="solid"/>
            <w14:bevel/>
          </w14:textOutline>
        </w:rPr>
        <w:t>proche</w:t>
      </w:r>
      <w:proofErr w:type="spellEnd"/>
      <w:r>
        <w:rPr>
          <w:rFonts w:ascii="Times New Roman" w:eastAsia="Arial Unicode MS" w:hAnsi="Times New Roman" w:cs="Times New Roman"/>
          <w:color w:val="000000"/>
          <w:sz w:val="24"/>
          <w:szCs w:val="24"/>
          <w:bdr w:val="none" w:sz="0" w:space="0" w:color="auto" w:frame="1"/>
          <w:lang w:val="de-DE" w:eastAsia="fr-BE"/>
          <w14:textOutline w14:w="0" w14:cap="flat" w14:cmpd="sng" w14:algn="ctr">
            <w14:noFill/>
            <w14:prstDash w14:val="solid"/>
            <w14:bevel/>
          </w14:textOutline>
        </w:rPr>
        <w:t>.</w:t>
      </w:r>
    </w:p>
    <w:p w14:paraId="4FBAD1B4" w14:textId="2008A74D" w:rsidR="009D0D04" w:rsidRPr="00E643B0" w:rsidRDefault="009D0D04" w:rsidP="00E643B0">
      <w:pPr>
        <w:pStyle w:val="Titre2"/>
        <w:rPr>
          <w:rFonts w:asciiTheme="majorBidi" w:hAnsiTheme="majorBidi"/>
          <w:color w:val="000000" w:themeColor="text1"/>
          <w:lang w:val="es-ES_tradnl" w:eastAsia="fr-BE"/>
        </w:rPr>
      </w:pPr>
      <w:bookmarkStart w:id="44" w:name="_Toc44954133"/>
      <w:r>
        <w:rPr>
          <w:rFonts w:asciiTheme="majorBidi" w:hAnsiTheme="majorBidi"/>
          <w:color w:val="000000" w:themeColor="text1"/>
          <w:lang w:val="es-ES_tradnl" w:eastAsia="fr-BE"/>
        </w:rPr>
        <w:t xml:space="preserve">4.6. </w:t>
      </w:r>
      <w:proofErr w:type="spellStart"/>
      <w:r>
        <w:rPr>
          <w:rFonts w:asciiTheme="majorBidi" w:hAnsiTheme="majorBidi"/>
          <w:color w:val="000000" w:themeColor="text1"/>
          <w:lang w:val="es-ES_tradnl" w:eastAsia="fr-BE"/>
        </w:rPr>
        <w:t>Déroulement</w:t>
      </w:r>
      <w:proofErr w:type="spellEnd"/>
      <w:r>
        <w:rPr>
          <w:rFonts w:asciiTheme="majorBidi" w:hAnsiTheme="majorBidi"/>
          <w:color w:val="000000" w:themeColor="text1"/>
          <w:lang w:val="es-ES_tradnl" w:eastAsia="fr-BE"/>
        </w:rPr>
        <w:t xml:space="preserve"> des </w:t>
      </w:r>
      <w:proofErr w:type="spellStart"/>
      <w:r>
        <w:rPr>
          <w:rFonts w:asciiTheme="majorBidi" w:hAnsiTheme="majorBidi"/>
          <w:color w:val="000000" w:themeColor="text1"/>
          <w:lang w:val="es-ES_tradnl" w:eastAsia="fr-BE"/>
        </w:rPr>
        <w:t>entretiens</w:t>
      </w:r>
      <w:bookmarkEnd w:id="44"/>
      <w:proofErr w:type="spellEnd"/>
    </w:p>
    <w:p w14:paraId="4D0BD5F5" w14:textId="4C6D722B" w:rsidR="009D0D04" w:rsidRDefault="009D0D04" w:rsidP="00D74DD2">
      <w:pPr>
        <w:spacing w:line="360" w:lineRule="auto"/>
        <w:jc w:val="both"/>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Au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part nous voulions laisser le choix aux femmes de participer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entretien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 maison 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dicale ou de faire cet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change au sein de leur propre domicile, le but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tait de le faire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o</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ù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elles se sentiraient le plus </w:t>
      </w:r>
      <w:r>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 xml:space="preserve"> à </w:t>
      </w:r>
      <w:proofErr w:type="spellStart"/>
      <w:r>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l’aise</w:t>
      </w:r>
      <w:proofErr w:type="spellEnd"/>
      <w:r>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ensemble des participantes nous ont laiss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le choix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notre tour car</w:t>
      </w:r>
      <w:r w:rsidR="00E643B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pour elles</w:t>
      </w:r>
      <w:r w:rsidR="00E643B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w:t>
      </w:r>
      <w:r w:rsidR="00E643B0">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ela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tait pareil. Nous les avons alors invit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e</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 maison 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dicale sur RDV. Les entretiens ont été menés dans le local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di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aux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ances de consultations en psychologie. Nous avons opt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pour ce lieu car il y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gne une atmosph</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re chaleureuse et cosy.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lastRenderedPageBreak/>
        <w:t>Les participantes s</w:t>
      </w:r>
      <w:r w:rsidR="000260E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 sont installées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face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nous dans un fauteuil confortable. Nous avons servi un th</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w:t>
      </w:r>
      <w:proofErr w:type="spellStart"/>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caf</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et des biscuits sur la petite table basse. Nous avions eu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intention par cette mise en place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amener la personne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sorte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â</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ch</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er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prise, de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tente pour un moment qui permettrait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ext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rioriser</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leurs ressentis, leurs sentiments, leurs v</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cus. </w:t>
      </w:r>
    </w:p>
    <w:p w14:paraId="579A0FD7" w14:textId="22B02571" w:rsidR="00C437A4" w:rsidRPr="00E40D71" w:rsidRDefault="009D0D04" w:rsidP="00D74DD2">
      <w:pPr>
        <w:spacing w:after="194" w:line="362" w:lineRule="auto"/>
        <w:ind w:right="858"/>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Nous avions pensé initialement réaliser un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deux entretiens par semaine durant la période du 15/02/2020 au 30/04/2020. </w:t>
      </w:r>
      <w:r w:rsidR="00E40D7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ous avons eu l</w:t>
      </w:r>
      <w:r>
        <w:rPr>
          <w:rFonts w:ascii="Times New Roman" w:eastAsia="Arial Unicode MS" w:hAnsi="Times New Roman" w:cs="Times New Roman"/>
          <w:color w:val="000000"/>
          <w:sz w:val="24"/>
          <w:szCs w:val="24"/>
          <w:bdr w:val="none" w:sz="0" w:space="0" w:color="auto" w:frame="1"/>
          <w:rtl/>
          <w:lang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occasion de réaliser 9 entretiens</w:t>
      </w:r>
      <w:r w:rsidR="00C437A4">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sans avoir pu les retranscrire simultanément sur la période du 15/02/2020 au 18/03/2020. Malheureusement, notre pays a é</w:t>
      </w:r>
      <w:r w:rsidR="00C437A4" w:rsidRPr="00E40D7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touché par la pandémie du Covid-19, ce qui a plongé les citoyens dans un confinement national. N</w:t>
      </w:r>
      <w:r w:rsid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’ayant pas encore analysé le matériel recueilli, nous n’étions pas sûr de l’atteinte du seuil de </w:t>
      </w:r>
      <w:proofErr w:type="spellStart"/>
      <w:r w:rsid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stauration</w:t>
      </w:r>
      <w:proofErr w:type="spellEnd"/>
      <w:r w:rsid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bien que lors des dernières </w:t>
      </w:r>
      <w:proofErr w:type="spellStart"/>
      <w:r w:rsid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intervieuws</w:t>
      </w:r>
      <w:proofErr w:type="spellEnd"/>
      <w:r w:rsid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nous n’avons pas constater beaucoup d’éléments nouveaux. N</w:t>
      </w:r>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ous avions </w:t>
      </w:r>
      <w:r w:rsid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tout de même</w:t>
      </w:r>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proposé aux </w:t>
      </w:r>
      <w:r w:rsid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5 </w:t>
      </w:r>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femmes de participer à </w:t>
      </w:r>
      <w:r w:rsidR="00C437A4" w:rsidRPr="00E40D7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’entretien au travers d’une </w:t>
      </w:r>
      <w:r w:rsidR="00C437A4" w:rsidRPr="00E40D71">
        <w:rPr>
          <w:rFonts w:ascii="Times New Roman" w:eastAsia="Arial Unicode MS" w:hAnsi="Times New Roman" w:cs="Arial Unicode MS"/>
          <w:sz w:val="24"/>
          <w:szCs w:val="24"/>
          <w:bdr w:val="none" w:sz="0" w:space="0" w:color="auto" w:frame="1"/>
          <w:lang w:val="fr-FR" w:eastAsia="fr-BE"/>
          <w14:textOutline w14:w="0" w14:cap="flat" w14:cmpd="sng" w14:algn="ctr">
            <w14:noFill/>
            <w14:prstDash w14:val="solid"/>
            <w14:bevel/>
          </w14:textOutline>
        </w:rPr>
        <w:t>vidé</w:t>
      </w:r>
      <w:r w:rsidR="00C437A4" w:rsidRPr="00E40D71">
        <w:rPr>
          <w:rFonts w:ascii="Times New Roman" w:eastAsia="Arial Unicode MS" w:hAnsi="Times New Roman" w:cs="Arial Unicode MS"/>
          <w:sz w:val="24"/>
          <w:szCs w:val="24"/>
          <w:bdr w:val="none" w:sz="0" w:space="0" w:color="auto" w:frame="1"/>
          <w:lang w:eastAsia="fr-BE"/>
          <w14:textOutline w14:w="0" w14:cap="flat" w14:cmpd="sng" w14:algn="ctr">
            <w14:noFill/>
            <w14:prstDash w14:val="solid"/>
            <w14:bevel/>
          </w14:textOutline>
        </w:rPr>
        <w:t>o</w:t>
      </w:r>
      <w:r w:rsidR="00C437A4" w:rsidRPr="00E40D7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-conf</w:t>
      </w:r>
      <w:proofErr w:type="spellStart"/>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érence</w:t>
      </w:r>
      <w:proofErr w:type="spellEnd"/>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afin de pouvoir échanger et de pouvoir avoir un visuel. Nous n’avons pas eu de ré</w:t>
      </w:r>
      <w:proofErr w:type="spellStart"/>
      <w:r w:rsidR="00C437A4" w:rsidRPr="00E40D71">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ponse</w:t>
      </w:r>
      <w:proofErr w:type="spellEnd"/>
      <w:r w:rsidR="00C437A4" w:rsidRPr="00E40D71">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favorable </w:t>
      </w:r>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notre proposition.</w:t>
      </w:r>
      <w:r w:rsidR="00C437A4" w:rsidRPr="00E40D7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Cela pour plusieurs raisons : certaines n’avaient pas d’ordinateur ou s’il y en avait un à la maison, elles ne savaient pas l’utiliser facilement voire pas du tout ; certaines ont proposé </w:t>
      </w:r>
      <w:r w:rsidR="00C437A4" w:rsidRPr="00E40D7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w:t>
      </w:r>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’échanger par </w:t>
      </w:r>
      <w:proofErr w:type="spellStart"/>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Watsapp</w:t>
      </w:r>
      <w:proofErr w:type="spellEnd"/>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Nous avions dû expliquer que nous devions utiliser des outils qui garantissaient leur </w:t>
      </w:r>
      <w:proofErr w:type="spellStart"/>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sé</w:t>
      </w:r>
      <w:r w:rsidR="00C437A4" w:rsidRPr="00E40D7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curit</w:t>
      </w:r>
      <w:proofErr w:type="spellEnd"/>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C437A4" w:rsidRPr="00E40D71">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et la </w:t>
      </w:r>
      <w:proofErr w:type="spellStart"/>
      <w:r w:rsidR="00C437A4" w:rsidRPr="00E40D71">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confidentialit</w:t>
      </w:r>
      <w:proofErr w:type="spellEnd"/>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des donné</w:t>
      </w:r>
      <w:r w:rsidR="00C437A4" w:rsidRPr="00E40D71">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es. D</w:t>
      </w:r>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’autres ne voulaient tout simplement pas ê</w:t>
      </w:r>
      <w:r w:rsidR="00C437A4" w:rsidRPr="00E40D71">
        <w:rPr>
          <w:rFonts w:ascii="Times New Roman" w:eastAsia="Arial Unicode MS" w:hAnsi="Times New Roman" w:cs="Arial Unicode MS"/>
          <w:color w:val="000000"/>
          <w:sz w:val="24"/>
          <w:szCs w:val="24"/>
          <w:bdr w:val="none" w:sz="0" w:space="0" w:color="auto" w:frame="1"/>
          <w:lang w:val="da-DK" w:eastAsia="fr-BE"/>
          <w14:textOutline w14:w="0" w14:cap="flat" w14:cmpd="sng" w14:algn="ctr">
            <w14:noFill/>
            <w14:prstDash w14:val="solid"/>
            <w14:bevel/>
          </w14:textOutline>
        </w:rPr>
        <w:t>tre film</w:t>
      </w:r>
      <w:proofErr w:type="spellStart"/>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bien que nous avons expliqué que nous ne réaliserions pas d’enregistrement vidéo mais juste un enregistrement audio. En somme, nous avons rencontré une réticence et nous avions é</w:t>
      </w:r>
      <w:r w:rsidR="00C437A4" w:rsidRPr="00E40D7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interpellés par cela. En effet, cette réticence pourrait être le reflet d’une population qui n’est pas à </w:t>
      </w:r>
      <w:r w:rsidR="00C437A4" w:rsidRPr="00E40D71">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r w:rsidR="00C437A4" w:rsidRPr="00E40D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’aise avec les outils informatiques, avec la technologie. </w:t>
      </w:r>
      <w:r w:rsidR="00C437A4" w:rsidRPr="00E40D71">
        <w:rPr>
          <w:rFonts w:asciiTheme="majorBidi" w:eastAsia="Arial Unicode MS" w:hAnsiTheme="majorBidi" w:cstheme="majorBidi"/>
          <w:color w:val="000000"/>
          <w:sz w:val="24"/>
          <w:szCs w:val="24"/>
          <w:bdr w:val="none" w:sz="0" w:space="0" w:color="auto" w:frame="1"/>
          <w:lang w:val="fr-FR" w:eastAsia="fr-BE"/>
          <w14:textOutline w14:w="0" w14:cap="flat" w14:cmpd="sng" w14:algn="ctr">
            <w14:noFill/>
            <w14:prstDash w14:val="solid"/>
            <w14:bevel/>
          </w14:textOutline>
        </w:rPr>
        <w:t>Nous avions alors dé</w:t>
      </w:r>
      <w:r w:rsidR="00C437A4" w:rsidRPr="00E40D71">
        <w:rPr>
          <w:rFonts w:asciiTheme="majorBidi" w:eastAsia="Arial Unicode MS" w:hAnsiTheme="majorBidi" w:cstheme="majorBidi"/>
          <w:color w:val="000000"/>
          <w:sz w:val="24"/>
          <w:szCs w:val="24"/>
          <w:bdr w:val="none" w:sz="0" w:space="0" w:color="auto" w:frame="1"/>
          <w:lang w:val="es-ES_tradnl" w:eastAsia="fr-BE"/>
          <w14:textOutline w14:w="0" w14:cap="flat" w14:cmpd="sng" w14:algn="ctr">
            <w14:noFill/>
            <w14:prstDash w14:val="solid"/>
            <w14:bevel/>
          </w14:textOutline>
        </w:rPr>
        <w:t>cid</w:t>
      </w:r>
      <w:r w:rsidR="00C437A4" w:rsidRPr="00E40D71">
        <w:rPr>
          <w:rFonts w:asciiTheme="majorBidi" w:eastAsia="Arial Unicode MS" w:hAnsiTheme="majorBidi" w:cstheme="majorBidi"/>
          <w:color w:val="000000"/>
          <w:sz w:val="24"/>
          <w:szCs w:val="24"/>
          <w:bdr w:val="none" w:sz="0" w:space="0" w:color="auto" w:frame="1"/>
          <w:lang w:val="fr-FR" w:eastAsia="fr-BE"/>
          <w14:textOutline w14:w="0" w14:cap="flat" w14:cmpd="sng" w14:algn="ctr">
            <w14:noFill/>
            <w14:prstDash w14:val="solid"/>
            <w14:bevel/>
          </w14:textOutline>
        </w:rPr>
        <w:t xml:space="preserve">é </w:t>
      </w:r>
      <w:r w:rsidR="00C437A4" w:rsidRPr="00E40D71">
        <w:rPr>
          <w:rFonts w:asciiTheme="majorBidi" w:eastAsia="Arial Unicode MS" w:hAnsiTheme="majorBidi" w:cstheme="majorBidi"/>
          <w:color w:val="000000"/>
          <w:sz w:val="24"/>
          <w:szCs w:val="24"/>
          <w:bdr w:val="none" w:sz="0" w:space="0" w:color="auto" w:frame="1"/>
          <w:lang w:eastAsia="fr-BE"/>
          <w14:textOutline w14:w="0" w14:cap="flat" w14:cmpd="sng" w14:algn="ctr">
            <w14:noFill/>
            <w14:prstDash w14:val="solid"/>
            <w14:bevel/>
          </w14:textOutline>
        </w:rPr>
        <w:t>de proc</w:t>
      </w:r>
      <w:r w:rsidR="00C437A4" w:rsidRPr="00E40D71">
        <w:rPr>
          <w:rFonts w:asciiTheme="majorBidi" w:eastAsia="Arial Unicode MS" w:hAnsiTheme="majorBidi" w:cstheme="majorBidi"/>
          <w:color w:val="000000"/>
          <w:sz w:val="24"/>
          <w:szCs w:val="24"/>
          <w:bdr w:val="none" w:sz="0" w:space="0" w:color="auto" w:frame="1"/>
          <w:lang w:val="fr-FR" w:eastAsia="fr-BE"/>
          <w14:textOutline w14:w="0" w14:cap="flat" w14:cmpd="sng" w14:algn="ctr">
            <w14:noFill/>
            <w14:prstDash w14:val="solid"/>
            <w14:bevel/>
          </w14:textOutline>
        </w:rPr>
        <w:t>é</w:t>
      </w:r>
      <w:r w:rsidR="00C437A4" w:rsidRPr="00E40D71">
        <w:rPr>
          <w:rFonts w:asciiTheme="majorBidi" w:eastAsia="Arial Unicode MS" w:hAnsiTheme="majorBidi" w:cstheme="majorBidi"/>
          <w:color w:val="000000"/>
          <w:sz w:val="24"/>
          <w:szCs w:val="24"/>
          <w:bdr w:val="none" w:sz="0" w:space="0" w:color="auto" w:frame="1"/>
          <w:lang w:val="de-DE" w:eastAsia="fr-BE"/>
          <w14:textOutline w14:w="0" w14:cap="flat" w14:cmpd="sng" w14:algn="ctr">
            <w14:noFill/>
            <w14:prstDash w14:val="solid"/>
            <w14:bevel/>
          </w14:textOutline>
        </w:rPr>
        <w:t xml:space="preserve">der </w:t>
      </w:r>
      <w:r w:rsidR="00C437A4" w:rsidRPr="00E40D71">
        <w:rPr>
          <w:rFonts w:asciiTheme="majorBidi" w:eastAsia="Arial Unicode MS" w:hAnsiTheme="majorBidi" w:cstheme="majorBidi"/>
          <w:color w:val="000000"/>
          <w:sz w:val="24"/>
          <w:szCs w:val="24"/>
          <w:bdr w:val="none" w:sz="0" w:space="0" w:color="auto" w:frame="1"/>
          <w:lang w:val="fr-FR" w:eastAsia="fr-BE"/>
          <w14:textOutline w14:w="0" w14:cap="flat" w14:cmpd="sng" w14:algn="ctr">
            <w14:noFill/>
            <w14:prstDash w14:val="solid"/>
            <w14:bevel/>
          </w14:textOutline>
        </w:rPr>
        <w:t>à la retranscription et de débuter l’analyse avec les entretiens en notre possession. Nous avons confirm</w:t>
      </w:r>
      <w:r w:rsidR="00E40D71" w:rsidRPr="00E40D71">
        <w:rPr>
          <w:rFonts w:asciiTheme="majorBidi" w:eastAsia="Arial Unicode MS" w:hAnsiTheme="majorBidi" w:cstheme="majorBidi"/>
          <w:color w:val="000000"/>
          <w:sz w:val="24"/>
          <w:szCs w:val="24"/>
          <w:bdr w:val="none" w:sz="0" w:space="0" w:color="auto" w:frame="1"/>
          <w:lang w:val="fr-FR" w:eastAsia="fr-BE"/>
          <w14:textOutline w14:w="0" w14:cap="flat" w14:cmpd="sng" w14:algn="ctr">
            <w14:noFill/>
            <w14:prstDash w14:val="solid"/>
            <w14:bevel/>
          </w14:textOutline>
        </w:rPr>
        <w:t>é</w:t>
      </w:r>
      <w:r w:rsidR="00C437A4" w:rsidRPr="00E40D71">
        <w:rPr>
          <w:rFonts w:asciiTheme="majorBidi" w:eastAsia="Arial Unicode MS" w:hAnsiTheme="majorBidi" w:cstheme="majorBidi"/>
          <w:color w:val="000000"/>
          <w:sz w:val="24"/>
          <w:szCs w:val="24"/>
          <w:bdr w:val="none" w:sz="0" w:space="0" w:color="auto" w:frame="1"/>
          <w:lang w:val="fr-FR" w:eastAsia="fr-BE"/>
          <w14:textOutline w14:w="0" w14:cap="flat" w14:cmpd="sng" w14:algn="ctr">
            <w14:noFill/>
            <w14:prstDash w14:val="solid"/>
            <w14:bevel/>
          </w14:textOutline>
        </w:rPr>
        <w:t xml:space="preserve"> suite à </w:t>
      </w:r>
      <w:r w:rsidR="00C437A4" w:rsidRPr="00E40D71">
        <w:rPr>
          <w:rFonts w:asciiTheme="majorBidi" w:eastAsia="Arial Unicode MS" w:hAnsiTheme="majorBidi" w:cstheme="majorBidi"/>
          <w:color w:val="000000"/>
          <w:sz w:val="24"/>
          <w:szCs w:val="24"/>
          <w:bdr w:val="none" w:sz="0" w:space="0" w:color="auto" w:frame="1"/>
          <w:lang w:eastAsia="fr-BE"/>
          <w14:textOutline w14:w="0" w14:cap="flat" w14:cmpd="sng" w14:algn="ctr">
            <w14:noFill/>
            <w14:prstDash w14:val="solid"/>
            <w14:bevel/>
          </w14:textOutline>
        </w:rPr>
        <w:t>cela que nous avions atteint</w:t>
      </w:r>
      <w:r w:rsidR="00E40D71" w:rsidRPr="00E40D71">
        <w:rPr>
          <w:rFonts w:asciiTheme="majorBidi" w:eastAsia="Arial Unicode MS" w:hAnsiTheme="majorBidi" w:cstheme="majorBidi"/>
          <w:color w:val="000000"/>
          <w:sz w:val="24"/>
          <w:szCs w:val="24"/>
          <w:bdr w:val="none" w:sz="0" w:space="0" w:color="auto" w:frame="1"/>
          <w:lang w:eastAsia="fr-BE"/>
          <w14:textOutline w14:w="0" w14:cap="flat" w14:cmpd="sng" w14:algn="ctr">
            <w14:noFill/>
            <w14:prstDash w14:val="solid"/>
            <w14:bevel/>
          </w14:textOutline>
        </w:rPr>
        <w:t xml:space="preserve"> le</w:t>
      </w:r>
      <w:r w:rsidR="00C437A4" w:rsidRPr="00E40D71">
        <w:rPr>
          <w:rFonts w:asciiTheme="majorBidi" w:eastAsia="Arial Unicode MS" w:hAnsiTheme="majorBidi" w:cstheme="majorBidi"/>
          <w:color w:val="000000"/>
          <w:sz w:val="24"/>
          <w:szCs w:val="24"/>
          <w:bdr w:val="none" w:sz="0" w:space="0" w:color="auto" w:frame="1"/>
          <w:lang w:val="fr-FR" w:eastAsia="fr-BE"/>
          <w14:textOutline w14:w="0" w14:cap="flat" w14:cmpd="sng" w14:algn="ctr">
            <w14:noFill/>
            <w14:prstDash w14:val="solid"/>
            <w14:bevel/>
          </w14:textOutline>
        </w:rPr>
        <w:t xml:space="preserve"> seuil de saturation.</w:t>
      </w:r>
      <w:r w:rsidR="00C437A4" w:rsidRPr="006A2F26">
        <w:rPr>
          <w:rFonts w:asciiTheme="majorBidi" w:eastAsia="Arial Unicode MS" w:hAnsiTheme="majorBidi" w:cstheme="majorBidi"/>
          <w:color w:val="000000"/>
          <w:sz w:val="24"/>
          <w:szCs w:val="24"/>
          <w:bdr w:val="none" w:sz="0" w:space="0" w:color="auto" w:frame="1"/>
          <w:lang w:val="fr-FR" w:eastAsia="fr-BE"/>
          <w14:textOutline w14:w="0" w14:cap="flat" w14:cmpd="sng" w14:algn="ctr">
            <w14:noFill/>
            <w14:prstDash w14:val="solid"/>
            <w14:bevel/>
          </w14:textOutline>
        </w:rPr>
        <w:t xml:space="preserve">  </w:t>
      </w:r>
    </w:p>
    <w:p w14:paraId="7FC2FE7D" w14:textId="6D7CBEAC" w:rsidR="009D0D04" w:rsidRPr="008D1F2A" w:rsidRDefault="009D0D04" w:rsidP="008D1F2A">
      <w:pPr>
        <w:spacing w:line="360" w:lineRule="auto"/>
        <w:jc w:val="both"/>
        <w:rPr>
          <w:rFonts w:ascii="Calibri Light" w:eastAsia="Arial Unicode MS" w:hAnsi="Calibri Light" w:cs="Arial Unicode MS"/>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Nous avons annonc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un RDV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une durée d’une heure environ mais nous avons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précisé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que ce temps pouvait varier selon ce 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elles diraient sur le sujet. La dur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 des entretiens a vari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entre 50 et 80 minutes. Nous avons men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nous-m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 les entretiens et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alis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les retranscriptions en fran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ç</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ais mais aussi les entretiens en arabe et en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berb</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re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tant donn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que nous ma</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î</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trisions ces deux langues. Nous les avons traduits et retranscrits en fran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ç</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ais. Nous avons parcouru et traduit verbalement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ensemble du consentement avec la personne participante. Nous avons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galement traduit verbalement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ensemble du guide durant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lastRenderedPageBreak/>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entretien. Au 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alable nous avons voulu 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parer cette traduction en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assurant que les termes utilis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és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repr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sentaient</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bien le sens des questions en fran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ç</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ais. Pour ce faire, nous avons sollicité un des 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decins de la maison 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dicale qui est issue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immigration magr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bine de la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deuxi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me 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ration</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tous comme nous. Ce 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decin exerce au sein de la maison 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dicale et ma</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î</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trise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galement ces deux dialectes. Enfin, nous avons</w:t>
      </w:r>
      <w:r w:rsidR="000260E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pris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 carnet durant les entretiens dans lequel nous avons not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nos observations concernant le non verbal.</w:t>
      </w:r>
      <w:r>
        <w:rPr>
          <w:rFonts w:ascii="Calibri Light" w:eastAsia="Arial Unicode MS" w:hAnsi="Calibri Light"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Pr="00A1776D">
        <w:rPr>
          <w:rFonts w:asciiTheme="majorBidi" w:eastAsia="Arial Unicode MS" w:hAnsiTheme="majorBidi" w:cstheme="majorBidi"/>
          <w:color w:val="000000"/>
          <w:sz w:val="24"/>
          <w:szCs w:val="24"/>
          <w:bdr w:val="none" w:sz="0" w:space="0" w:color="auto" w:frame="1"/>
          <w:lang w:val="fr-FR" w:eastAsia="fr-BE"/>
          <w14:textOutline w14:w="0" w14:cap="flat" w14:cmpd="sng" w14:algn="ctr">
            <w14:noFill/>
            <w14:prstDash w14:val="solid"/>
            <w14:bevel/>
          </w14:textOutline>
        </w:rPr>
        <w:t>Les entretiens ont é</w:t>
      </w:r>
      <w:r w:rsidRPr="00A1776D">
        <w:rPr>
          <w:rFonts w:asciiTheme="majorBidi" w:eastAsia="Arial Unicode MS" w:hAnsiTheme="majorBidi" w:cstheme="majorBidi"/>
          <w:color w:val="000000"/>
          <w:sz w:val="24"/>
          <w:szCs w:val="24"/>
          <w:bdr w:val="none" w:sz="0" w:space="0" w:color="auto" w:frame="1"/>
          <w:lang w:eastAsia="fr-BE"/>
          <w14:textOutline w14:w="0" w14:cap="flat" w14:cmpd="sng" w14:algn="ctr">
            <w14:noFill/>
            <w14:prstDash w14:val="solid"/>
            <w14:bevel/>
          </w14:textOutline>
        </w:rPr>
        <w:t>t</w:t>
      </w:r>
      <w:r w:rsidRPr="00A1776D">
        <w:rPr>
          <w:rFonts w:asciiTheme="majorBidi" w:eastAsia="Arial Unicode MS" w:hAnsiTheme="majorBidi" w:cstheme="majorBidi"/>
          <w:color w:val="000000"/>
          <w:sz w:val="24"/>
          <w:szCs w:val="24"/>
          <w:bdr w:val="none" w:sz="0" w:space="0" w:color="auto" w:frame="1"/>
          <w:lang w:val="fr-FR" w:eastAsia="fr-BE"/>
          <w14:textOutline w14:w="0" w14:cap="flat" w14:cmpd="sng" w14:algn="ctr">
            <w14:noFill/>
            <w14:prstDash w14:val="solid"/>
            <w14:bevel/>
          </w14:textOutline>
        </w:rPr>
        <w:t>é enregistrés avec l</w:t>
      </w:r>
      <w:r w:rsidRPr="00A1776D">
        <w:rPr>
          <w:rFonts w:asciiTheme="majorBidi" w:eastAsia="Arial Unicode MS" w:hAnsiTheme="majorBidi" w:cstheme="majorBidi"/>
          <w:color w:val="000000"/>
          <w:sz w:val="24"/>
          <w:szCs w:val="24"/>
          <w:bdr w:val="none" w:sz="0" w:space="0" w:color="auto" w:frame="1"/>
          <w:rtl/>
          <w:lang w:eastAsia="fr-BE"/>
          <w14:textOutline w14:w="0" w14:cap="flat" w14:cmpd="sng" w14:algn="ctr">
            <w14:noFill/>
            <w14:prstDash w14:val="solid"/>
            <w14:bevel/>
          </w14:textOutline>
        </w:rPr>
        <w:t>’</w:t>
      </w:r>
      <w:r w:rsidRPr="00A1776D">
        <w:rPr>
          <w:rFonts w:asciiTheme="majorBidi" w:eastAsia="Arial Unicode MS" w:hAnsiTheme="majorBidi" w:cstheme="majorBidi"/>
          <w:color w:val="000000"/>
          <w:sz w:val="24"/>
          <w:szCs w:val="24"/>
          <w:bdr w:val="none" w:sz="0" w:space="0" w:color="auto" w:frame="1"/>
          <w:lang w:val="fr-FR" w:eastAsia="fr-BE"/>
          <w14:textOutline w14:w="0" w14:cap="flat" w14:cmpd="sng" w14:algn="ctr">
            <w14:noFill/>
            <w14:prstDash w14:val="solid"/>
            <w14:bevel/>
          </w14:textOutline>
        </w:rPr>
        <w:t xml:space="preserve">accord des participantes afin de permettre une retranscription </w:t>
      </w:r>
      <w:r w:rsidRPr="00A1776D">
        <w:rPr>
          <w:rFonts w:asciiTheme="majorBidi" w:eastAsia="Arial Unicode MS" w:hAnsiTheme="majorBidi" w:cstheme="majorBidi"/>
          <w:color w:val="000000"/>
          <w:sz w:val="24"/>
          <w:szCs w:val="24"/>
          <w:bdr w:val="none" w:sz="0" w:space="0" w:color="auto" w:frame="1"/>
          <w:lang w:eastAsia="fr-BE"/>
          <w14:textOutline w14:w="0" w14:cap="flat" w14:cmpd="sng" w14:algn="ctr">
            <w14:noFill/>
            <w14:prstDash w14:val="solid"/>
            <w14:bevel/>
          </w14:textOutline>
        </w:rPr>
        <w:t xml:space="preserve">à </w:t>
      </w:r>
      <w:r w:rsidRPr="00A1776D">
        <w:rPr>
          <w:rFonts w:asciiTheme="majorBidi" w:eastAsia="Arial Unicode MS" w:hAnsiTheme="majorBidi" w:cstheme="majorBidi"/>
          <w:color w:val="000000"/>
          <w:sz w:val="24"/>
          <w:szCs w:val="24"/>
          <w:bdr w:val="none" w:sz="0" w:space="0" w:color="auto" w:frame="1"/>
          <w:lang w:val="fr-FR" w:eastAsia="fr-BE"/>
          <w14:textOutline w14:w="0" w14:cap="flat" w14:cmpd="sng" w14:algn="ctr">
            <w14:noFill/>
            <w14:prstDash w14:val="solid"/>
            <w14:bevel/>
          </w14:textOutline>
        </w:rPr>
        <w:t>posteriori. Nous avons rappelé verbalement que nous garantissions que l</w:t>
      </w:r>
      <w:r w:rsidRPr="00A1776D">
        <w:rPr>
          <w:rFonts w:asciiTheme="majorBidi" w:eastAsia="Arial Unicode MS" w:hAnsiTheme="majorBidi" w:cstheme="majorBidi"/>
          <w:color w:val="000000"/>
          <w:sz w:val="24"/>
          <w:szCs w:val="24"/>
          <w:bdr w:val="none" w:sz="0" w:space="0" w:color="auto" w:frame="1"/>
          <w:rtl/>
          <w:lang w:eastAsia="fr-BE"/>
          <w14:textOutline w14:w="0" w14:cap="flat" w14:cmpd="sng" w14:algn="ctr">
            <w14:noFill/>
            <w14:prstDash w14:val="solid"/>
            <w14:bevel/>
          </w14:textOutline>
        </w:rPr>
        <w:t>’</w:t>
      </w:r>
      <w:r w:rsidRPr="00A1776D">
        <w:rPr>
          <w:rFonts w:asciiTheme="majorBidi" w:eastAsia="Arial Unicode MS" w:hAnsiTheme="majorBidi" w:cstheme="majorBidi"/>
          <w:color w:val="000000"/>
          <w:sz w:val="24"/>
          <w:szCs w:val="24"/>
          <w:bdr w:val="none" w:sz="0" w:space="0" w:color="auto" w:frame="1"/>
          <w:lang w:eastAsia="fr-BE"/>
          <w14:textOutline w14:w="0" w14:cap="flat" w14:cmpd="sng" w14:algn="ctr">
            <w14:noFill/>
            <w14:prstDash w14:val="solid"/>
            <w14:bevel/>
          </w14:textOutline>
        </w:rPr>
        <w:t>identité</w:t>
      </w:r>
      <w:r w:rsidRPr="00A1776D">
        <w:rPr>
          <w:rFonts w:asciiTheme="majorBidi" w:eastAsia="Arial Unicode MS" w:hAnsiTheme="majorBidi" w:cstheme="majorBidi"/>
          <w:color w:val="000000"/>
          <w:sz w:val="24"/>
          <w:szCs w:val="24"/>
          <w:bdr w:val="none" w:sz="0" w:space="0" w:color="auto" w:frame="1"/>
          <w:lang w:val="fr-FR" w:eastAsia="fr-BE"/>
          <w14:textOutline w14:w="0" w14:cap="flat" w14:cmpd="sng" w14:algn="ctr">
            <w14:noFill/>
            <w14:prstDash w14:val="solid"/>
            <w14:bevel/>
          </w14:textOutline>
        </w:rPr>
        <w:t xml:space="preserve"> ne serait pas divulguée et que nous étions tenus à la confidentialité.</w:t>
      </w:r>
      <w:r>
        <w:rPr>
          <w:rFonts w:ascii="Calibri Light" w:eastAsia="Arial Unicode MS" w:hAnsi="Calibri Light"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p>
    <w:p w14:paraId="7057F506" w14:textId="784C8E54" w:rsidR="007A44A1" w:rsidRPr="000260EF" w:rsidRDefault="009D0D04" w:rsidP="000260EF">
      <w:pPr>
        <w:pStyle w:val="Titre2"/>
        <w:rPr>
          <w:rFonts w:asciiTheme="majorBidi" w:hAnsiTheme="majorBidi"/>
          <w:color w:val="000000" w:themeColor="text1"/>
          <w:lang w:val="es-ES_tradnl" w:eastAsia="fr-BE"/>
        </w:rPr>
      </w:pPr>
      <w:bookmarkStart w:id="45" w:name="_Toc44954134"/>
      <w:r>
        <w:rPr>
          <w:rFonts w:asciiTheme="majorBidi" w:hAnsiTheme="majorBidi"/>
          <w:color w:val="000000" w:themeColor="text1"/>
          <w:lang w:val="es-ES_tradnl" w:eastAsia="fr-BE"/>
        </w:rPr>
        <w:t>4.7</w:t>
      </w:r>
      <w:r w:rsidR="003964DE" w:rsidRPr="00203F01">
        <w:rPr>
          <w:rFonts w:asciiTheme="majorBidi" w:hAnsiTheme="majorBidi"/>
          <w:color w:val="000000" w:themeColor="text1"/>
          <w:lang w:val="es-ES_tradnl" w:eastAsia="fr-BE"/>
        </w:rPr>
        <w:t xml:space="preserve">. </w:t>
      </w:r>
      <w:proofErr w:type="spellStart"/>
      <w:r w:rsidR="00DD2597" w:rsidRPr="00203F01">
        <w:rPr>
          <w:rFonts w:asciiTheme="majorBidi" w:hAnsiTheme="majorBidi"/>
          <w:color w:val="000000" w:themeColor="text1"/>
          <w:lang w:val="es-ES_tradnl" w:eastAsia="fr-BE"/>
        </w:rPr>
        <w:t>Méthode</w:t>
      </w:r>
      <w:proofErr w:type="spellEnd"/>
      <w:r w:rsidR="00DD2597" w:rsidRPr="00203F01">
        <w:rPr>
          <w:rFonts w:asciiTheme="majorBidi" w:hAnsiTheme="majorBidi"/>
          <w:color w:val="000000" w:themeColor="text1"/>
          <w:lang w:val="es-ES_tradnl" w:eastAsia="fr-BE"/>
        </w:rPr>
        <w:t xml:space="preserve"> </w:t>
      </w:r>
      <w:proofErr w:type="spellStart"/>
      <w:r w:rsidR="00DD2597" w:rsidRPr="00203F01">
        <w:rPr>
          <w:rFonts w:asciiTheme="majorBidi" w:hAnsiTheme="majorBidi"/>
          <w:color w:val="000000" w:themeColor="text1"/>
          <w:lang w:val="es-ES_tradnl" w:eastAsia="fr-BE"/>
        </w:rPr>
        <w:t>d’analyse</w:t>
      </w:r>
      <w:proofErr w:type="spellEnd"/>
      <w:r w:rsidR="00DD2597" w:rsidRPr="00203F01">
        <w:rPr>
          <w:rFonts w:asciiTheme="majorBidi" w:hAnsiTheme="majorBidi"/>
          <w:color w:val="000000" w:themeColor="text1"/>
          <w:lang w:val="es-ES_tradnl" w:eastAsia="fr-BE"/>
        </w:rPr>
        <w:t xml:space="preserve"> des </w:t>
      </w:r>
      <w:proofErr w:type="spellStart"/>
      <w:r w:rsidR="00DD2597" w:rsidRPr="00203F01">
        <w:rPr>
          <w:rFonts w:asciiTheme="majorBidi" w:hAnsiTheme="majorBidi"/>
          <w:color w:val="000000" w:themeColor="text1"/>
          <w:lang w:val="es-ES_tradnl" w:eastAsia="fr-BE"/>
        </w:rPr>
        <w:t>données</w:t>
      </w:r>
      <w:bookmarkEnd w:id="45"/>
      <w:proofErr w:type="spellEnd"/>
    </w:p>
    <w:p w14:paraId="795FCA4F" w14:textId="77777777" w:rsidR="007A44A1" w:rsidRDefault="007A44A1" w:rsidP="008D1F2A">
      <w:pPr>
        <w:spacing w:after="194" w:line="360" w:lineRule="auto"/>
        <w:ind w:right="858"/>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Pour notre analyse, nous avons utilis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8D1F2A">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es 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thodes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analyse mises au point par diff</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rents chercheurs qui ont un fond commun, cela se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8D1F2A">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sume aux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diff</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End"/>
      <w:r>
        <w:rPr>
          <w:rFonts w:ascii="Times New Roman" w:eastAsia="Arial Unicode MS" w:hAnsi="Times New Roman" w:cs="Times New Roman"/>
          <w:color w:val="000000"/>
          <w:sz w:val="24"/>
          <w:szCs w:val="24"/>
          <w:bdr w:val="none" w:sz="0" w:space="0" w:color="auto" w:frame="1"/>
          <w:lang w:val="pt-PT" w:eastAsia="fr-BE"/>
          <w14:textOutline w14:w="0" w14:cap="flat" w14:cmpd="sng" w14:algn="ctr">
            <w14:noFill/>
            <w14:prstDash w14:val="solid"/>
            <w14:bevel/>
          </w14:textOutline>
        </w:rPr>
        <w:t xml:space="preserve">rentes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tapes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sidR="008D1F2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suivantes</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w:t>
      </w:r>
    </w:p>
    <w:p w14:paraId="6AE11E86" w14:textId="77777777" w:rsidR="007A44A1" w:rsidRDefault="007A44A1" w:rsidP="008D1F2A">
      <w:pPr>
        <w:numPr>
          <w:ilvl w:val="0"/>
          <w:numId w:val="17"/>
        </w:numPr>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Lire attentivement toutes les descriptions des comptes rendues intégraux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w:t>
      </w:r>
    </w:p>
    <w:p w14:paraId="595CF530" w14:textId="77777777" w:rsidR="007A44A1" w:rsidRDefault="007A44A1" w:rsidP="008D1F2A">
      <w:pPr>
        <w:numPr>
          <w:ilvl w:val="0"/>
          <w:numId w:val="17"/>
        </w:numPr>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Isoler les phrases qui sont directement liées au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phé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nom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w:t>
      </w:r>
    </w:p>
    <w:p w14:paraId="5E370BAD" w14:textId="77777777" w:rsidR="007A44A1" w:rsidRDefault="007A44A1" w:rsidP="008D1F2A">
      <w:pPr>
        <w:numPr>
          <w:ilvl w:val="0"/>
          <w:numId w:val="17"/>
        </w:numPr>
        <w:spacing w:after="0" w:line="360" w:lineRule="auto"/>
        <w:jc w:val="both"/>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D</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égager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la signification de chaque énoncé important qui apparait dans les phrases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w:t>
      </w:r>
    </w:p>
    <w:p w14:paraId="00C7D281" w14:textId="77777777" w:rsidR="007A44A1" w:rsidRDefault="007A44A1" w:rsidP="008D1F2A">
      <w:pPr>
        <w:numPr>
          <w:ilvl w:val="0"/>
          <w:numId w:val="17"/>
        </w:numPr>
        <w:spacing w:after="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Regrouper les segments qui contiennent des significations similaires importantes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thè</w:t>
      </w:r>
      <w:proofErr w:type="spellEnd"/>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mes)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w:t>
      </w:r>
    </w:p>
    <w:p w14:paraId="0CE34C80" w14:textId="77777777" w:rsidR="007A44A1" w:rsidRPr="00F44C0A" w:rsidRDefault="007A44A1" w:rsidP="008D1F2A">
      <w:pPr>
        <w:numPr>
          <w:ilvl w:val="0"/>
          <w:numId w:val="17"/>
        </w:numPr>
        <w:spacing w:after="0" w:line="360" w:lineRule="auto"/>
        <w:jc w:val="both"/>
        <w:rPr>
          <w:rFonts w:ascii="Times New Roman" w:eastAsia="Arial Unicode MS" w:hAnsi="Times New Roman" w:cs="Arial Unicode MS"/>
          <w:color w:val="000000"/>
          <w:sz w:val="24"/>
          <w:szCs w:val="24"/>
          <w:bdr w:val="none" w:sz="0" w:space="0" w:color="auto" w:frame="1"/>
          <w:lang w:val="it-IT"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Fournir une description exhaustive qui rend compte de l’essence du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phé</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nom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ne</w:t>
      </w:r>
      <w:r w:rsidR="008D1F2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Pr="00F44C0A">
        <w:rPr>
          <w:rFonts w:ascii="Times New Roman" w:eastAsia="Arial Unicode MS" w:hAnsi="Times New Roman" w:cs="Arial Unicode MS"/>
          <w:color w:val="000000"/>
          <w:sz w:val="24"/>
          <w:szCs w:val="24"/>
          <w:bdr w:val="none" w:sz="0" w:space="0" w:color="auto" w:frame="1"/>
          <w:lang w:val="it-IT" w:eastAsia="fr-BE"/>
          <w14:textOutline w14:w="0" w14:cap="flat" w14:cmpd="sng" w14:algn="ctr">
            <w14:noFill/>
            <w14:prstDash w14:val="solid"/>
            <w14:bevel/>
          </w14:textOutline>
        </w:rPr>
        <w:t>(</w:t>
      </w:r>
      <w:proofErr w:type="spellStart"/>
      <w:r w:rsidRPr="00F44C0A">
        <w:rPr>
          <w:rFonts w:ascii="Times New Roman" w:eastAsia="Arial Unicode MS" w:hAnsi="Times New Roman" w:cs="Arial Unicode MS"/>
          <w:color w:val="000000"/>
          <w:sz w:val="24"/>
          <w:szCs w:val="24"/>
          <w:bdr w:val="none" w:sz="0" w:space="0" w:color="auto" w:frame="1"/>
          <w:lang w:val="it-IT" w:eastAsia="fr-BE"/>
          <w14:textOutline w14:w="0" w14:cap="flat" w14:cmpd="sng" w14:algn="ctr">
            <w14:noFill/>
            <w14:prstDash w14:val="solid"/>
            <w14:bevel/>
          </w14:textOutline>
        </w:rPr>
        <w:t>Colaizzi</w:t>
      </w:r>
      <w:proofErr w:type="spellEnd"/>
      <w:r w:rsidRPr="00F44C0A">
        <w:rPr>
          <w:rFonts w:ascii="Times New Roman" w:eastAsia="Arial Unicode MS" w:hAnsi="Times New Roman" w:cs="Arial Unicode MS"/>
          <w:color w:val="000000"/>
          <w:sz w:val="24"/>
          <w:szCs w:val="24"/>
          <w:bdr w:val="none" w:sz="0" w:space="0" w:color="auto" w:frame="1"/>
          <w:lang w:val="it-IT" w:eastAsia="fr-BE"/>
          <w14:textOutline w14:w="0" w14:cap="flat" w14:cmpd="sng" w14:algn="ctr">
            <w14:noFill/>
            <w14:prstDash w14:val="solid"/>
            <w14:bevel/>
          </w14:textOutline>
        </w:rPr>
        <w:t>, 1978 ; Giorgi, 1985, 1997 </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VanKaam</w:t>
      </w:r>
      <w:proofErr w:type="spellEnd"/>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xml:space="preserve">, 1969, Van Manen, 1990 </w:t>
      </w:r>
      <w:proofErr w:type="spellStart"/>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cit</w:t>
      </w:r>
      <w:r w:rsidRPr="00F44C0A">
        <w:rPr>
          <w:rFonts w:ascii="Times New Roman" w:eastAsia="Arial Unicode MS" w:hAnsi="Times New Roman" w:cs="Arial Unicode MS"/>
          <w:color w:val="000000"/>
          <w:sz w:val="24"/>
          <w:szCs w:val="24"/>
          <w:bdr w:val="none" w:sz="0" w:space="0" w:color="auto" w:frame="1"/>
          <w:lang w:val="it-IT" w:eastAsia="fr-BE"/>
          <w14:textOutline w14:w="0" w14:cap="flat" w14:cmpd="sng" w14:algn="ctr">
            <w14:noFill/>
            <w14:prstDash w14:val="solid"/>
            <w14:bevel/>
          </w14:textOutline>
        </w:rPr>
        <w:t>és</w:t>
      </w:r>
      <w:proofErr w:type="spellEnd"/>
      <w:r w:rsidRPr="00F44C0A">
        <w:rPr>
          <w:rFonts w:ascii="Times New Roman" w:eastAsia="Arial Unicode MS" w:hAnsi="Times New Roman" w:cs="Arial Unicode MS"/>
          <w:color w:val="000000"/>
          <w:sz w:val="24"/>
          <w:szCs w:val="24"/>
          <w:bdr w:val="none" w:sz="0" w:space="0" w:color="auto" w:frame="1"/>
          <w:lang w:val="it-IT" w:eastAsia="fr-BE"/>
          <w14:textOutline w14:w="0" w14:cap="flat" w14:cmpd="sng" w14:algn="ctr">
            <w14:noFill/>
            <w14:prstDash w14:val="solid"/>
            <w14:bevel/>
          </w14:textOutline>
        </w:rPr>
        <w:t xml:space="preserve"> par Fortin M-F. &amp; al., 2016).</w:t>
      </w:r>
    </w:p>
    <w:p w14:paraId="06FA6F5F" w14:textId="77777777" w:rsidR="007A44A1" w:rsidRPr="00F44C0A" w:rsidRDefault="007A44A1" w:rsidP="008D1F2A">
      <w:pPr>
        <w:spacing w:line="360" w:lineRule="auto"/>
        <w:ind w:left="720"/>
        <w:jc w:val="both"/>
        <w:rPr>
          <w:rFonts w:ascii="Times New Roman" w:eastAsia="Times New Roman" w:hAnsi="Times New Roman" w:cs="Times New Roman"/>
          <w:color w:val="000000"/>
          <w:sz w:val="24"/>
          <w:szCs w:val="24"/>
          <w:bdr w:val="none" w:sz="0" w:space="0" w:color="auto" w:frame="1"/>
          <w:lang w:val="it-IT" w:eastAsia="fr-BE"/>
          <w14:textOutline w14:w="0" w14:cap="flat" w14:cmpd="sng" w14:algn="ctr">
            <w14:noFill/>
            <w14:prstDash w14:val="solid"/>
            <w14:bevel/>
          </w14:textOutline>
        </w:rPr>
      </w:pPr>
    </w:p>
    <w:p w14:paraId="508F3636" w14:textId="77777777" w:rsidR="007A44A1" w:rsidRDefault="007A44A1" w:rsidP="008D1F2A">
      <w:pPr>
        <w:spacing w:after="194" w:line="362" w:lineRule="auto"/>
        <w:ind w:right="858"/>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Nous rappelons que les entretiens ont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enregistrés et retranscrits dans leur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inté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gralit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Les entretiens arabes et berbère</w:t>
      </w:r>
      <w:r w:rsidR="008D1F2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ont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traduits et retranscrit</w:t>
      </w:r>
      <w:r w:rsidR="008D1F2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en français par nous-mêmes. Tous nos entretiens ont donc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retranscrits et analysé</w:t>
      </w:r>
      <w:r>
        <w:rPr>
          <w:rFonts w:ascii="Times New Roman" w:eastAsia="Arial Unicode MS" w:hAnsi="Times New Roman" w:cs="Arial Unicode MS"/>
          <w:color w:val="000000"/>
          <w:sz w:val="24"/>
          <w:szCs w:val="24"/>
          <w:bdr w:val="none" w:sz="0" w:space="0" w:color="auto" w:frame="1"/>
          <w:lang w:val="da-DK" w:eastAsia="fr-BE"/>
          <w14:textOutline w14:w="0" w14:cap="flat" w14:cmpd="sng" w14:algn="ctr">
            <w14:noFill/>
            <w14:prstDash w14:val="solid"/>
            <w14:bevel/>
          </w14:textOutline>
        </w:rPr>
        <w:t>s en fran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ç</w:t>
      </w:r>
      <w:r>
        <w:rPr>
          <w:rFonts w:ascii="Times New Roman" w:eastAsia="Arial Unicode MS" w:hAnsi="Times New Roman" w:cs="Arial Unicode MS"/>
          <w:color w:val="000000"/>
          <w:sz w:val="24"/>
          <w:szCs w:val="24"/>
          <w:bdr w:val="none" w:sz="0" w:space="0" w:color="auto" w:frame="1"/>
          <w:lang w:val="pt-PT" w:eastAsia="fr-BE"/>
          <w14:textOutline w14:w="0" w14:cap="flat" w14:cmpd="sng" w14:algn="ctr">
            <w14:noFill/>
            <w14:prstDash w14:val="solid"/>
            <w14:bevel/>
          </w14:textOutline>
        </w:rPr>
        <w:t>ais.</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anmoins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nous soulignions que nous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cartons pas le risque de ne pas traduire certains mots avec le sens exact expos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8D1F2A">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par l’interlocutrice. Nous avons mis tout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œ</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uvre afin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exposer le plus fid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lement les propos.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p>
    <w:p w14:paraId="211F9BA2" w14:textId="77777777" w:rsidR="006A2F26" w:rsidRDefault="007A44A1" w:rsidP="008D1F2A">
      <w:pPr>
        <w:spacing w:after="194" w:line="362" w:lineRule="auto"/>
        <w:ind w:right="858"/>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Nous av</w:t>
      </w:r>
      <w:r w:rsidR="008D1F2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ons commencé avec deux entretiens test</w:t>
      </w:r>
      <w:r w:rsidR="008D1F2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les questions étaient bien comprises et les questions de relances permettaient que l’échange reste dans le cadre voulu. Nous n’av</w:t>
      </w:r>
      <w:r w:rsidR="008D1F2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o</w:t>
      </w:r>
      <w:r w:rsidR="008D1F2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ns pas dû modifier notre guide. Cependant,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durant certains entretient</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s</w:t>
      </w:r>
      <w:r w:rsidR="008D1F2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des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éments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nouveaux apparaissaient et nous</w:t>
      </w:r>
      <w:r w:rsidR="008D1F2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rebondissions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pour en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lastRenderedPageBreak/>
        <w:t>savoir plus, avec des questions ouvertes simples et spontané</w:t>
      </w:r>
      <w:r w:rsidR="006A2F26">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es, du style </w:t>
      </w:r>
      <w:r w:rsidR="006A2F26" w:rsidRPr="006A2F26">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 e</w:t>
      </w:r>
      <w:r w:rsidRPr="006A2F26">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xpliquez-moi ce que vous voulez dire par « … » </w:t>
      </w:r>
      <w:r w:rsidRPr="006A2F26">
        <w:rPr>
          <w:rFonts w:ascii="Times New Roman" w:eastAsia="Arial Unicode MS" w:hAnsi="Times New Roman" w:cs="Arial Unicode MS"/>
          <w:i/>
          <w:iCs/>
          <w:color w:val="000000"/>
          <w:sz w:val="24"/>
          <w:szCs w:val="24"/>
          <w:bdr w:val="none" w:sz="0" w:space="0" w:color="auto" w:frame="1"/>
          <w:lang w:val="zh-TW" w:eastAsia="zh-TW"/>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 </w:t>
      </w:r>
    </w:p>
    <w:p w14:paraId="7E1B24E3" w14:textId="77777777" w:rsidR="00DD2597" w:rsidRDefault="009D0D04" w:rsidP="008C0002">
      <w:pPr>
        <w:pStyle w:val="Titre2"/>
        <w:rPr>
          <w:rFonts w:asciiTheme="majorBidi" w:hAnsiTheme="majorBidi"/>
          <w:color w:val="000000" w:themeColor="text1"/>
          <w:lang w:val="es-ES_tradnl" w:eastAsia="fr-BE"/>
        </w:rPr>
      </w:pPr>
      <w:bookmarkStart w:id="46" w:name="_Toc44954135"/>
      <w:r>
        <w:rPr>
          <w:rFonts w:asciiTheme="majorBidi" w:hAnsiTheme="majorBidi"/>
          <w:color w:val="000000" w:themeColor="text1"/>
          <w:lang w:val="es-ES_tradnl" w:eastAsia="fr-BE"/>
        </w:rPr>
        <w:t>4.8</w:t>
      </w:r>
      <w:r w:rsidR="003964DE" w:rsidRPr="00203F01">
        <w:rPr>
          <w:rFonts w:asciiTheme="majorBidi" w:hAnsiTheme="majorBidi"/>
          <w:color w:val="000000" w:themeColor="text1"/>
          <w:lang w:val="es-ES_tradnl" w:eastAsia="fr-BE"/>
        </w:rPr>
        <w:t xml:space="preserve">. </w:t>
      </w:r>
      <w:proofErr w:type="spellStart"/>
      <w:r w:rsidR="00DD2597" w:rsidRPr="00203F01">
        <w:rPr>
          <w:rFonts w:asciiTheme="majorBidi" w:hAnsiTheme="majorBidi"/>
          <w:color w:val="000000" w:themeColor="text1"/>
          <w:lang w:val="es-ES_tradnl" w:eastAsia="fr-BE"/>
        </w:rPr>
        <w:t>Considérations</w:t>
      </w:r>
      <w:proofErr w:type="spellEnd"/>
      <w:r w:rsidR="00DD2597" w:rsidRPr="00203F01">
        <w:rPr>
          <w:rFonts w:asciiTheme="majorBidi" w:hAnsiTheme="majorBidi"/>
          <w:color w:val="000000" w:themeColor="text1"/>
          <w:lang w:val="es-ES_tradnl" w:eastAsia="fr-BE"/>
        </w:rPr>
        <w:t xml:space="preserve"> </w:t>
      </w:r>
      <w:proofErr w:type="spellStart"/>
      <w:r w:rsidR="00DD2597" w:rsidRPr="00203F01">
        <w:rPr>
          <w:rFonts w:asciiTheme="majorBidi" w:hAnsiTheme="majorBidi"/>
          <w:color w:val="000000" w:themeColor="text1"/>
          <w:lang w:val="es-ES_tradnl" w:eastAsia="fr-BE"/>
        </w:rPr>
        <w:t>éthiques</w:t>
      </w:r>
      <w:bookmarkEnd w:id="46"/>
      <w:proofErr w:type="spellEnd"/>
    </w:p>
    <w:p w14:paraId="72630D93" w14:textId="77777777" w:rsidR="007A44A1" w:rsidRDefault="007A44A1" w:rsidP="007A44A1">
      <w:pPr>
        <w:rPr>
          <w:lang w:val="es-ES_tradnl" w:eastAsia="fr-BE"/>
        </w:rPr>
      </w:pPr>
    </w:p>
    <w:p w14:paraId="5D0CBD02" w14:textId="77777777" w:rsidR="007A44A1" w:rsidRPr="0079700C" w:rsidRDefault="007A44A1" w:rsidP="0079700C">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Un consentement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crit sera demand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aux participants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tude, ainsi qu'un consentement oral sera formul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79700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lors des entretiens semi-dirigés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pour rappeler que les informations recueillies seront utilis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es de mani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 confidentielle et anonyme dans le but de poursuivre les objectifs de la recherche. Pour</w:t>
      </w:r>
      <w:r w:rsidR="0079700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les personnes non-francophones,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consentement sera traduit oralement par nous-m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me en arabe ou en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berb</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re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conform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 version fran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ç</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aise revue par le comit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thique. </w:t>
      </w:r>
      <w:r w:rsidR="0079700C">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Enfin, nous expliquerons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que cette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te a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79700C">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valuée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par le comit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thique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Hospitalo</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-Facultaire Saint-Luc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UCL et 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il nous a remis un avis favorable le 14 janvier 2020.</w:t>
      </w:r>
    </w:p>
    <w:p w14:paraId="4CBBD243" w14:textId="77777777" w:rsidR="003965F0" w:rsidRDefault="00DD2597" w:rsidP="00DF159E">
      <w:pPr>
        <w:pStyle w:val="Titre1"/>
        <w:jc w:val="center"/>
        <w:rPr>
          <w:rFonts w:asciiTheme="majorBidi" w:hAnsiTheme="majorBidi"/>
          <w:color w:val="000000" w:themeColor="text1"/>
          <w:lang w:val="es-ES_tradnl" w:eastAsia="fr-BE"/>
        </w:rPr>
      </w:pPr>
      <w:bookmarkStart w:id="47" w:name="_Toc44954136"/>
      <w:r w:rsidRPr="00203F01">
        <w:rPr>
          <w:rFonts w:asciiTheme="majorBidi" w:hAnsiTheme="majorBidi"/>
          <w:color w:val="000000" w:themeColor="text1"/>
          <w:lang w:val="es-ES_tradnl" w:eastAsia="fr-BE"/>
        </w:rPr>
        <w:t xml:space="preserve">CHAPITRE 5. </w:t>
      </w:r>
      <w:proofErr w:type="spellStart"/>
      <w:r w:rsidRPr="00203F01">
        <w:rPr>
          <w:rFonts w:asciiTheme="majorBidi" w:hAnsiTheme="majorBidi"/>
          <w:color w:val="000000" w:themeColor="text1"/>
          <w:lang w:val="es-ES_tradnl" w:eastAsia="fr-BE"/>
        </w:rPr>
        <w:t>Présentation</w:t>
      </w:r>
      <w:proofErr w:type="spellEnd"/>
      <w:r w:rsidRPr="00203F01">
        <w:rPr>
          <w:rFonts w:asciiTheme="majorBidi" w:hAnsiTheme="majorBidi"/>
          <w:color w:val="000000" w:themeColor="text1"/>
          <w:lang w:val="es-ES_tradnl" w:eastAsia="fr-BE"/>
        </w:rPr>
        <w:t xml:space="preserve"> des </w:t>
      </w:r>
      <w:proofErr w:type="spellStart"/>
      <w:r w:rsidRPr="00203F01">
        <w:rPr>
          <w:rFonts w:asciiTheme="majorBidi" w:hAnsiTheme="majorBidi"/>
          <w:color w:val="000000" w:themeColor="text1"/>
          <w:lang w:val="es-ES_tradnl" w:eastAsia="fr-BE"/>
        </w:rPr>
        <w:t>résultats</w:t>
      </w:r>
      <w:bookmarkEnd w:id="47"/>
      <w:proofErr w:type="spellEnd"/>
    </w:p>
    <w:p w14:paraId="5C7E3AB1" w14:textId="77777777" w:rsidR="003965F0" w:rsidRDefault="003965F0" w:rsidP="003965F0">
      <w:pPr>
        <w:spacing w:after="216" w:line="360" w:lineRule="auto"/>
        <w:ind w:right="858"/>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p>
    <w:p w14:paraId="719E76C8" w14:textId="77777777" w:rsidR="005707BB" w:rsidRDefault="005707BB" w:rsidP="005707BB">
      <w:pPr>
        <w:spacing w:after="216" w:line="360" w:lineRule="auto"/>
        <w:ind w:right="858"/>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Après avoir exposé la méthodologie de notre étude, nous nous penchons désormais dans ce chapitre sur une description de nos ré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sultats</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’abord, nous ferons une brève description des caractéristiques sociodémographiques des participants. Nous aborderons ensuite les ré</w:t>
      </w:r>
      <w:proofErr w:type="spellStart"/>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ponses</w:t>
      </w:r>
      <w:proofErr w:type="spellEnd"/>
      <w:r>
        <w:rPr>
          <w:rFonts w:ascii="Times New Roman" w:eastAsia="Arial Unicode MS" w:hAnsi="Times New Roman" w:cs="Arial Unicode MS"/>
          <w:color w:val="000000"/>
          <w:sz w:val="24"/>
          <w:szCs w:val="24"/>
          <w:bdr w:val="none" w:sz="0" w:space="0" w:color="auto" w:frame="1"/>
          <w:lang w:val="en-US"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nos questions de recherches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w:t>
      </w:r>
    </w:p>
    <w:p w14:paraId="673FD8BB" w14:textId="77777777" w:rsidR="005707BB" w:rsidRDefault="005707BB" w:rsidP="00FB0341">
      <w:pPr>
        <w:numPr>
          <w:ilvl w:val="0"/>
          <w:numId w:val="19"/>
        </w:numPr>
        <w:spacing w:before="100" w:after="10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Par quel biais </w:t>
      </w:r>
      <w:r w:rsidR="00FB034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les femmes issues de l’immigration marocaine ont-elles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vécu cette</w:t>
      </w:r>
      <w:r w:rsidR="00FB034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(ces) expérience(s) ? Comment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es différents moyens d’</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acc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ès ainsi que le programme de dépistage </w:t>
      </w:r>
      <w:r w:rsidR="00BE4817">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ont-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ils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appr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000000"/>
          <w:sz w:val="24"/>
          <w:szCs w:val="24"/>
          <w:bdr w:val="none" w:sz="0" w:space="0" w:color="auto" w:frame="1"/>
          <w:lang w:val="de-DE" w:eastAsia="fr-BE"/>
          <w14:textOutline w14:w="0" w14:cap="flat" w14:cmpd="sng" w14:algn="ctr">
            <w14:noFill/>
            <w14:prstDash w14:val="solid"/>
            <w14:bevel/>
          </w14:textOutline>
        </w:rPr>
        <w:t>hend</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Arial Unicode MS"/>
          <w:color w:val="000000"/>
          <w:sz w:val="24"/>
          <w:szCs w:val="24"/>
          <w:bdr w:val="none" w:sz="0" w:space="0" w:color="auto" w:frame="1"/>
          <w:lang w:val="zh-TW" w:eastAsia="zh-TW"/>
          <w14:textOutline w14:w="0" w14:cap="flat" w14:cmpd="sng" w14:algn="ctr">
            <w14:noFill/>
            <w14:prstDash w14:val="solid"/>
            <w14:bevel/>
          </w14:textOutline>
        </w:rPr>
        <w:t>?</w:t>
      </w:r>
    </w:p>
    <w:p w14:paraId="176A645D" w14:textId="77777777" w:rsidR="005707BB" w:rsidRDefault="005707BB" w:rsidP="005707BB">
      <w:pPr>
        <w:numPr>
          <w:ilvl w:val="0"/>
          <w:numId w:val="19"/>
        </w:numPr>
        <w:spacing w:before="100" w:after="10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Quels ressentis ont 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man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de ce(s) vécu(s) ?</w:t>
      </w:r>
    </w:p>
    <w:p w14:paraId="679902DF" w14:textId="77777777" w:rsidR="005707BB" w:rsidRDefault="005707BB" w:rsidP="005707BB">
      <w:pPr>
        <w:numPr>
          <w:ilvl w:val="0"/>
          <w:numId w:val="19"/>
        </w:numPr>
        <w:spacing w:before="100" w:after="10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Quel pourrait être les effets de ces ressentis sur le « bien-être » physique et mental de ces femmes ainsi que sur la continuité à la participation au programme ?</w:t>
      </w:r>
    </w:p>
    <w:p w14:paraId="741022F7" w14:textId="77777777" w:rsidR="005707BB" w:rsidRPr="005707BB" w:rsidRDefault="005707BB" w:rsidP="005707BB">
      <w:pPr>
        <w:numPr>
          <w:ilvl w:val="0"/>
          <w:numId w:val="19"/>
        </w:numPr>
        <w:spacing w:before="100" w:after="10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Quel pourrait être les freins et les leviers à la participation au dépistage du cancer du sein en tenant compte du bagage de vie de ce groupe de femmes </w:t>
      </w:r>
      <w:r>
        <w:rPr>
          <w:rFonts w:ascii="Times New Roman" w:eastAsia="Arial Unicode MS" w:hAnsi="Times New Roman" w:cs="Arial Unicode MS"/>
          <w:color w:val="000000"/>
          <w:sz w:val="24"/>
          <w:szCs w:val="24"/>
          <w:bdr w:val="none" w:sz="0" w:space="0" w:color="auto" w:frame="1"/>
          <w:lang w:val="zh-TW" w:eastAsia="zh-TW"/>
          <w14:textOutline w14:w="0" w14:cap="flat" w14:cmpd="sng" w14:algn="ctr">
            <w14:noFill/>
            <w14:prstDash w14:val="solid"/>
            <w14:bevel/>
          </w14:textOutline>
        </w:rPr>
        <w:t>?</w:t>
      </w:r>
    </w:p>
    <w:p w14:paraId="2A1A4489" w14:textId="77777777" w:rsidR="005707BB" w:rsidRPr="005707BB" w:rsidRDefault="005707BB" w:rsidP="005707BB">
      <w:pPr>
        <w:pStyle w:val="Titre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bookmarkStart w:id="48" w:name="_Toc44954137"/>
      <w:r w:rsidRPr="00203F01">
        <w:rPr>
          <w:rFonts w:asciiTheme="majorBidi" w:hAnsiTheme="majorBidi"/>
          <w:color w:val="000000" w:themeColor="text1"/>
          <w:lang w:val="es-ES_tradnl" w:eastAsia="fr-BE"/>
        </w:rPr>
        <w:t xml:space="preserve">5.1. </w:t>
      </w:r>
      <w:proofErr w:type="spellStart"/>
      <w:r w:rsidRPr="00203F01">
        <w:rPr>
          <w:rFonts w:asciiTheme="majorBidi" w:hAnsiTheme="majorBidi"/>
          <w:color w:val="000000" w:themeColor="text1"/>
          <w:lang w:val="es-ES_tradnl" w:eastAsia="fr-BE"/>
        </w:rPr>
        <w:t>Caractéristiques</w:t>
      </w:r>
      <w:proofErr w:type="spellEnd"/>
      <w:r w:rsidRPr="00203F01">
        <w:rPr>
          <w:rFonts w:asciiTheme="majorBidi" w:hAnsiTheme="majorBidi"/>
          <w:color w:val="000000" w:themeColor="text1"/>
          <w:lang w:val="es-ES_tradnl" w:eastAsia="fr-BE"/>
        </w:rPr>
        <w:t xml:space="preserve"> </w:t>
      </w:r>
      <w:proofErr w:type="spellStart"/>
      <w:r w:rsidRPr="00203F01">
        <w:rPr>
          <w:rFonts w:asciiTheme="majorBidi" w:hAnsiTheme="majorBidi"/>
          <w:color w:val="000000" w:themeColor="text1"/>
          <w:lang w:val="es-ES_tradnl" w:eastAsia="fr-BE"/>
        </w:rPr>
        <w:t>sociodémographiques</w:t>
      </w:r>
      <w:proofErr w:type="spellEnd"/>
      <w:r w:rsidRPr="00203F01">
        <w:rPr>
          <w:rFonts w:asciiTheme="majorBidi" w:hAnsiTheme="majorBidi"/>
          <w:color w:val="000000" w:themeColor="text1"/>
          <w:lang w:val="es-ES_tradnl" w:eastAsia="fr-BE"/>
        </w:rPr>
        <w:t xml:space="preserve"> des participantes</w:t>
      </w:r>
      <w:bookmarkEnd w:id="48"/>
    </w:p>
    <w:p w14:paraId="4CC3F756" w14:textId="77777777" w:rsidR="005707BB" w:rsidRDefault="005707BB" w:rsidP="005707BB">
      <w:pPr>
        <w:spacing w:before="100" w:after="100" w:line="360" w:lineRule="auto"/>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p>
    <w:p w14:paraId="14F48798" w14:textId="77777777" w:rsidR="005707BB" w:rsidRDefault="005707BB" w:rsidP="005707BB">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after="0"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lastRenderedPageBreak/>
        <w:t xml:space="preserve">Nous avons voulu avoir une vision holistique sur le profil de notre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BE4817">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chantillon. Pour cela, nous avons décidé d’</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explorer les donn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es socio-d</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BE4817">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mographiques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 ces femmes au travers de quelques questions pos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es au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but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interview.</w:t>
      </w:r>
    </w:p>
    <w:p w14:paraId="04029489" w14:textId="77777777" w:rsidR="00194871" w:rsidRDefault="00194871" w:rsidP="00194871">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after="0" w:line="360" w:lineRule="auto"/>
        <w:jc w:val="both"/>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pPr>
    </w:p>
    <w:p w14:paraId="7208F5BA" w14:textId="6C68F829" w:rsidR="005707BB" w:rsidRPr="00151D01" w:rsidRDefault="005707BB" w:rsidP="00151D01">
      <w:pPr>
        <w:spacing w:after="8" w:line="360" w:lineRule="auto"/>
        <w:jc w:val="both"/>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Notre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chantillon repr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sente des femmes de confession musulmane issues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immigration marocaine avec un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â</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ge moyen de 61 ans. </w:t>
      </w:r>
      <w:r w:rsidR="00550FC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Nous rappelons ici le concept « des gé</w:t>
      </w:r>
      <w:r w:rsidR="00550FC5">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sidR="00550FC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érations</w:t>
      </w:r>
      <w:proofErr w:type="spellEnd"/>
      <w:r w:rsidR="00550FC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 lorsqu’on parle d’immigration. Dans notre travail, nous avons retenu sur base de la littérature, trois grandes « </w:t>
      </w:r>
      <w:r w:rsidR="00550FC5">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g</w:t>
      </w:r>
      <w:r w:rsidR="00550FC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50FC5">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sidR="00550FC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érations</w:t>
      </w:r>
      <w:proofErr w:type="spellEnd"/>
      <w:r w:rsidR="00550FC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d’immigration »</w:t>
      </w:r>
      <w:r w:rsidR="00550FC5">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r w:rsidR="00550FC5">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 xml:space="preserve">La </w:t>
      </w:r>
      <w:proofErr w:type="spellStart"/>
      <w:r w:rsidR="00550FC5">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premi</w:t>
      </w:r>
      <w:proofErr w:type="spellEnd"/>
      <w:r w:rsidR="00550FC5">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è</w:t>
      </w:r>
      <w:r w:rsidR="00550FC5">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re g</w:t>
      </w:r>
      <w:r w:rsidR="00550FC5">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é</w:t>
      </w:r>
      <w:r w:rsidR="00550FC5">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n</w:t>
      </w:r>
      <w:proofErr w:type="spellStart"/>
      <w:r w:rsidR="00550FC5">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ération</w:t>
      </w:r>
      <w:proofErr w:type="spellEnd"/>
      <w:r w:rsidR="00550FC5">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r w:rsidR="00550FC5">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la gé</w:t>
      </w:r>
      <w:r w:rsidR="00550FC5">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n</w:t>
      </w:r>
      <w:proofErr w:type="spellStart"/>
      <w:r w:rsidR="00550FC5">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ération</w:t>
      </w:r>
      <w:proofErr w:type="spellEnd"/>
      <w:r w:rsidR="00550FC5">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 xml:space="preserve"> intermédiaire </w:t>
      </w:r>
      <w:r w:rsidR="00550FC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et enfin</w:t>
      </w:r>
      <w:r w:rsidR="00550FC5">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 xml:space="preserve"> la seconde g</w:t>
      </w:r>
      <w:r w:rsidR="00550FC5">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é</w:t>
      </w:r>
      <w:r w:rsidR="00550FC5">
        <w:rPr>
          <w:rFonts w:ascii="Times New Roman" w:eastAsia="Arial Unicode MS" w:hAnsi="Times New Roman" w:cs="Arial Unicode MS"/>
          <w:i/>
          <w:iCs/>
          <w:color w:val="000000"/>
          <w:sz w:val="24"/>
          <w:szCs w:val="24"/>
          <w:bdr w:val="none" w:sz="0" w:space="0" w:color="auto" w:frame="1"/>
          <w:lang w:eastAsia="fr-BE"/>
          <w14:textOutline w14:w="0" w14:cap="flat" w14:cmpd="sng" w14:algn="ctr">
            <w14:noFill/>
            <w14:prstDash w14:val="solid"/>
            <w14:bevel/>
          </w14:textOutline>
        </w:rPr>
        <w:t>n</w:t>
      </w:r>
      <w:proofErr w:type="spellStart"/>
      <w:r w:rsidR="00550FC5">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ération</w:t>
      </w:r>
      <w:proofErr w:type="spellEnd"/>
      <w:r w:rsidR="00550FC5">
        <w:rPr>
          <w:rFonts w:ascii="Times New Roman" w:eastAsia="Arial Unicode MS" w:hAnsi="Times New Roman" w:cs="Arial Unicode MS"/>
          <w:i/>
          <w:iCs/>
          <w:color w:val="000000"/>
          <w:sz w:val="24"/>
          <w:szCs w:val="24"/>
          <w:bdr w:val="none" w:sz="0" w:space="0" w:color="auto" w:frame="1"/>
          <w:lang w:val="fr-FR" w:eastAsia="fr-BE"/>
          <w14:textOutline w14:w="0" w14:cap="flat" w14:cmpd="sng" w14:algn="ctr">
            <w14:noFill/>
            <w14:prstDash w14:val="solid"/>
            <w14:bevel/>
          </w14:textOutline>
        </w:rPr>
        <w:t xml:space="preserve"> </w:t>
      </w:r>
      <w:r w:rsidR="00550FC5">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w:t>
      </w:r>
      <w:proofErr w:type="spellStart"/>
      <w:r w:rsidR="00550FC5">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Schoonvaere</w:t>
      </w:r>
      <w:proofErr w:type="spellEnd"/>
      <w:r w:rsidR="00550FC5">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 2014)</w:t>
      </w:r>
      <w:r w:rsidR="00550FC5">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w:t>
      </w:r>
      <w:r w:rsidR="00550FC5">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w:t>
      </w:r>
      <w:r w:rsidR="00550FC5">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L’ensemble des </w:t>
      </w:r>
      <w:r w:rsidR="00550FC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femmes sont arriv</w:t>
      </w:r>
      <w:r w:rsidR="00550FC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50FC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es en Belgique dans un contexte de regroupement familial ou matrimonial. Une participante est n</w:t>
      </w:r>
      <w:r w:rsidR="00550FC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50FC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w:t>
      </w:r>
      <w:r w:rsidR="00D74DD2" w:rsidRP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 parents immigr</w:t>
      </w:r>
      <w:r w:rsidR="00D74DD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r w:rsidR="00550FC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sur le territoire belge. </w:t>
      </w:r>
      <w:r w:rsidR="00550FC5" w:rsidRP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Nous avons 5 participantes appartenant à la 1</w:t>
      </w:r>
      <w:r w:rsidR="00550FC5" w:rsidRPr="00D74DD2">
        <w:rPr>
          <w:rFonts w:ascii="Times New Roman" w:eastAsia="Arial Unicode MS" w:hAnsi="Times New Roman" w:cs="Times New Roman"/>
          <w:color w:val="000000"/>
          <w:sz w:val="24"/>
          <w:szCs w:val="24"/>
          <w:bdr w:val="none" w:sz="0" w:space="0" w:color="auto" w:frame="1"/>
          <w:vertAlign w:val="superscript"/>
          <w:lang w:val="fr-FR" w:eastAsia="fr-BE"/>
          <w14:textOutline w14:w="0" w14:cap="flat" w14:cmpd="sng" w14:algn="ctr">
            <w14:noFill/>
            <w14:prstDash w14:val="solid"/>
            <w14:bevel/>
          </w14:textOutline>
        </w:rPr>
        <w:t>ère</w:t>
      </w:r>
      <w:r w:rsidR="00550FC5" w:rsidRP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génération, 3 participantes à la génération intermédiaire et 1 participante à la 2</w:t>
      </w:r>
      <w:r w:rsidR="00550FC5" w:rsidRPr="00D74DD2">
        <w:rPr>
          <w:rFonts w:ascii="Times New Roman" w:eastAsia="Arial Unicode MS" w:hAnsi="Times New Roman" w:cs="Times New Roman"/>
          <w:color w:val="000000"/>
          <w:sz w:val="24"/>
          <w:szCs w:val="24"/>
          <w:bdr w:val="none" w:sz="0" w:space="0" w:color="auto" w:frame="1"/>
          <w:vertAlign w:val="superscript"/>
          <w:lang w:val="fr-FR" w:eastAsia="fr-BE"/>
          <w14:textOutline w14:w="0" w14:cap="flat" w14:cmpd="sng" w14:algn="ctr">
            <w14:noFill/>
            <w14:prstDash w14:val="solid"/>
            <w14:bevel/>
          </w14:textOutline>
        </w:rPr>
        <w:t>ème</w:t>
      </w:r>
      <w:r w:rsidR="00550FC5" w:rsidRP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génération.</w:t>
      </w:r>
      <w:r w:rsidR="00D74DD2" w:rsidRP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P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nombre d</w:t>
      </w:r>
      <w:r w:rsidRPr="00D74DD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BE4817" w:rsidRP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enfants moyen est de </w:t>
      </w:r>
      <w:r w:rsidR="00D74DD2" w:rsidRP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4</w:t>
      </w:r>
      <w:r w:rsidR="00194871" w:rsidRP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avec un minimum de 0 et un maximum</w:t>
      </w:r>
      <w:r w:rsidRP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 8</w:t>
      </w:r>
      <w:r w:rsidR="00194871" w:rsidRP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w:t>
      </w:r>
      <w:r w:rsidR="00D74DD2" w:rsidRP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194871" w:rsidRP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Concernant le niveau d’éducation, 5 femmes </w:t>
      </w:r>
      <w:r w:rsidRP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w:t>
      </w:r>
      <w:r w:rsidRPr="00D74DD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P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ont pas pu b</w:t>
      </w:r>
      <w:r w:rsidRPr="00D74DD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Pr="00D74DD2">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proofErr w:type="spellStart"/>
      <w:r w:rsidRPr="00D74DD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Pr="00D74DD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ficier</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une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duc</w:t>
      </w:r>
      <w:r w:rsidR="0019487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ation scolaire en Belgique, 3 ont un niveau du secondaire et 1 femme a un niveau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 type sup</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rieur court.</w:t>
      </w:r>
      <w:r w:rsidR="00194871">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19487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chantillon comporte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6 femmes </w:t>
      </w:r>
      <w:r w:rsidR="0019487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mariées et 3 veuves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Concernant la variable du statut social, 7 femmes sur 9 ne travaillent pas, 2 exercent toujours.</w:t>
      </w:r>
      <w:r w:rsidR="00194871">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Les 9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femmes interrog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19487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0019487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parlent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leur langue maternelle qui est soit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arabe soit le berb</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19487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 ou encore les deux. 4</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femmes ne parlent quasiment, voire pas du tout</w:t>
      </w:r>
      <w:r w:rsidR="0019487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fran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ç</w:t>
      </w:r>
      <w:r w:rsidR="0019487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ais. De ce fait,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les entretiens se sont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roul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s en arabe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19487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leur demande. 5 s’expriment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dans un fran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ç</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ais plus que</w:t>
      </w:r>
      <w:r w:rsidR="0019487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satisfaisant et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les entretiens se sont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roul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 naturellement en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fran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ç</w:t>
      </w:r>
      <w:proofErr w:type="spellEnd"/>
      <w:r w:rsidR="00151D01">
        <w:rPr>
          <w:rFonts w:ascii="Times New Roman" w:eastAsia="Arial Unicode MS" w:hAnsi="Times New Roman" w:cs="Times New Roman"/>
          <w:color w:val="000000"/>
          <w:sz w:val="24"/>
          <w:szCs w:val="24"/>
          <w:bdr w:val="none" w:sz="0" w:space="0" w:color="auto" w:frame="1"/>
          <w:lang w:val="pt-PT" w:eastAsia="fr-BE"/>
          <w14:textOutline w14:w="0" w14:cap="flat" w14:cmpd="sng" w14:algn="ctr">
            <w14:noFill/>
            <w14:prstDash w14:val="solid"/>
            <w14:bevel/>
          </w14:textOutline>
        </w:rPr>
        <w:t xml:space="preserve">ais.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Enfin,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chantillon repr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sente 7 participantes qui ont fait leur dernier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Mammotest</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il y a moins de deux ans.</w:t>
      </w:r>
    </w:p>
    <w:p w14:paraId="5CC7D5FB" w14:textId="77777777" w:rsidR="005707BB" w:rsidRDefault="005707BB" w:rsidP="005707BB">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after="0" w:line="360" w:lineRule="auto"/>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p>
    <w:tbl>
      <w:tblPr>
        <w:tblStyle w:val="TableNormal"/>
        <w:tblW w:w="8953" w:type="dxa"/>
        <w:tblInd w:w="19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716"/>
        <w:gridCol w:w="5387"/>
        <w:gridCol w:w="850"/>
      </w:tblGrid>
      <w:tr w:rsidR="005707BB" w14:paraId="1F8B6528" w14:textId="77777777" w:rsidTr="00151D01">
        <w:trPr>
          <w:trHeight w:val="300"/>
        </w:trPr>
        <w:tc>
          <w:tcPr>
            <w:tcW w:w="2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hideMark/>
          </w:tcPr>
          <w:p w14:paraId="7968F04C" w14:textId="77777777" w:rsidR="005707BB" w:rsidRDefault="005707BB">
            <w:pPr>
              <w:spacing w:line="254" w:lineRule="auto"/>
              <w:ind w:right="61"/>
              <w:jc w:val="center"/>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Variable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49D785F3" w14:textId="77777777" w:rsidR="005707BB" w:rsidRDefault="005707BB">
            <w:pPr>
              <w:spacing w:line="254" w:lineRule="auto"/>
              <w:jc w:val="center"/>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Strates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hideMark/>
          </w:tcPr>
          <w:p w14:paraId="6C3A9C4F" w14:textId="77777777" w:rsidR="005707BB" w:rsidRDefault="005707BB">
            <w:pPr>
              <w:spacing w:line="254" w:lineRule="auto"/>
              <w:ind w:right="60"/>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N=9 </w:t>
            </w:r>
          </w:p>
        </w:tc>
      </w:tr>
      <w:tr w:rsidR="005707BB" w14:paraId="6C53B5BD" w14:textId="77777777" w:rsidTr="00151D01">
        <w:trPr>
          <w:trHeight w:val="1258"/>
        </w:trPr>
        <w:tc>
          <w:tcPr>
            <w:tcW w:w="2716" w:type="dxa"/>
            <w:tcBorders>
              <w:top w:val="single" w:sz="4" w:space="0" w:color="000000"/>
              <w:left w:val="single" w:sz="4" w:space="0" w:color="000000"/>
              <w:bottom w:val="single" w:sz="4" w:space="0" w:color="000000"/>
              <w:right w:val="single" w:sz="4" w:space="0" w:color="000000"/>
            </w:tcBorders>
            <w:shd w:val="clear" w:color="auto" w:fill="E2EFD9"/>
            <w:tcMar>
              <w:top w:w="80" w:type="dxa"/>
              <w:left w:w="80" w:type="dxa"/>
              <w:bottom w:w="80" w:type="dxa"/>
              <w:right w:w="80" w:type="dxa"/>
            </w:tcMar>
            <w:hideMark/>
          </w:tcPr>
          <w:p w14:paraId="41B47D15"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Âge moyen   </w:t>
            </w: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442F6865" w14:textId="77777777" w:rsidR="005707BB" w:rsidRDefault="005707BB">
            <w:pPr>
              <w:spacing w:line="254" w:lineRule="auto"/>
              <w:rPr>
                <w:rFonts w:eastAsia="Times New Roman"/>
                <w:color w:val="000000"/>
                <w:sz w:val="24"/>
                <w:szCs w:val="24"/>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61 ans</w:t>
            </w:r>
          </w:p>
          <w:p w14:paraId="69C4B565"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Participante n°1 : 60 ans</w:t>
            </w:r>
            <w:r w:rsidR="00151D01">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  n°2 : 67 ans ; n°3 : 53ans ; n°4 : 54ans ; n°5 : 67 ans ; n°6 : 68ans ; n°7 : 57ans ; n°8 : 68 ans ; </w:t>
            </w:r>
            <w:r>
              <w:rPr>
                <w:rFonts w:cs="Arial Unicode MS"/>
                <w:color w:val="000000"/>
                <w:sz w:val="24"/>
                <w:szCs w:val="24"/>
                <w:bdr w:val="none" w:sz="0" w:space="0" w:color="auto" w:frame="1"/>
                <w:lang w:val="fr-FR" w:eastAsia="fr-BE"/>
                <w14:textOutline w14:w="0" w14:cap="flat" w14:cmpd="sng" w14:algn="ctr">
                  <w14:noFill/>
                  <w14:prstDash w14:val="solid"/>
                  <w14:bevel/>
                </w14:textOutline>
              </w:rPr>
              <w:t>n°9 : 56 ans</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80" w:type="dxa"/>
            </w:tcMar>
          </w:tcPr>
          <w:p w14:paraId="3A6FC134" w14:textId="77777777" w:rsidR="005707BB" w:rsidRDefault="005707BB">
            <w:pPr>
              <w:rPr>
                <w:sz w:val="24"/>
                <w:szCs w:val="24"/>
                <w:bdr w:val="none" w:sz="0" w:space="0" w:color="auto" w:frame="1"/>
                <w:lang w:val="en-US" w:eastAsia="fr-BE"/>
              </w:rPr>
            </w:pPr>
          </w:p>
        </w:tc>
      </w:tr>
      <w:tr w:rsidR="005707BB" w14:paraId="188DEE43" w14:textId="77777777" w:rsidTr="00151D01">
        <w:trPr>
          <w:trHeight w:val="300"/>
        </w:trPr>
        <w:tc>
          <w:tcPr>
            <w:tcW w:w="2716" w:type="dxa"/>
            <w:tcBorders>
              <w:top w:val="single" w:sz="4" w:space="0" w:color="000000"/>
              <w:left w:val="single" w:sz="4" w:space="0" w:color="000000"/>
              <w:bottom w:val="single" w:sz="4" w:space="0" w:color="000000"/>
              <w:right w:val="single" w:sz="4" w:space="0" w:color="000000"/>
            </w:tcBorders>
            <w:shd w:val="clear" w:color="auto" w:fill="E2EFD9"/>
            <w:tcMar>
              <w:top w:w="80" w:type="dxa"/>
              <w:left w:w="80" w:type="dxa"/>
              <w:bottom w:w="80" w:type="dxa"/>
              <w:right w:w="80" w:type="dxa"/>
            </w:tcMar>
            <w:hideMark/>
          </w:tcPr>
          <w:p w14:paraId="6270094C"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Nombre moyen d’enfants </w:t>
            </w: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7F218957" w14:textId="2D3DC5F8" w:rsidR="005707BB" w:rsidRDefault="00D74DD2">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sidRPr="00D74DD2">
              <w:rPr>
                <w:rFonts w:cs="Arial Unicode MS"/>
                <w:b/>
                <w:bCs/>
                <w:color w:val="000000"/>
                <w:sz w:val="24"/>
                <w:szCs w:val="24"/>
                <w:bdr w:val="none" w:sz="0" w:space="0" w:color="auto" w:frame="1"/>
                <w:lang w:val="fr-FR" w:eastAsia="fr-BE"/>
                <w14:textOutline w14:w="0" w14:cap="flat" w14:cmpd="sng" w14:algn="ctr">
                  <w14:noFill/>
                  <w14:prstDash w14:val="solid"/>
                  <w14:bevel/>
                </w14:textOutline>
              </w:rPr>
              <w:t>4</w:t>
            </w:r>
            <w:r w:rsidR="007944CC">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005707BB">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avec un min à 0 et max à 8 </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80" w:type="dxa"/>
            </w:tcMar>
          </w:tcPr>
          <w:p w14:paraId="449EBB8D" w14:textId="77777777" w:rsidR="005707BB" w:rsidRDefault="005707BB">
            <w:pPr>
              <w:rPr>
                <w:sz w:val="24"/>
                <w:szCs w:val="24"/>
                <w:bdr w:val="none" w:sz="0" w:space="0" w:color="auto" w:frame="1"/>
                <w:lang w:val="en-US" w:eastAsia="fr-BE"/>
              </w:rPr>
            </w:pPr>
          </w:p>
        </w:tc>
      </w:tr>
      <w:tr w:rsidR="005707BB" w14:paraId="028BF26E" w14:textId="77777777" w:rsidTr="00151D01">
        <w:trPr>
          <w:trHeight w:val="300"/>
        </w:trPr>
        <w:tc>
          <w:tcPr>
            <w:tcW w:w="2716" w:type="dxa"/>
            <w:vMerge w:val="restart"/>
            <w:tcBorders>
              <w:top w:val="single" w:sz="4" w:space="0" w:color="000000"/>
              <w:left w:val="single" w:sz="4" w:space="0" w:color="000000"/>
              <w:bottom w:val="single" w:sz="4" w:space="0" w:color="000000"/>
              <w:right w:val="single" w:sz="4" w:space="0" w:color="000000"/>
            </w:tcBorders>
            <w:shd w:val="clear" w:color="auto" w:fill="E2EFD9"/>
            <w:tcMar>
              <w:top w:w="80" w:type="dxa"/>
              <w:left w:w="80" w:type="dxa"/>
              <w:bottom w:w="80" w:type="dxa"/>
              <w:right w:w="80" w:type="dxa"/>
            </w:tcMar>
            <w:hideMark/>
          </w:tcPr>
          <w:p w14:paraId="17FA323F"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Lieu de naissance</w:t>
            </w: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74664D50"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Maroc</w:t>
            </w:r>
            <w:r>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(participantes n°1, 2, 4, 5, 6, 7, 8, 9)</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80" w:type="dxa"/>
            </w:tcMar>
            <w:hideMark/>
          </w:tcPr>
          <w:p w14:paraId="13B0D945" w14:textId="77777777" w:rsidR="005707BB" w:rsidRDefault="005707BB">
            <w:pPr>
              <w:spacing w:line="254" w:lineRule="auto"/>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8</w:t>
            </w:r>
          </w:p>
        </w:tc>
      </w:tr>
      <w:tr w:rsidR="005707BB" w14:paraId="441D3576" w14:textId="77777777" w:rsidTr="00151D01">
        <w:trPr>
          <w:trHeight w:val="300"/>
        </w:trPr>
        <w:tc>
          <w:tcPr>
            <w:tcW w:w="2716" w:type="dxa"/>
            <w:vMerge/>
            <w:tcBorders>
              <w:top w:val="single" w:sz="4" w:space="0" w:color="000000"/>
              <w:left w:val="single" w:sz="4" w:space="0" w:color="000000"/>
              <w:bottom w:val="single" w:sz="4" w:space="0" w:color="000000"/>
              <w:right w:val="single" w:sz="4" w:space="0" w:color="000000"/>
            </w:tcBorders>
            <w:shd w:val="clear" w:color="auto" w:fill="CDD4E9"/>
            <w:vAlign w:val="center"/>
            <w:hideMark/>
          </w:tcPr>
          <w:p w14:paraId="4DE00894" w14:textId="77777777" w:rsidR="005707BB" w:rsidRDefault="005707BB">
            <w:pPr>
              <w:rPr>
                <w:rFonts w:ascii="Calibri" w:hAnsi="Calibri" w:cs="Arial Unicode MS"/>
                <w:color w:val="000000"/>
                <w:bdr w:val="none" w:sz="0" w:space="0" w:color="auto" w:frame="1"/>
                <w:lang w:eastAsia="fr-BE"/>
                <w14:textOutline w14:w="0" w14:cap="flat" w14:cmpd="sng" w14:algn="ctr">
                  <w14:noFill/>
                  <w14:prstDash w14:val="solid"/>
                  <w14:bevel/>
                </w14:textOutline>
              </w:rPr>
            </w:pP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26B5EC76"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Belgique</w:t>
            </w:r>
            <w:r>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(participante n°3)</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80" w:type="dxa"/>
            </w:tcMar>
            <w:hideMark/>
          </w:tcPr>
          <w:p w14:paraId="2C3D3B6B" w14:textId="77777777" w:rsidR="005707BB" w:rsidRDefault="005707BB">
            <w:pPr>
              <w:spacing w:line="254" w:lineRule="auto"/>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1</w:t>
            </w:r>
          </w:p>
        </w:tc>
      </w:tr>
      <w:tr w:rsidR="005707BB" w14:paraId="5F12E8C9" w14:textId="77777777" w:rsidTr="00151D01">
        <w:trPr>
          <w:trHeight w:val="877"/>
        </w:trPr>
        <w:tc>
          <w:tcPr>
            <w:tcW w:w="2716" w:type="dxa"/>
            <w:tcBorders>
              <w:top w:val="single" w:sz="4" w:space="0" w:color="000000"/>
              <w:left w:val="single" w:sz="4" w:space="0" w:color="000000"/>
              <w:bottom w:val="single" w:sz="4" w:space="0" w:color="000000"/>
              <w:right w:val="single" w:sz="4" w:space="0" w:color="000000"/>
            </w:tcBorders>
            <w:shd w:val="clear" w:color="auto" w:fill="E2EFD9"/>
            <w:tcMar>
              <w:top w:w="80" w:type="dxa"/>
              <w:left w:w="80" w:type="dxa"/>
              <w:bottom w:w="80" w:type="dxa"/>
              <w:right w:w="80" w:type="dxa"/>
            </w:tcMar>
            <w:hideMark/>
          </w:tcPr>
          <w:p w14:paraId="2F98D58C"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lastRenderedPageBreak/>
              <w:t>Générations d’immigration</w:t>
            </w: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154521FF" w14:textId="77777777" w:rsidR="005707BB" w:rsidRDefault="005707BB">
            <w:pPr>
              <w:spacing w:line="254" w:lineRule="auto"/>
              <w:rPr>
                <w:rFonts w:eastAsia="Times New Roman"/>
                <w:color w:val="000000"/>
                <w:sz w:val="24"/>
                <w:szCs w:val="24"/>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1</w:t>
            </w:r>
            <w:r>
              <w:rPr>
                <w:rFonts w:cs="Arial Unicode MS"/>
                <w:b/>
                <w:bCs/>
                <w:i/>
                <w:iCs/>
                <w:color w:val="000000"/>
                <w:sz w:val="24"/>
                <w:szCs w:val="24"/>
                <w:bdr w:val="none" w:sz="0" w:space="0" w:color="auto" w:frame="1"/>
                <w:vertAlign w:val="superscript"/>
                <w:lang w:val="fr-FR" w:eastAsia="fr-BE"/>
                <w14:textOutline w14:w="0" w14:cap="flat" w14:cmpd="sng" w14:algn="ctr">
                  <w14:noFill/>
                  <w14:prstDash w14:val="solid"/>
                  <w14:bevel/>
                </w14:textOutline>
              </w:rPr>
              <w:t>ère</w:t>
            </w:r>
            <w:r>
              <w:rPr>
                <w:rFonts w:cs="Arial Unicode MS"/>
                <w:i/>
                <w:iCs/>
                <w:color w:val="000000"/>
                <w:sz w:val="24"/>
                <w:szCs w:val="24"/>
                <w:bdr w:val="none" w:sz="0" w:space="0" w:color="auto" w:frame="1"/>
                <w:vertAlign w:val="superscript"/>
                <w:lang w:val="fr-FR" w:eastAsia="fr-BE"/>
                <w14:textOutline w14:w="0" w14:cap="flat" w14:cmpd="sng" w14:algn="ctr">
                  <w14:noFill/>
                  <w14:prstDash w14:val="solid"/>
                  <w14:bevel/>
                </w14:textOutline>
              </w:rPr>
              <w:t> </w:t>
            </w:r>
            <w:r>
              <w:rPr>
                <w:rFonts w:cs="Arial Unicode MS"/>
                <w:color w:val="000000"/>
                <w:sz w:val="24"/>
                <w:szCs w:val="24"/>
                <w:bdr w:val="none" w:sz="0" w:space="0" w:color="auto" w:frame="1"/>
                <w:lang w:val="fr-FR" w:eastAsia="fr-BE"/>
                <w14:textOutline w14:w="0" w14:cap="flat" w14:cmpd="sng" w14:algn="ctr">
                  <w14:noFill/>
                  <w14:prstDash w14:val="solid"/>
                  <w14:bevel/>
                </w14:textOutline>
              </w:rPr>
              <w:t>: participantes n°1, 2, 5, 6, 8</w:t>
            </w:r>
          </w:p>
          <w:p w14:paraId="1835E7B7" w14:textId="77777777" w:rsidR="005707BB" w:rsidRDefault="005707BB">
            <w:pPr>
              <w:spacing w:line="254" w:lineRule="auto"/>
              <w:rPr>
                <w:rFonts w:eastAsia="Times New Roman"/>
                <w:color w:val="000000"/>
                <w:sz w:val="24"/>
                <w:szCs w:val="24"/>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Génération intermédiaire</w:t>
            </w: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w:t>
            </w:r>
            <w:r>
              <w:rPr>
                <w:rFonts w:cs="Arial Unicode MS"/>
                <w:color w:val="000000"/>
                <w:sz w:val="24"/>
                <w:szCs w:val="24"/>
                <w:bdr w:val="none" w:sz="0" w:space="0" w:color="auto" w:frame="1"/>
                <w:lang w:val="fr-FR" w:eastAsia="fr-BE"/>
                <w14:textOutline w14:w="0" w14:cap="flat" w14:cmpd="sng" w14:algn="ctr">
                  <w14:noFill/>
                  <w14:prstDash w14:val="solid"/>
                  <w14:bevel/>
                </w14:textOutline>
              </w:rPr>
              <w:t>: participantes n° 4, 7, 9</w:t>
            </w:r>
          </w:p>
          <w:p w14:paraId="6707142C"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2</w:t>
            </w:r>
            <w:r>
              <w:rPr>
                <w:rFonts w:cs="Arial Unicode MS"/>
                <w:b/>
                <w:bCs/>
                <w:i/>
                <w:iCs/>
                <w:color w:val="000000"/>
                <w:sz w:val="24"/>
                <w:szCs w:val="24"/>
                <w:bdr w:val="none" w:sz="0" w:space="0" w:color="auto" w:frame="1"/>
                <w:vertAlign w:val="superscript"/>
                <w:lang w:val="fr-FR" w:eastAsia="fr-BE"/>
                <w14:textOutline w14:w="0" w14:cap="flat" w14:cmpd="sng" w14:algn="ctr">
                  <w14:noFill/>
                  <w14:prstDash w14:val="solid"/>
                  <w14:bevel/>
                </w14:textOutline>
              </w:rPr>
              <w:t>ème </w:t>
            </w:r>
            <w:r>
              <w:rPr>
                <w:rFonts w:cs="Arial Unicode MS"/>
                <w:color w:val="000000"/>
                <w:sz w:val="24"/>
                <w:szCs w:val="24"/>
                <w:bdr w:val="none" w:sz="0" w:space="0" w:color="auto" w:frame="1"/>
                <w:lang w:val="fr-FR" w:eastAsia="fr-BE"/>
                <w14:textOutline w14:w="0" w14:cap="flat" w14:cmpd="sng" w14:algn="ctr">
                  <w14:noFill/>
                  <w14:prstDash w14:val="solid"/>
                  <w14:bevel/>
                </w14:textOutline>
              </w:rPr>
              <w:t>: participante n°3</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80" w:type="dxa"/>
            </w:tcMar>
          </w:tcPr>
          <w:p w14:paraId="159DBAC6" w14:textId="77777777" w:rsidR="005707BB" w:rsidRDefault="005707BB">
            <w:pPr>
              <w:rPr>
                <w:sz w:val="24"/>
                <w:szCs w:val="24"/>
                <w:bdr w:val="none" w:sz="0" w:space="0" w:color="auto" w:frame="1"/>
                <w:lang w:val="en-US" w:eastAsia="fr-BE"/>
              </w:rPr>
            </w:pPr>
          </w:p>
        </w:tc>
      </w:tr>
      <w:tr w:rsidR="005707BB" w14:paraId="04B13CEA" w14:textId="77777777" w:rsidTr="00151D01">
        <w:trPr>
          <w:trHeight w:val="619"/>
        </w:trPr>
        <w:tc>
          <w:tcPr>
            <w:tcW w:w="2716" w:type="dxa"/>
            <w:vMerge w:val="restart"/>
            <w:tcBorders>
              <w:top w:val="single" w:sz="4" w:space="0" w:color="000000"/>
              <w:left w:val="single" w:sz="4" w:space="0" w:color="000000"/>
              <w:bottom w:val="single" w:sz="4" w:space="0" w:color="000000"/>
              <w:right w:val="single" w:sz="4" w:space="0" w:color="000000"/>
            </w:tcBorders>
            <w:shd w:val="clear" w:color="auto" w:fill="E2EFD9"/>
            <w:tcMar>
              <w:top w:w="80" w:type="dxa"/>
              <w:left w:w="80" w:type="dxa"/>
              <w:bottom w:w="80" w:type="dxa"/>
              <w:right w:w="80" w:type="dxa"/>
            </w:tcMar>
            <w:hideMark/>
          </w:tcPr>
          <w:p w14:paraId="73796353"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Niveau d’éducation  </w:t>
            </w: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12E44E1B"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Jamais été à l’école</w:t>
            </w:r>
            <w:r>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(participantes n°1, 2, 5, 6, 8)</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140" w:type="dxa"/>
            </w:tcMar>
            <w:hideMark/>
          </w:tcPr>
          <w:p w14:paraId="5B952B76" w14:textId="77777777" w:rsidR="005707BB" w:rsidRDefault="005707BB">
            <w:pPr>
              <w:spacing w:line="254" w:lineRule="auto"/>
              <w:ind w:right="60"/>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5 </w:t>
            </w:r>
          </w:p>
        </w:tc>
      </w:tr>
      <w:tr w:rsidR="005707BB" w14:paraId="58DDA1E4" w14:textId="77777777" w:rsidTr="00151D01">
        <w:trPr>
          <w:trHeight w:val="300"/>
        </w:trPr>
        <w:tc>
          <w:tcPr>
            <w:tcW w:w="2716" w:type="dxa"/>
            <w:vMerge/>
            <w:tcBorders>
              <w:top w:val="single" w:sz="4" w:space="0" w:color="000000"/>
              <w:left w:val="single" w:sz="4" w:space="0" w:color="000000"/>
              <w:bottom w:val="single" w:sz="4" w:space="0" w:color="000000"/>
              <w:right w:val="single" w:sz="4" w:space="0" w:color="000000"/>
            </w:tcBorders>
            <w:shd w:val="clear" w:color="auto" w:fill="CDD4E9"/>
            <w:vAlign w:val="center"/>
            <w:hideMark/>
          </w:tcPr>
          <w:p w14:paraId="1E7A97D4" w14:textId="77777777" w:rsidR="005707BB" w:rsidRDefault="005707BB">
            <w:pPr>
              <w:rPr>
                <w:rFonts w:ascii="Calibri" w:hAnsi="Calibri" w:cs="Arial Unicode MS"/>
                <w:color w:val="000000"/>
                <w:bdr w:val="none" w:sz="0" w:space="0" w:color="auto" w:frame="1"/>
                <w:lang w:eastAsia="fr-BE"/>
                <w14:textOutline w14:w="0" w14:cap="flat" w14:cmpd="sng" w14:algn="ctr">
                  <w14:noFill/>
                  <w14:prstDash w14:val="solid"/>
                  <w14:bevel/>
                </w14:textOutline>
              </w:rPr>
            </w:pP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601F6A0B"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Secondaire inférieure</w:t>
            </w:r>
            <w:r>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(participantes n°4,9)</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140" w:type="dxa"/>
            </w:tcMar>
            <w:hideMark/>
          </w:tcPr>
          <w:p w14:paraId="30341385" w14:textId="77777777" w:rsidR="005707BB" w:rsidRDefault="005707BB">
            <w:pPr>
              <w:spacing w:line="254" w:lineRule="auto"/>
              <w:ind w:right="60"/>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2 </w:t>
            </w:r>
          </w:p>
        </w:tc>
      </w:tr>
      <w:tr w:rsidR="005707BB" w14:paraId="02947E1F" w14:textId="77777777" w:rsidTr="00151D01">
        <w:trPr>
          <w:trHeight w:val="300"/>
        </w:trPr>
        <w:tc>
          <w:tcPr>
            <w:tcW w:w="2716" w:type="dxa"/>
            <w:vMerge/>
            <w:tcBorders>
              <w:top w:val="single" w:sz="4" w:space="0" w:color="000000"/>
              <w:left w:val="single" w:sz="4" w:space="0" w:color="000000"/>
              <w:bottom w:val="single" w:sz="4" w:space="0" w:color="000000"/>
              <w:right w:val="single" w:sz="4" w:space="0" w:color="000000"/>
            </w:tcBorders>
            <w:shd w:val="clear" w:color="auto" w:fill="CDD4E9"/>
            <w:vAlign w:val="center"/>
            <w:hideMark/>
          </w:tcPr>
          <w:p w14:paraId="49989A18" w14:textId="77777777" w:rsidR="005707BB" w:rsidRDefault="005707BB">
            <w:pPr>
              <w:rPr>
                <w:rFonts w:ascii="Calibri" w:hAnsi="Calibri" w:cs="Arial Unicode MS"/>
                <w:color w:val="000000"/>
                <w:bdr w:val="none" w:sz="0" w:space="0" w:color="auto" w:frame="1"/>
                <w:lang w:eastAsia="fr-BE"/>
                <w14:textOutline w14:w="0" w14:cap="flat" w14:cmpd="sng" w14:algn="ctr">
                  <w14:noFill/>
                  <w14:prstDash w14:val="solid"/>
                  <w14:bevel/>
                </w14:textOutline>
              </w:rPr>
            </w:pP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7E5C64A1"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Secondaire supérieure</w:t>
            </w:r>
            <w:r>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(participante n°7)</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140" w:type="dxa"/>
            </w:tcMar>
            <w:hideMark/>
          </w:tcPr>
          <w:p w14:paraId="398D737E" w14:textId="77777777" w:rsidR="005707BB" w:rsidRDefault="005707BB">
            <w:pPr>
              <w:spacing w:line="254" w:lineRule="auto"/>
              <w:ind w:right="60"/>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1 </w:t>
            </w:r>
          </w:p>
        </w:tc>
      </w:tr>
      <w:tr w:rsidR="005707BB" w14:paraId="4C001A08" w14:textId="77777777" w:rsidTr="00151D01">
        <w:trPr>
          <w:trHeight w:val="364"/>
        </w:trPr>
        <w:tc>
          <w:tcPr>
            <w:tcW w:w="2716" w:type="dxa"/>
            <w:vMerge/>
            <w:tcBorders>
              <w:top w:val="single" w:sz="4" w:space="0" w:color="000000"/>
              <w:left w:val="single" w:sz="4" w:space="0" w:color="000000"/>
              <w:bottom w:val="single" w:sz="4" w:space="0" w:color="000000"/>
              <w:right w:val="single" w:sz="4" w:space="0" w:color="000000"/>
            </w:tcBorders>
            <w:shd w:val="clear" w:color="auto" w:fill="CDD4E9"/>
            <w:vAlign w:val="center"/>
            <w:hideMark/>
          </w:tcPr>
          <w:p w14:paraId="15B71A78" w14:textId="77777777" w:rsidR="005707BB" w:rsidRDefault="005707BB">
            <w:pPr>
              <w:rPr>
                <w:rFonts w:ascii="Calibri" w:hAnsi="Calibri" w:cs="Arial Unicode MS"/>
                <w:color w:val="000000"/>
                <w:bdr w:val="none" w:sz="0" w:space="0" w:color="auto" w:frame="1"/>
                <w:lang w:eastAsia="fr-BE"/>
                <w14:textOutline w14:w="0" w14:cap="flat" w14:cmpd="sng" w14:algn="ctr">
                  <w14:noFill/>
                  <w14:prstDash w14:val="solid"/>
                  <w14:bevel/>
                </w14:textOutline>
              </w:rPr>
            </w:pP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2C7F31B5"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Supérieure, université ou non</w:t>
            </w:r>
            <w:r>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(participante n°3)</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140" w:type="dxa"/>
            </w:tcMar>
            <w:hideMark/>
          </w:tcPr>
          <w:p w14:paraId="26A2BB81" w14:textId="77777777" w:rsidR="005707BB" w:rsidRDefault="005707BB">
            <w:pPr>
              <w:spacing w:line="254" w:lineRule="auto"/>
              <w:ind w:right="60"/>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1 </w:t>
            </w:r>
          </w:p>
        </w:tc>
      </w:tr>
      <w:tr w:rsidR="005707BB" w14:paraId="6416C191" w14:textId="77777777" w:rsidTr="00151D01">
        <w:trPr>
          <w:trHeight w:val="300"/>
        </w:trPr>
        <w:tc>
          <w:tcPr>
            <w:tcW w:w="2716" w:type="dxa"/>
            <w:vMerge w:val="restart"/>
            <w:tcBorders>
              <w:top w:val="single" w:sz="4" w:space="0" w:color="000000"/>
              <w:left w:val="single" w:sz="4" w:space="0" w:color="000000"/>
              <w:bottom w:val="single" w:sz="4" w:space="0" w:color="000000"/>
              <w:right w:val="single" w:sz="4" w:space="0" w:color="000000"/>
            </w:tcBorders>
            <w:shd w:val="clear" w:color="auto" w:fill="E2EFD9"/>
            <w:tcMar>
              <w:top w:w="80" w:type="dxa"/>
              <w:left w:w="80" w:type="dxa"/>
              <w:bottom w:w="80" w:type="dxa"/>
              <w:right w:w="80" w:type="dxa"/>
            </w:tcMar>
            <w:hideMark/>
          </w:tcPr>
          <w:p w14:paraId="3AF37A66"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Statut civil </w:t>
            </w: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29AB7E90"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Mariée</w:t>
            </w:r>
            <w:r>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(participantes n°1,3, 4</w:t>
            </w:r>
            <w:r w:rsidR="00151D01">
              <w:rPr>
                <w:rFonts w:cs="Arial Unicode MS"/>
                <w:color w:val="000000"/>
                <w:sz w:val="24"/>
                <w:szCs w:val="24"/>
                <w:bdr w:val="none" w:sz="0" w:space="0" w:color="auto" w:frame="1"/>
                <w:lang w:val="fr-FR" w:eastAsia="fr-BE"/>
                <w14:textOutline w14:w="0" w14:cap="flat" w14:cmpd="sng" w14:algn="ctr">
                  <w14:noFill/>
                  <w14:prstDash w14:val="solid"/>
                  <w14:bevel/>
                </w14:textOutline>
              </w:rPr>
              <w:t>, 6, 7, 9</w:t>
            </w:r>
            <w:r>
              <w:rPr>
                <w:rFonts w:cs="Arial Unicode MS"/>
                <w:color w:val="000000"/>
                <w:sz w:val="24"/>
                <w:szCs w:val="24"/>
                <w:bdr w:val="none" w:sz="0" w:space="0" w:color="auto" w:frame="1"/>
                <w:lang w:val="fr-FR" w:eastAsia="fr-BE"/>
                <w14:textOutline w14:w="0" w14:cap="flat" w14:cmpd="sng" w14:algn="ctr">
                  <w14:noFill/>
                  <w14:prstDash w14:val="solid"/>
                  <w14:bevel/>
                </w14:textOutline>
              </w:rPr>
              <w:t>)</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140" w:type="dxa"/>
            </w:tcMar>
            <w:hideMark/>
          </w:tcPr>
          <w:p w14:paraId="3323162E" w14:textId="77777777" w:rsidR="005707BB" w:rsidRDefault="005707BB">
            <w:pPr>
              <w:spacing w:line="254" w:lineRule="auto"/>
              <w:ind w:right="60"/>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7 </w:t>
            </w:r>
          </w:p>
        </w:tc>
      </w:tr>
      <w:tr w:rsidR="005707BB" w14:paraId="48F9569C" w14:textId="77777777" w:rsidTr="00151D01">
        <w:trPr>
          <w:trHeight w:val="300"/>
        </w:trPr>
        <w:tc>
          <w:tcPr>
            <w:tcW w:w="2716" w:type="dxa"/>
            <w:vMerge/>
            <w:tcBorders>
              <w:top w:val="single" w:sz="4" w:space="0" w:color="000000"/>
              <w:left w:val="single" w:sz="4" w:space="0" w:color="000000"/>
              <w:bottom w:val="single" w:sz="4" w:space="0" w:color="000000"/>
              <w:right w:val="single" w:sz="4" w:space="0" w:color="000000"/>
            </w:tcBorders>
            <w:shd w:val="clear" w:color="auto" w:fill="CDD4E9"/>
            <w:vAlign w:val="center"/>
            <w:hideMark/>
          </w:tcPr>
          <w:p w14:paraId="580CD63B" w14:textId="77777777" w:rsidR="005707BB" w:rsidRDefault="005707BB">
            <w:pPr>
              <w:rPr>
                <w:rFonts w:ascii="Calibri" w:hAnsi="Calibri" w:cs="Arial Unicode MS"/>
                <w:color w:val="000000"/>
                <w:bdr w:val="none" w:sz="0" w:space="0" w:color="auto" w:frame="1"/>
                <w:lang w:eastAsia="fr-BE"/>
                <w14:textOutline w14:w="0" w14:cap="flat" w14:cmpd="sng" w14:algn="ctr">
                  <w14:noFill/>
                  <w14:prstDash w14:val="solid"/>
                  <w14:bevel/>
                </w14:textOutline>
              </w:rPr>
            </w:pP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7F836740"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 xml:space="preserve">Divorcée  </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140" w:type="dxa"/>
            </w:tcMar>
            <w:hideMark/>
          </w:tcPr>
          <w:p w14:paraId="6F1D0FF0" w14:textId="77777777" w:rsidR="005707BB" w:rsidRDefault="005707BB">
            <w:pPr>
              <w:spacing w:line="254" w:lineRule="auto"/>
              <w:ind w:right="60"/>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0 </w:t>
            </w:r>
          </w:p>
        </w:tc>
      </w:tr>
      <w:tr w:rsidR="005707BB" w14:paraId="19B09D21" w14:textId="77777777" w:rsidTr="00151D01">
        <w:trPr>
          <w:trHeight w:val="300"/>
        </w:trPr>
        <w:tc>
          <w:tcPr>
            <w:tcW w:w="2716" w:type="dxa"/>
            <w:vMerge/>
            <w:tcBorders>
              <w:top w:val="single" w:sz="4" w:space="0" w:color="000000"/>
              <w:left w:val="single" w:sz="4" w:space="0" w:color="000000"/>
              <w:bottom w:val="single" w:sz="4" w:space="0" w:color="000000"/>
              <w:right w:val="single" w:sz="4" w:space="0" w:color="000000"/>
            </w:tcBorders>
            <w:shd w:val="clear" w:color="auto" w:fill="CDD4E9"/>
            <w:vAlign w:val="center"/>
            <w:hideMark/>
          </w:tcPr>
          <w:p w14:paraId="207C7238" w14:textId="77777777" w:rsidR="005707BB" w:rsidRDefault="005707BB">
            <w:pPr>
              <w:rPr>
                <w:rFonts w:ascii="Calibri" w:hAnsi="Calibri" w:cs="Arial Unicode MS"/>
                <w:color w:val="000000"/>
                <w:bdr w:val="none" w:sz="0" w:space="0" w:color="auto" w:frame="1"/>
                <w:lang w:eastAsia="fr-BE"/>
                <w14:textOutline w14:w="0" w14:cap="flat" w14:cmpd="sng" w14:algn="ctr">
                  <w14:noFill/>
                  <w14:prstDash w14:val="solid"/>
                  <w14:bevel/>
                </w14:textOutline>
              </w:rPr>
            </w:pP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61369620"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Veuve</w:t>
            </w:r>
            <w:r>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(participantes n°2, 5, 8)</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140" w:type="dxa"/>
            </w:tcMar>
            <w:hideMark/>
          </w:tcPr>
          <w:p w14:paraId="062A23EB" w14:textId="77777777" w:rsidR="005707BB" w:rsidRDefault="005707BB">
            <w:pPr>
              <w:spacing w:line="254" w:lineRule="auto"/>
              <w:ind w:right="60"/>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3 </w:t>
            </w:r>
          </w:p>
        </w:tc>
      </w:tr>
      <w:tr w:rsidR="005707BB" w14:paraId="08B1BF9D" w14:textId="77777777" w:rsidTr="00151D01">
        <w:trPr>
          <w:trHeight w:val="300"/>
        </w:trPr>
        <w:tc>
          <w:tcPr>
            <w:tcW w:w="2716" w:type="dxa"/>
            <w:vMerge w:val="restart"/>
            <w:tcBorders>
              <w:top w:val="single" w:sz="4" w:space="0" w:color="000000"/>
              <w:left w:val="single" w:sz="4" w:space="0" w:color="000000"/>
              <w:bottom w:val="single" w:sz="4" w:space="0" w:color="000000"/>
              <w:right w:val="single" w:sz="4" w:space="0" w:color="000000"/>
            </w:tcBorders>
            <w:shd w:val="clear" w:color="auto" w:fill="E2EFD9"/>
            <w:tcMar>
              <w:top w:w="80" w:type="dxa"/>
              <w:left w:w="80" w:type="dxa"/>
              <w:bottom w:w="80" w:type="dxa"/>
              <w:right w:w="80" w:type="dxa"/>
            </w:tcMar>
            <w:hideMark/>
          </w:tcPr>
          <w:p w14:paraId="2788BBA7"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Statut social  </w:t>
            </w: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4393C624"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Travaille</w:t>
            </w:r>
            <w:r>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(participantes n°3, 4)</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140" w:type="dxa"/>
            </w:tcMar>
            <w:hideMark/>
          </w:tcPr>
          <w:p w14:paraId="17253011" w14:textId="77777777" w:rsidR="005707BB" w:rsidRDefault="005707BB">
            <w:pPr>
              <w:spacing w:line="254" w:lineRule="auto"/>
              <w:ind w:right="60"/>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2 </w:t>
            </w:r>
          </w:p>
        </w:tc>
      </w:tr>
      <w:tr w:rsidR="005707BB" w14:paraId="2B4418A3" w14:textId="77777777" w:rsidTr="00151D01">
        <w:trPr>
          <w:trHeight w:val="387"/>
        </w:trPr>
        <w:tc>
          <w:tcPr>
            <w:tcW w:w="2716" w:type="dxa"/>
            <w:vMerge/>
            <w:tcBorders>
              <w:top w:val="single" w:sz="4" w:space="0" w:color="000000"/>
              <w:left w:val="single" w:sz="4" w:space="0" w:color="000000"/>
              <w:bottom w:val="single" w:sz="4" w:space="0" w:color="000000"/>
              <w:right w:val="single" w:sz="4" w:space="0" w:color="000000"/>
            </w:tcBorders>
            <w:shd w:val="clear" w:color="auto" w:fill="CDD4E9"/>
            <w:vAlign w:val="center"/>
            <w:hideMark/>
          </w:tcPr>
          <w:p w14:paraId="2610AFCC" w14:textId="77777777" w:rsidR="005707BB" w:rsidRDefault="005707BB">
            <w:pPr>
              <w:rPr>
                <w:rFonts w:ascii="Calibri" w:hAnsi="Calibri" w:cs="Arial Unicode MS"/>
                <w:color w:val="000000"/>
                <w:bdr w:val="none" w:sz="0" w:space="0" w:color="auto" w:frame="1"/>
                <w:lang w:eastAsia="fr-BE"/>
                <w14:textOutline w14:w="0" w14:cap="flat" w14:cmpd="sng" w14:algn="ctr">
                  <w14:noFill/>
                  <w14:prstDash w14:val="solid"/>
                  <w14:bevel/>
                </w14:textOutline>
              </w:rPr>
            </w:pP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6934DCB4"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Ne travaille pas</w:t>
            </w:r>
            <w:r>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(participantes n°1, 2, 5, 6, 7, 8, 9)</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140" w:type="dxa"/>
            </w:tcMar>
            <w:hideMark/>
          </w:tcPr>
          <w:p w14:paraId="2C03DD0D" w14:textId="77777777" w:rsidR="005707BB" w:rsidRDefault="005707BB">
            <w:pPr>
              <w:spacing w:line="254" w:lineRule="auto"/>
              <w:ind w:right="60"/>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7 </w:t>
            </w:r>
          </w:p>
        </w:tc>
      </w:tr>
      <w:tr w:rsidR="005707BB" w14:paraId="615F1721" w14:textId="77777777" w:rsidTr="00151D01">
        <w:trPr>
          <w:trHeight w:val="300"/>
        </w:trPr>
        <w:tc>
          <w:tcPr>
            <w:tcW w:w="2716" w:type="dxa"/>
            <w:vMerge/>
            <w:tcBorders>
              <w:top w:val="single" w:sz="4" w:space="0" w:color="000000"/>
              <w:left w:val="single" w:sz="4" w:space="0" w:color="000000"/>
              <w:bottom w:val="single" w:sz="4" w:space="0" w:color="000000"/>
              <w:right w:val="single" w:sz="4" w:space="0" w:color="000000"/>
            </w:tcBorders>
            <w:shd w:val="clear" w:color="auto" w:fill="CDD4E9"/>
            <w:vAlign w:val="center"/>
            <w:hideMark/>
          </w:tcPr>
          <w:p w14:paraId="6E71E1AE" w14:textId="77777777" w:rsidR="005707BB" w:rsidRDefault="005707BB">
            <w:pPr>
              <w:rPr>
                <w:rFonts w:ascii="Calibri" w:hAnsi="Calibri" w:cs="Arial Unicode MS"/>
                <w:color w:val="000000"/>
                <w:bdr w:val="none" w:sz="0" w:space="0" w:color="auto" w:frame="1"/>
                <w:lang w:eastAsia="fr-BE"/>
                <w14:textOutline w14:w="0" w14:cap="flat" w14:cmpd="sng" w14:algn="ctr">
                  <w14:noFill/>
                  <w14:prstDash w14:val="solid"/>
                  <w14:bevel/>
                </w14:textOutline>
              </w:rPr>
            </w:pP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21EBC075"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 xml:space="preserve">Retraité </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140" w:type="dxa"/>
            </w:tcMar>
            <w:hideMark/>
          </w:tcPr>
          <w:p w14:paraId="6C42FFE0" w14:textId="77777777" w:rsidR="005707BB" w:rsidRDefault="005707BB">
            <w:pPr>
              <w:spacing w:line="254" w:lineRule="auto"/>
              <w:ind w:right="60"/>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0 </w:t>
            </w:r>
          </w:p>
        </w:tc>
      </w:tr>
      <w:tr w:rsidR="005707BB" w14:paraId="0363C7EC" w14:textId="77777777" w:rsidTr="00431665">
        <w:trPr>
          <w:trHeight w:val="357"/>
        </w:trPr>
        <w:tc>
          <w:tcPr>
            <w:tcW w:w="2716"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80" w:type="dxa"/>
              <w:left w:w="80" w:type="dxa"/>
              <w:bottom w:w="80" w:type="dxa"/>
              <w:right w:w="80" w:type="dxa"/>
            </w:tcMar>
            <w:hideMark/>
          </w:tcPr>
          <w:p w14:paraId="1807366A"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Langue(s) parlée(s) </w:t>
            </w: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67BF49C9" w14:textId="77777777" w:rsidR="005707BB" w:rsidRDefault="00151D01">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 xml:space="preserve">Français, </w:t>
            </w:r>
            <w:r w:rsidR="005707BB">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arabe et berbère</w:t>
            </w:r>
            <w:r w:rsidR="005707BB">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(participantes n°4, 7)</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140" w:type="dxa"/>
            </w:tcMar>
            <w:hideMark/>
          </w:tcPr>
          <w:p w14:paraId="307E9696" w14:textId="77777777" w:rsidR="005707BB" w:rsidRDefault="005707BB">
            <w:pPr>
              <w:spacing w:line="254" w:lineRule="auto"/>
              <w:ind w:right="60"/>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2 </w:t>
            </w:r>
          </w:p>
        </w:tc>
      </w:tr>
      <w:tr w:rsidR="005707BB" w14:paraId="623E48CD" w14:textId="77777777" w:rsidTr="00431665">
        <w:trPr>
          <w:trHeight w:val="357"/>
        </w:trPr>
        <w:tc>
          <w:tcPr>
            <w:tcW w:w="2716"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25F94A87" w14:textId="77777777" w:rsidR="005707BB" w:rsidRDefault="005707BB">
            <w:pPr>
              <w:rPr>
                <w:rFonts w:ascii="Calibri" w:hAnsi="Calibri" w:cs="Arial Unicode MS"/>
                <w:color w:val="000000"/>
                <w:bdr w:val="none" w:sz="0" w:space="0" w:color="auto" w:frame="1"/>
                <w:lang w:eastAsia="fr-BE"/>
                <w14:textOutline w14:w="0" w14:cap="flat" w14:cmpd="sng" w14:algn="ctr">
                  <w14:noFill/>
                  <w14:prstDash w14:val="solid"/>
                  <w14:bevel/>
                </w14:textOutline>
              </w:rPr>
            </w:pP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67ACF3CF"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Français et arabe ou berbère</w:t>
            </w:r>
            <w:r>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(participantes n°3, 5, 9)</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140" w:type="dxa"/>
            </w:tcMar>
            <w:hideMark/>
          </w:tcPr>
          <w:p w14:paraId="71123313" w14:textId="77777777" w:rsidR="005707BB" w:rsidRDefault="005707BB">
            <w:pPr>
              <w:spacing w:line="254" w:lineRule="auto"/>
              <w:ind w:right="60"/>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3 </w:t>
            </w:r>
          </w:p>
        </w:tc>
      </w:tr>
      <w:tr w:rsidR="005707BB" w14:paraId="7965FDFB" w14:textId="77777777" w:rsidTr="00431665">
        <w:trPr>
          <w:trHeight w:val="300"/>
        </w:trPr>
        <w:tc>
          <w:tcPr>
            <w:tcW w:w="2716"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0A7BC5B4" w14:textId="77777777" w:rsidR="005707BB" w:rsidRDefault="005707BB">
            <w:pPr>
              <w:rPr>
                <w:rFonts w:ascii="Calibri" w:hAnsi="Calibri" w:cs="Arial Unicode MS"/>
                <w:color w:val="000000"/>
                <w:bdr w:val="none" w:sz="0" w:space="0" w:color="auto" w:frame="1"/>
                <w:lang w:eastAsia="fr-BE"/>
                <w14:textOutline w14:w="0" w14:cap="flat" w14:cmpd="sng" w14:algn="ctr">
                  <w14:noFill/>
                  <w14:prstDash w14:val="solid"/>
                  <w14:bevel/>
                </w14:textOutline>
              </w:rPr>
            </w:pP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495C4D14"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Arabe</w:t>
            </w:r>
            <w:r>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(participante n°1)</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140" w:type="dxa"/>
            </w:tcMar>
            <w:hideMark/>
          </w:tcPr>
          <w:p w14:paraId="7505C510" w14:textId="77777777" w:rsidR="005707BB" w:rsidRDefault="005707BB">
            <w:pPr>
              <w:spacing w:line="254" w:lineRule="auto"/>
              <w:ind w:right="60"/>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1 </w:t>
            </w:r>
          </w:p>
        </w:tc>
      </w:tr>
      <w:tr w:rsidR="005707BB" w14:paraId="5C2A3C2B" w14:textId="77777777" w:rsidTr="00431665">
        <w:trPr>
          <w:trHeight w:val="300"/>
        </w:trPr>
        <w:tc>
          <w:tcPr>
            <w:tcW w:w="2716"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58CD7A19" w14:textId="77777777" w:rsidR="005707BB" w:rsidRDefault="005707BB">
            <w:pPr>
              <w:rPr>
                <w:rFonts w:ascii="Calibri" w:hAnsi="Calibri" w:cs="Arial Unicode MS"/>
                <w:color w:val="000000"/>
                <w:bdr w:val="none" w:sz="0" w:space="0" w:color="auto" w:frame="1"/>
                <w:lang w:eastAsia="fr-BE"/>
                <w14:textOutline w14:w="0" w14:cap="flat" w14:cmpd="sng" w14:algn="ctr">
                  <w14:noFill/>
                  <w14:prstDash w14:val="solid"/>
                  <w14:bevel/>
                </w14:textOutline>
              </w:rPr>
            </w:pP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5DD1EAEB"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Berbère</w:t>
            </w:r>
            <w:r>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(participantes n°2, 8)</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140" w:type="dxa"/>
            </w:tcMar>
            <w:hideMark/>
          </w:tcPr>
          <w:p w14:paraId="592E3168" w14:textId="77777777" w:rsidR="005707BB" w:rsidRDefault="005707BB">
            <w:pPr>
              <w:spacing w:line="254" w:lineRule="auto"/>
              <w:ind w:right="60"/>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2 </w:t>
            </w:r>
          </w:p>
        </w:tc>
      </w:tr>
      <w:tr w:rsidR="005707BB" w14:paraId="00CEB94C" w14:textId="77777777" w:rsidTr="00431665">
        <w:trPr>
          <w:trHeight w:val="300"/>
        </w:trPr>
        <w:tc>
          <w:tcPr>
            <w:tcW w:w="2716"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5B533235" w14:textId="77777777" w:rsidR="005707BB" w:rsidRDefault="005707BB">
            <w:pPr>
              <w:rPr>
                <w:rFonts w:ascii="Calibri" w:hAnsi="Calibri" w:cs="Arial Unicode MS"/>
                <w:color w:val="000000"/>
                <w:bdr w:val="none" w:sz="0" w:space="0" w:color="auto" w:frame="1"/>
                <w:lang w:eastAsia="fr-BE"/>
                <w14:textOutline w14:w="0" w14:cap="flat" w14:cmpd="sng" w14:algn="ctr">
                  <w14:noFill/>
                  <w14:prstDash w14:val="solid"/>
                  <w14:bevel/>
                </w14:textOutline>
              </w:rPr>
            </w:pPr>
          </w:p>
        </w:tc>
        <w:tc>
          <w:tcPr>
            <w:tcW w:w="5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hideMark/>
          </w:tcPr>
          <w:p w14:paraId="21BA0D5F" w14:textId="77777777" w:rsidR="005707BB" w:rsidRDefault="005707BB">
            <w:pPr>
              <w:spacing w:line="254" w:lineRule="auto"/>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Arabe et berbère</w:t>
            </w:r>
            <w:r>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(participante n°6)</w:t>
            </w:r>
          </w:p>
        </w:tc>
        <w:tc>
          <w:tcPr>
            <w:tcW w:w="850" w:type="dxa"/>
            <w:tcBorders>
              <w:top w:val="single" w:sz="4" w:space="0" w:color="000000"/>
              <w:left w:val="single" w:sz="4" w:space="0" w:color="000000"/>
              <w:bottom w:val="single" w:sz="4" w:space="0" w:color="000000"/>
              <w:right w:val="single" w:sz="4" w:space="0" w:color="000000"/>
            </w:tcBorders>
            <w:shd w:val="clear" w:color="auto" w:fill="A8D08D"/>
            <w:tcMar>
              <w:top w:w="80" w:type="dxa"/>
              <w:left w:w="80" w:type="dxa"/>
              <w:bottom w:w="80" w:type="dxa"/>
              <w:right w:w="140" w:type="dxa"/>
            </w:tcMar>
            <w:hideMark/>
          </w:tcPr>
          <w:p w14:paraId="799FC17C" w14:textId="77777777" w:rsidR="005707BB" w:rsidRDefault="005707BB">
            <w:pPr>
              <w:spacing w:line="254" w:lineRule="auto"/>
              <w:ind w:right="60"/>
              <w:jc w:val="right"/>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1 </w:t>
            </w:r>
          </w:p>
        </w:tc>
      </w:tr>
      <w:tr w:rsidR="00431665" w14:paraId="37808DFE" w14:textId="77777777" w:rsidTr="00431665">
        <w:trPr>
          <w:trHeight w:val="1538"/>
        </w:trPr>
        <w:tc>
          <w:tcPr>
            <w:tcW w:w="2716" w:type="dxa"/>
            <w:vMerge w:val="restart"/>
            <w:tcBorders>
              <w:top w:val="single" w:sz="4" w:space="0" w:color="000000"/>
              <w:left w:val="single" w:sz="4" w:space="0" w:color="000000"/>
              <w:right w:val="single" w:sz="4" w:space="0" w:color="000000"/>
            </w:tcBorders>
            <w:shd w:val="clear" w:color="auto" w:fill="EAF1DD" w:themeFill="accent3" w:themeFillTint="33"/>
            <w:vAlign w:val="center"/>
          </w:tcPr>
          <w:p w14:paraId="15A746D8" w14:textId="77777777" w:rsidR="00431665" w:rsidRDefault="00431665">
            <w:pPr>
              <w:rPr>
                <w:rFonts w:ascii="Calibri" w:hAnsi="Calibri" w:cs="Arial Unicode MS"/>
                <w:color w:val="000000"/>
                <w:bdr w:val="none" w:sz="0" w:space="0" w:color="auto" w:frame="1"/>
                <w:lang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Contexte d’immigration</w:t>
            </w:r>
          </w:p>
        </w:tc>
        <w:tc>
          <w:tcPr>
            <w:tcW w:w="5387" w:type="dxa"/>
            <w:tcBorders>
              <w:top w:val="single" w:sz="4" w:space="0" w:color="000000"/>
              <w:left w:val="single" w:sz="4" w:space="0" w:color="000000"/>
              <w:bottom w:val="single" w:sz="4" w:space="0" w:color="auto"/>
              <w:right w:val="single" w:sz="4" w:space="0" w:color="000000"/>
            </w:tcBorders>
            <w:shd w:val="clear" w:color="auto" w:fill="C5E0B3"/>
            <w:tcMar>
              <w:top w:w="80" w:type="dxa"/>
              <w:left w:w="80" w:type="dxa"/>
              <w:bottom w:w="80" w:type="dxa"/>
              <w:right w:w="80" w:type="dxa"/>
            </w:tcMar>
          </w:tcPr>
          <w:p w14:paraId="4D5582B8" w14:textId="77777777" w:rsidR="00431665" w:rsidRDefault="00431665" w:rsidP="00DC1C7B">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line="360" w:lineRule="auto"/>
              <w:jc w:val="both"/>
              <w:rPr>
                <w:rFonts w:eastAsia="Times New Roman"/>
                <w:b/>
                <w:bCs/>
                <w:i/>
                <w:iCs/>
                <w:color w:val="000000"/>
                <w:sz w:val="24"/>
                <w:szCs w:val="24"/>
                <w:bdr w:val="none" w:sz="0" w:space="0" w:color="auto" w:frame="1"/>
                <w:lang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Regroupement familial ou matrimonial</w:t>
            </w:r>
          </w:p>
          <w:p w14:paraId="64849F4D" w14:textId="77777777" w:rsidR="00431665" w:rsidRDefault="00431665" w:rsidP="00DC1C7B">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spacing w:line="360" w:lineRule="auto"/>
              <w:jc w:val="both"/>
              <w:rPr>
                <w:rFonts w:eastAsia="Times New Roman"/>
                <w:color w:val="000000"/>
                <w:sz w:val="24"/>
                <w:szCs w:val="24"/>
                <w:bdr w:val="none" w:sz="0" w:space="0" w:color="auto" w:frame="1"/>
                <w:lang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(Participantes n°1, 2, 4, 5, 6, 7, 8, 9)</w:t>
            </w:r>
          </w:p>
          <w:p w14:paraId="4EE03606" w14:textId="77777777" w:rsidR="00431665" w:rsidRDefault="00431665" w:rsidP="00DC1C7B">
            <w:pPr>
              <w:spacing w:line="254" w:lineRule="auto"/>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pPr>
            <w:r>
              <w:rPr>
                <w:rFonts w:cs="Arial Unicode MS"/>
                <w:color w:val="000000"/>
                <w:sz w:val="24"/>
                <w:szCs w:val="24"/>
                <w:bdr w:val="none" w:sz="0" w:space="0" w:color="auto" w:frame="1"/>
                <w:lang w:val="fr-FR" w:eastAsia="fr-BE"/>
                <w14:textOutline w14:w="0" w14:cap="flat" w14:cmpd="sng" w14:algn="ctr">
                  <w14:noFill/>
                  <w14:prstDash w14:val="solid"/>
                  <w14:bevel/>
                </w14:textOutline>
              </w:rPr>
              <w:t>(Participante n°3 : née sur le territoire belge post-immigration des parents)</w:t>
            </w:r>
          </w:p>
        </w:tc>
        <w:tc>
          <w:tcPr>
            <w:tcW w:w="850" w:type="dxa"/>
            <w:tcBorders>
              <w:top w:val="single" w:sz="4" w:space="0" w:color="000000"/>
              <w:left w:val="single" w:sz="4" w:space="0" w:color="000000"/>
              <w:bottom w:val="single" w:sz="4" w:space="0" w:color="auto"/>
              <w:right w:val="single" w:sz="4" w:space="0" w:color="000000"/>
            </w:tcBorders>
            <w:shd w:val="clear" w:color="auto" w:fill="A8D08D"/>
            <w:tcMar>
              <w:top w:w="80" w:type="dxa"/>
              <w:left w:w="80" w:type="dxa"/>
              <w:bottom w:w="80" w:type="dxa"/>
              <w:right w:w="140" w:type="dxa"/>
            </w:tcMar>
          </w:tcPr>
          <w:p w14:paraId="0A8550FC" w14:textId="77777777" w:rsidR="00431665" w:rsidRDefault="00431665">
            <w:pPr>
              <w:spacing w:line="254" w:lineRule="auto"/>
              <w:ind w:right="60"/>
              <w:jc w:val="right"/>
              <w:rPr>
                <w:rFonts w:cs="Arial Unicode MS"/>
                <w:b/>
                <w:bCs/>
                <w:color w:val="000000"/>
                <w:sz w:val="24"/>
                <w:szCs w:val="24"/>
                <w:bdr w:val="none" w:sz="0" w:space="0" w:color="auto" w:frame="1"/>
                <w:lang w:val="fr-FR"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9</w:t>
            </w:r>
          </w:p>
        </w:tc>
      </w:tr>
      <w:tr w:rsidR="00431665" w14:paraId="02C431EB" w14:textId="77777777" w:rsidTr="00431665">
        <w:trPr>
          <w:trHeight w:val="292"/>
        </w:trPr>
        <w:tc>
          <w:tcPr>
            <w:tcW w:w="2716" w:type="dxa"/>
            <w:vMerge/>
            <w:tcBorders>
              <w:left w:val="single" w:sz="4" w:space="0" w:color="000000"/>
              <w:bottom w:val="single" w:sz="4" w:space="0" w:color="000000"/>
              <w:right w:val="single" w:sz="4" w:space="0" w:color="000000"/>
            </w:tcBorders>
            <w:shd w:val="clear" w:color="auto" w:fill="EAF1DD" w:themeFill="accent3" w:themeFillTint="33"/>
            <w:vAlign w:val="center"/>
          </w:tcPr>
          <w:p w14:paraId="59D416D3" w14:textId="77777777" w:rsidR="00431665" w:rsidRDefault="00431665">
            <w:pPr>
              <w:rPr>
                <w:rFonts w:cs="Arial Unicode MS"/>
                <w:b/>
                <w:bCs/>
                <w:color w:val="000000"/>
                <w:sz w:val="24"/>
                <w:szCs w:val="24"/>
                <w:bdr w:val="none" w:sz="0" w:space="0" w:color="auto" w:frame="1"/>
                <w:lang w:val="fr-FR" w:eastAsia="fr-BE"/>
                <w14:textOutline w14:w="0" w14:cap="flat" w14:cmpd="sng" w14:algn="ctr">
                  <w14:noFill/>
                  <w14:prstDash w14:val="solid"/>
                  <w14:bevel/>
                </w14:textOutline>
              </w:rPr>
            </w:pPr>
          </w:p>
        </w:tc>
        <w:tc>
          <w:tcPr>
            <w:tcW w:w="5387" w:type="dxa"/>
            <w:tcBorders>
              <w:top w:val="single" w:sz="4" w:space="0" w:color="auto"/>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87C766B" w14:textId="77777777" w:rsidR="00431665" w:rsidRDefault="00431665" w:rsidP="00DC1C7B">
            <w:pPr>
              <w:spacing w:line="254" w:lineRule="auto"/>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Travail</w:t>
            </w:r>
          </w:p>
        </w:tc>
        <w:tc>
          <w:tcPr>
            <w:tcW w:w="850" w:type="dxa"/>
            <w:tcBorders>
              <w:top w:val="single" w:sz="4" w:space="0" w:color="auto"/>
              <w:left w:val="single" w:sz="4" w:space="0" w:color="000000"/>
              <w:bottom w:val="single" w:sz="4" w:space="0" w:color="000000"/>
              <w:right w:val="single" w:sz="4" w:space="0" w:color="000000"/>
            </w:tcBorders>
            <w:shd w:val="clear" w:color="auto" w:fill="A8D08D"/>
            <w:tcMar>
              <w:top w:w="80" w:type="dxa"/>
              <w:left w:w="80" w:type="dxa"/>
              <w:bottom w:w="80" w:type="dxa"/>
              <w:right w:w="140" w:type="dxa"/>
            </w:tcMar>
          </w:tcPr>
          <w:p w14:paraId="19D7B194" w14:textId="77777777" w:rsidR="00431665" w:rsidRDefault="00431665" w:rsidP="00431665">
            <w:pPr>
              <w:spacing w:line="254" w:lineRule="auto"/>
              <w:ind w:right="60"/>
              <w:jc w:val="right"/>
              <w:rPr>
                <w:rFonts w:cs="Arial Unicode MS"/>
                <w:b/>
                <w:bCs/>
                <w:color w:val="000000"/>
                <w:sz w:val="24"/>
                <w:szCs w:val="24"/>
                <w:bdr w:val="none" w:sz="0" w:space="0" w:color="auto" w:frame="1"/>
                <w:lang w:val="fr-FR"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0</w:t>
            </w:r>
          </w:p>
        </w:tc>
      </w:tr>
      <w:tr w:rsidR="00431665" w14:paraId="5014B2B1" w14:textId="77777777" w:rsidTr="00431665">
        <w:trPr>
          <w:trHeight w:val="312"/>
        </w:trPr>
        <w:tc>
          <w:tcPr>
            <w:tcW w:w="2716" w:type="dxa"/>
            <w:vMerge w:val="restart"/>
            <w:tcBorders>
              <w:top w:val="single" w:sz="4" w:space="0" w:color="000000"/>
              <w:left w:val="single" w:sz="4" w:space="0" w:color="000000"/>
              <w:right w:val="single" w:sz="4" w:space="0" w:color="000000"/>
            </w:tcBorders>
            <w:shd w:val="clear" w:color="auto" w:fill="EAF1DD" w:themeFill="accent3" w:themeFillTint="33"/>
            <w:vAlign w:val="center"/>
          </w:tcPr>
          <w:p w14:paraId="3BBBABDC" w14:textId="77777777" w:rsidR="00431665" w:rsidRDefault="00431665">
            <w:pPr>
              <w:rPr>
                <w:rFonts w:cs="Arial Unicode MS"/>
                <w:b/>
                <w:bCs/>
                <w:color w:val="000000"/>
                <w:sz w:val="24"/>
                <w:szCs w:val="24"/>
                <w:bdr w:val="none" w:sz="0" w:space="0" w:color="auto" w:frame="1"/>
                <w:lang w:val="fr-FR"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 xml:space="preserve">Dernier </w:t>
            </w:r>
            <w:proofErr w:type="spellStart"/>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Mammotest</w:t>
            </w:r>
            <w:proofErr w:type="spellEnd"/>
          </w:p>
        </w:tc>
        <w:tc>
          <w:tcPr>
            <w:tcW w:w="5387" w:type="dxa"/>
            <w:tcBorders>
              <w:top w:val="single" w:sz="4" w:space="0" w:color="000000"/>
              <w:left w:val="single" w:sz="4" w:space="0" w:color="000000"/>
              <w:bottom w:val="single" w:sz="4" w:space="0" w:color="auto"/>
              <w:right w:val="single" w:sz="4" w:space="0" w:color="000000"/>
            </w:tcBorders>
            <w:shd w:val="clear" w:color="auto" w:fill="C5E0B3"/>
            <w:tcMar>
              <w:top w:w="80" w:type="dxa"/>
              <w:left w:w="80" w:type="dxa"/>
              <w:bottom w:w="80" w:type="dxa"/>
              <w:right w:w="80" w:type="dxa"/>
            </w:tcMar>
          </w:tcPr>
          <w:p w14:paraId="29BCE633" w14:textId="77777777" w:rsidR="00431665" w:rsidRDefault="00431665" w:rsidP="00431665">
            <w:pPr>
              <w:spacing w:line="254" w:lineRule="auto"/>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Plus de 2 ans</w:t>
            </w:r>
            <w:r>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(participantes n°1, 6)</w:t>
            </w:r>
          </w:p>
        </w:tc>
        <w:tc>
          <w:tcPr>
            <w:tcW w:w="850" w:type="dxa"/>
            <w:tcBorders>
              <w:top w:val="single" w:sz="4" w:space="0" w:color="000000"/>
              <w:left w:val="single" w:sz="4" w:space="0" w:color="000000"/>
              <w:bottom w:val="single" w:sz="4" w:space="0" w:color="auto"/>
              <w:right w:val="single" w:sz="4" w:space="0" w:color="000000"/>
            </w:tcBorders>
            <w:shd w:val="clear" w:color="auto" w:fill="A8D08D"/>
            <w:tcMar>
              <w:top w:w="80" w:type="dxa"/>
              <w:left w:w="80" w:type="dxa"/>
              <w:bottom w:w="80" w:type="dxa"/>
              <w:right w:w="140" w:type="dxa"/>
            </w:tcMar>
          </w:tcPr>
          <w:p w14:paraId="4ED803C0" w14:textId="77777777" w:rsidR="00431665" w:rsidRDefault="00431665" w:rsidP="00431665">
            <w:pPr>
              <w:spacing w:line="254" w:lineRule="auto"/>
              <w:ind w:right="60"/>
              <w:jc w:val="right"/>
              <w:rPr>
                <w:rFonts w:cs="Arial Unicode MS"/>
                <w:b/>
                <w:bCs/>
                <w:color w:val="000000"/>
                <w:sz w:val="24"/>
                <w:szCs w:val="24"/>
                <w:bdr w:val="none" w:sz="0" w:space="0" w:color="auto" w:frame="1"/>
                <w:lang w:val="fr-FR"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2</w:t>
            </w:r>
          </w:p>
        </w:tc>
      </w:tr>
      <w:tr w:rsidR="00431665" w14:paraId="446861CA" w14:textId="77777777" w:rsidTr="00431665">
        <w:trPr>
          <w:trHeight w:val="389"/>
        </w:trPr>
        <w:tc>
          <w:tcPr>
            <w:tcW w:w="2716" w:type="dxa"/>
            <w:vMerge/>
            <w:tcBorders>
              <w:left w:val="single" w:sz="4" w:space="0" w:color="000000"/>
              <w:bottom w:val="single" w:sz="4" w:space="0" w:color="000000"/>
              <w:right w:val="single" w:sz="4" w:space="0" w:color="000000"/>
            </w:tcBorders>
            <w:shd w:val="clear" w:color="auto" w:fill="EAF1DD" w:themeFill="accent3" w:themeFillTint="33"/>
            <w:vAlign w:val="center"/>
          </w:tcPr>
          <w:p w14:paraId="45181741" w14:textId="77777777" w:rsidR="00431665" w:rsidRDefault="00431665">
            <w:pPr>
              <w:rPr>
                <w:rFonts w:cs="Arial Unicode MS"/>
                <w:b/>
                <w:bCs/>
                <w:color w:val="000000"/>
                <w:sz w:val="24"/>
                <w:szCs w:val="24"/>
                <w:bdr w:val="none" w:sz="0" w:space="0" w:color="auto" w:frame="1"/>
                <w:lang w:val="fr-FR" w:eastAsia="fr-BE"/>
                <w14:textOutline w14:w="0" w14:cap="flat" w14:cmpd="sng" w14:algn="ctr">
                  <w14:noFill/>
                  <w14:prstDash w14:val="solid"/>
                  <w14:bevel/>
                </w14:textOutline>
              </w:rPr>
            </w:pPr>
          </w:p>
        </w:tc>
        <w:tc>
          <w:tcPr>
            <w:tcW w:w="5387" w:type="dxa"/>
            <w:tcBorders>
              <w:top w:val="single" w:sz="4" w:space="0" w:color="auto"/>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4840E21E" w14:textId="77777777" w:rsidR="00431665" w:rsidRDefault="00431665" w:rsidP="00431665">
            <w:pPr>
              <w:spacing w:line="254" w:lineRule="auto"/>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pPr>
            <w:r>
              <w:rPr>
                <w:rFonts w:cs="Arial Unicode MS"/>
                <w:b/>
                <w:bCs/>
                <w:i/>
                <w:iCs/>
                <w:color w:val="000000"/>
                <w:sz w:val="24"/>
                <w:szCs w:val="24"/>
                <w:bdr w:val="none" w:sz="0" w:space="0" w:color="auto" w:frame="1"/>
                <w:lang w:val="fr-FR" w:eastAsia="fr-BE"/>
                <w14:textOutline w14:w="0" w14:cap="flat" w14:cmpd="sng" w14:algn="ctr">
                  <w14:noFill/>
                  <w14:prstDash w14:val="solid"/>
                  <w14:bevel/>
                </w14:textOutline>
              </w:rPr>
              <w:t>Moins de 2 ans</w:t>
            </w:r>
            <w:r>
              <w:rPr>
                <w:rFonts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(participantes n°2, 3, 4, 5, 7, 8, 9)</w:t>
            </w:r>
          </w:p>
        </w:tc>
        <w:tc>
          <w:tcPr>
            <w:tcW w:w="850" w:type="dxa"/>
            <w:tcBorders>
              <w:top w:val="single" w:sz="4" w:space="0" w:color="auto"/>
              <w:left w:val="single" w:sz="4" w:space="0" w:color="000000"/>
              <w:bottom w:val="single" w:sz="4" w:space="0" w:color="000000"/>
              <w:right w:val="single" w:sz="4" w:space="0" w:color="000000"/>
            </w:tcBorders>
            <w:shd w:val="clear" w:color="auto" w:fill="A8D08D"/>
            <w:tcMar>
              <w:top w:w="80" w:type="dxa"/>
              <w:left w:w="80" w:type="dxa"/>
              <w:bottom w:w="80" w:type="dxa"/>
              <w:right w:w="140" w:type="dxa"/>
            </w:tcMar>
          </w:tcPr>
          <w:p w14:paraId="7C2F7A01" w14:textId="77777777" w:rsidR="00431665" w:rsidRDefault="00431665" w:rsidP="00431665">
            <w:pPr>
              <w:spacing w:line="254" w:lineRule="auto"/>
              <w:ind w:right="60"/>
              <w:jc w:val="right"/>
              <w:rPr>
                <w:rFonts w:cs="Arial Unicode MS"/>
                <w:b/>
                <w:bCs/>
                <w:color w:val="000000"/>
                <w:sz w:val="24"/>
                <w:szCs w:val="24"/>
                <w:bdr w:val="none" w:sz="0" w:space="0" w:color="auto" w:frame="1"/>
                <w:lang w:val="fr-FR" w:eastAsia="fr-BE"/>
                <w14:textOutline w14:w="0" w14:cap="flat" w14:cmpd="sng" w14:algn="ctr">
                  <w14:noFill/>
                  <w14:prstDash w14:val="solid"/>
                  <w14:bevel/>
                </w14:textOutline>
              </w:rPr>
            </w:pPr>
            <w:r>
              <w:rPr>
                <w:rFonts w:cs="Arial Unicode MS"/>
                <w:b/>
                <w:bCs/>
                <w:color w:val="000000"/>
                <w:sz w:val="24"/>
                <w:szCs w:val="24"/>
                <w:bdr w:val="none" w:sz="0" w:space="0" w:color="auto" w:frame="1"/>
                <w:lang w:val="fr-FR" w:eastAsia="fr-BE"/>
                <w14:textOutline w14:w="0" w14:cap="flat" w14:cmpd="sng" w14:algn="ctr">
                  <w14:noFill/>
                  <w14:prstDash w14:val="solid"/>
                  <w14:bevel/>
                </w14:textOutline>
              </w:rPr>
              <w:t>7</w:t>
            </w:r>
          </w:p>
        </w:tc>
      </w:tr>
    </w:tbl>
    <w:p w14:paraId="737C4BBC" w14:textId="77777777" w:rsidR="005707BB" w:rsidRDefault="005707BB" w:rsidP="005707BB">
      <w:pPr>
        <w:pStyle w:val="Titre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bookmarkStart w:id="49" w:name="_Toc44954138"/>
      <w:r w:rsidRP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5.2. Analyse des résultats</w:t>
      </w:r>
      <w:bookmarkEnd w:id="49"/>
    </w:p>
    <w:p w14:paraId="027264D6" w14:textId="77777777" w:rsidR="005707BB" w:rsidRDefault="005707BB" w:rsidP="005707BB">
      <w:pPr>
        <w:spacing w:before="100" w:after="100"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D</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sormais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nous investiguons les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ponses recueillis lors des entretiens. Les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sont class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 xml:space="preserve">s par </w:t>
      </w:r>
      <w:proofErr w:type="spellStart"/>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th</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qui correspondent aux cat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gories 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d</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finies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sur base de nos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lastRenderedPageBreak/>
        <w:t>questions de recherche et de nos objectifs. Chaque cat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gorie</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a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subdivis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en sous-cat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gories et des </w:t>
      </w:r>
      <w:proofErr w:type="spellStart"/>
      <w:r>
        <w:rPr>
          <w:rFonts w:ascii="Times New Roman" w:eastAsia="Arial Unicode MS" w:hAnsi="Times New Roman" w:cs="Arial Unicode MS"/>
          <w:i/>
          <w:iCs/>
          <w:color w:val="000000"/>
          <w:sz w:val="24"/>
          <w:szCs w:val="24"/>
          <w:bdr w:val="none" w:sz="0" w:space="0" w:color="auto" w:frame="1"/>
          <w:lang w:val="nl-NL" w:eastAsia="fr-BE"/>
          <w14:textOutline w14:w="0" w14:cap="flat" w14:cmpd="sng" w14:algn="ctr">
            <w14:noFill/>
            <w14:prstDash w14:val="solid"/>
            <w14:bevel/>
          </w14:textOutline>
        </w:rPr>
        <w:t>verbatim</w:t>
      </w:r>
      <w:r w:rsidR="00B324AB">
        <w:rPr>
          <w:rFonts w:ascii="Times New Roman" w:eastAsia="Arial Unicode MS" w:hAnsi="Times New Roman" w:cs="Arial Unicode MS"/>
          <w:i/>
          <w:iCs/>
          <w:color w:val="000000"/>
          <w:sz w:val="24"/>
          <w:szCs w:val="24"/>
          <w:bdr w:val="none" w:sz="0" w:space="0" w:color="auto" w:frame="1"/>
          <w:lang w:val="nl-NL" w:eastAsia="fr-BE"/>
          <w14:textOutline w14:w="0" w14:cap="flat" w14:cmpd="sng" w14:algn="ctr">
            <w14:noFill/>
            <w14:prstDash w14:val="solid"/>
            <w14:bevel/>
          </w14:textOutline>
        </w:rPr>
        <w:t>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viendront appuyer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ensemble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analyse.</w:t>
      </w:r>
    </w:p>
    <w:p w14:paraId="79930AD4" w14:textId="77777777" w:rsidR="005707BB" w:rsidRPr="00203F01" w:rsidRDefault="005707BB" w:rsidP="005707BB">
      <w:pPr>
        <w:pStyle w:val="Titre3"/>
        <w:rPr>
          <w:rFonts w:asciiTheme="majorBidi" w:hAnsiTheme="majorBidi"/>
          <w:color w:val="000000" w:themeColor="text1"/>
          <w:lang w:val="es-ES_tradnl" w:eastAsia="fr-BE"/>
        </w:rPr>
      </w:pPr>
      <w:bookmarkStart w:id="50" w:name="_Toc44954139"/>
      <w:r w:rsidRPr="00203F01">
        <w:rPr>
          <w:rFonts w:asciiTheme="majorBidi" w:hAnsiTheme="majorBidi"/>
          <w:color w:val="000000" w:themeColor="text1"/>
          <w:lang w:val="es-ES_tradnl" w:eastAsia="fr-BE"/>
        </w:rPr>
        <w:t xml:space="preserve">5.2.1. </w:t>
      </w:r>
      <w:proofErr w:type="spellStart"/>
      <w:r w:rsidRPr="00203F01">
        <w:rPr>
          <w:rFonts w:asciiTheme="majorBidi" w:hAnsiTheme="majorBidi"/>
          <w:color w:val="000000" w:themeColor="text1"/>
          <w:lang w:val="es-ES_tradnl" w:eastAsia="fr-BE"/>
        </w:rPr>
        <w:t>Catégories</w:t>
      </w:r>
      <w:proofErr w:type="spellEnd"/>
      <w:r w:rsidRPr="00203F01">
        <w:rPr>
          <w:rFonts w:asciiTheme="majorBidi" w:hAnsiTheme="majorBidi"/>
          <w:color w:val="000000" w:themeColor="text1"/>
          <w:lang w:val="es-ES_tradnl" w:eastAsia="fr-BE"/>
        </w:rPr>
        <w:t xml:space="preserve"> </w:t>
      </w:r>
      <w:proofErr w:type="spellStart"/>
      <w:r w:rsidRPr="00203F01">
        <w:rPr>
          <w:rFonts w:asciiTheme="majorBidi" w:hAnsiTheme="majorBidi"/>
          <w:color w:val="000000" w:themeColor="text1"/>
          <w:lang w:val="es-ES_tradnl" w:eastAsia="fr-BE"/>
        </w:rPr>
        <w:t>prédéfinies</w:t>
      </w:r>
      <w:bookmarkEnd w:id="50"/>
      <w:proofErr w:type="spellEnd"/>
    </w:p>
    <w:p w14:paraId="191363DA" w14:textId="01C934FF" w:rsidR="0023572E" w:rsidRDefault="00E35684" w:rsidP="0023572E">
      <w:pPr>
        <w:pStyle w:val="Titre3"/>
        <w:rPr>
          <w:rFonts w:ascii="Times New Roman" w:eastAsia="Arial Unicode MS" w:hAnsi="Times New Roman" w:cs="Arial Unicode MS"/>
          <w:color w:val="000000"/>
          <w:sz w:val="24"/>
          <w:szCs w:val="24"/>
          <w:u w:val="single"/>
          <w:bdr w:val="none" w:sz="0" w:space="0" w:color="auto" w:frame="1"/>
          <w:lang w:eastAsia="fr-BE"/>
          <w14:textOutline w14:w="0" w14:cap="flat" w14:cmpd="sng" w14:algn="ctr">
            <w14:noFill/>
            <w14:prstDash w14:val="solid"/>
            <w14:bevel/>
          </w14:textOutline>
        </w:rPr>
      </w:pPr>
      <w:bookmarkStart w:id="51" w:name="_Toc44954140"/>
      <w:r>
        <w:rPr>
          <w:rFonts w:ascii="Times New Roman" w:eastAsia="Arial Unicode MS" w:hAnsi="Times New Roman" w:cs="Arial Unicode MS"/>
          <w:color w:val="000000"/>
          <w:sz w:val="24"/>
          <w:szCs w:val="24"/>
          <w:u w:val="single"/>
          <w:bdr w:val="none" w:sz="0" w:space="0" w:color="auto" w:frame="1"/>
          <w:lang w:eastAsia="fr-BE"/>
          <w14:textOutline w14:w="0" w14:cap="flat" w14:cmpd="sng" w14:algn="ctr">
            <w14:noFill/>
            <w14:prstDash w14:val="solid"/>
            <w14:bevel/>
          </w14:textOutline>
        </w:rPr>
        <w:t>A) Accessibilité</w:t>
      </w:r>
      <w:r w:rsidR="005707BB">
        <w:rPr>
          <w:rFonts w:ascii="Times New Roman" w:eastAsia="Arial Unicode MS" w:hAnsi="Times New Roman" w:cs="Arial Unicode MS"/>
          <w:color w:val="000000"/>
          <w:sz w:val="24"/>
          <w:szCs w:val="24"/>
          <w:u w:val="single"/>
          <w:bdr w:val="none" w:sz="0" w:space="0" w:color="auto" w:frame="1"/>
          <w:lang w:val="fr-FR" w:eastAsia="fr-BE"/>
          <w14:textOutline w14:w="0" w14:cap="flat" w14:cmpd="sng" w14:algn="ctr">
            <w14:noFill/>
            <w14:prstDash w14:val="solid"/>
            <w14:bevel/>
          </w14:textOutline>
        </w:rPr>
        <w:t xml:space="preserve"> et compréhension des moyens d’</w:t>
      </w:r>
      <w:r w:rsidR="005707BB">
        <w:rPr>
          <w:rFonts w:ascii="Times New Roman" w:eastAsia="Arial Unicode MS" w:hAnsi="Times New Roman" w:cs="Arial Unicode MS"/>
          <w:color w:val="000000"/>
          <w:sz w:val="24"/>
          <w:szCs w:val="24"/>
          <w:u w:val="single"/>
          <w:bdr w:val="none" w:sz="0" w:space="0" w:color="auto" w:frame="1"/>
          <w:lang w:eastAsia="fr-BE"/>
          <w14:textOutline w14:w="0" w14:cap="flat" w14:cmpd="sng" w14:algn="ctr">
            <w14:noFill/>
            <w14:prstDash w14:val="solid"/>
            <w14:bevel/>
          </w14:textOutline>
        </w:rPr>
        <w:t>acc</w:t>
      </w:r>
      <w:r w:rsidR="005707BB">
        <w:rPr>
          <w:rFonts w:ascii="Times New Roman" w:eastAsia="Arial Unicode MS" w:hAnsi="Times New Roman" w:cs="Arial Unicode MS"/>
          <w:color w:val="000000"/>
          <w:sz w:val="24"/>
          <w:szCs w:val="24"/>
          <w:u w:val="single"/>
          <w:bdr w:val="none" w:sz="0" w:space="0" w:color="auto" w:frame="1"/>
          <w:lang w:val="fr-FR" w:eastAsia="fr-BE"/>
          <w14:textOutline w14:w="0" w14:cap="flat" w14:cmpd="sng" w14:algn="ctr">
            <w14:noFill/>
            <w14:prstDash w14:val="solid"/>
            <w14:bevel/>
          </w14:textOutline>
        </w:rPr>
        <w:t>ès et du programme de dé</w:t>
      </w:r>
      <w:r w:rsidR="005707BB">
        <w:rPr>
          <w:rFonts w:ascii="Times New Roman" w:eastAsia="Arial Unicode MS" w:hAnsi="Times New Roman" w:cs="Arial Unicode MS"/>
          <w:color w:val="000000"/>
          <w:sz w:val="24"/>
          <w:szCs w:val="24"/>
          <w:u w:val="single"/>
          <w:bdr w:val="none" w:sz="0" w:space="0" w:color="auto" w:frame="1"/>
          <w:lang w:eastAsia="fr-BE"/>
          <w14:textOutline w14:w="0" w14:cap="flat" w14:cmpd="sng" w14:algn="ctr">
            <w14:noFill/>
            <w14:prstDash w14:val="solid"/>
            <w14:bevel/>
          </w14:textOutline>
        </w:rPr>
        <w:t>pistage</w:t>
      </w:r>
      <w:bookmarkEnd w:id="51"/>
    </w:p>
    <w:p w14:paraId="17EA5DEA" w14:textId="77777777" w:rsidR="0023572E" w:rsidRDefault="0023572E" w:rsidP="0023572E">
      <w:pPr>
        <w:jc w:val="both"/>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pPr>
    </w:p>
    <w:p w14:paraId="1521AAEF" w14:textId="77777777" w:rsidR="0023572E" w:rsidRDefault="0023572E" w:rsidP="0098567B">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Dans cette catégorie, on retrouve 5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sous-cat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gories :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acc</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 au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pistage ; importance et valeur attribu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au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pistage</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m</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éconnaissance</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du syst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 du programme de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pistage</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compr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hension</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et connaissance sur le sujet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consentement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clair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98567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w:t>
      </w:r>
    </w:p>
    <w:p w14:paraId="47A74CE5" w14:textId="77777777" w:rsidR="005707BB" w:rsidRPr="00F44C0A" w:rsidRDefault="00DE7398" w:rsidP="00DE7398">
      <w:pPr>
        <w:pStyle w:val="Titre3"/>
        <w:rPr>
          <w:rFonts w:ascii="Times New Roman" w:eastAsia="Arial Unicode MS" w:hAnsi="Times New Roman" w:cs="Arial Unicode MS"/>
          <w:color w:val="000000"/>
          <w:sz w:val="24"/>
          <w:szCs w:val="24"/>
          <w:u w:val="single"/>
          <w:bdr w:val="none" w:sz="0" w:space="0" w:color="auto" w:frame="1"/>
          <w:lang w:eastAsia="fr-BE"/>
          <w14:textOutline w14:w="0" w14:cap="flat" w14:cmpd="sng" w14:algn="ctr">
            <w14:noFill/>
            <w14:prstDash w14:val="solid"/>
            <w14:bevel/>
          </w14:textOutline>
        </w:rPr>
      </w:pPr>
      <w:bookmarkStart w:id="52" w:name="_Toc44954141"/>
      <w:r w:rsidRPr="00F44C0A">
        <w:rPr>
          <w:rFonts w:ascii="Times New Roman" w:eastAsia="Arial Unicode MS" w:hAnsi="Times New Roman" w:cs="Arial Unicode MS"/>
          <w:color w:val="000000"/>
          <w:sz w:val="24"/>
          <w:szCs w:val="24"/>
          <w:u w:val="single"/>
          <w:bdr w:val="none" w:sz="0" w:space="0" w:color="auto" w:frame="1"/>
          <w:lang w:eastAsia="fr-BE"/>
          <w14:textOutline w14:w="0" w14:cap="flat" w14:cmpd="sng" w14:algn="ctr">
            <w14:noFill/>
            <w14:prstDash w14:val="solid"/>
            <w14:bevel/>
          </w14:textOutline>
        </w:rPr>
        <w:t xml:space="preserve">1. </w:t>
      </w:r>
      <w:r w:rsidR="005707BB" w:rsidRPr="00F44C0A">
        <w:rPr>
          <w:rFonts w:ascii="Times New Roman" w:eastAsia="Arial Unicode MS" w:hAnsi="Times New Roman" w:cs="Arial Unicode MS"/>
          <w:color w:val="000000"/>
          <w:sz w:val="24"/>
          <w:szCs w:val="24"/>
          <w:u w:val="single"/>
          <w:bdr w:val="none" w:sz="0" w:space="0" w:color="auto" w:frame="1"/>
          <w:lang w:eastAsia="fr-BE"/>
          <w14:textOutline w14:w="0" w14:cap="flat" w14:cmpd="sng" w14:algn="ctr">
            <w14:noFill/>
            <w14:prstDash w14:val="solid"/>
            <w14:bevel/>
          </w14:textOutline>
        </w:rPr>
        <w:t>Acc</w:t>
      </w:r>
      <w:r w:rsidR="005707BB" w:rsidRPr="00DE7398">
        <w:rPr>
          <w:rFonts w:ascii="Times New Roman" w:eastAsia="Arial Unicode MS" w:hAnsi="Times New Roman" w:cs="Arial Unicode MS"/>
          <w:color w:val="000000"/>
          <w:sz w:val="24"/>
          <w:szCs w:val="24"/>
          <w:u w:val="single"/>
          <w:bdr w:val="none" w:sz="0" w:space="0" w:color="auto" w:frame="1"/>
          <w:lang w:val="fr-FR" w:eastAsia="fr-BE"/>
          <w14:textOutline w14:w="0" w14:cap="flat" w14:cmpd="sng" w14:algn="ctr">
            <w14:noFill/>
            <w14:prstDash w14:val="solid"/>
            <w14:bevel/>
          </w14:textOutline>
        </w:rPr>
        <w:t>ès au dé</w:t>
      </w:r>
      <w:r w:rsidR="005707BB" w:rsidRPr="00F44C0A">
        <w:rPr>
          <w:rFonts w:ascii="Times New Roman" w:eastAsia="Arial Unicode MS" w:hAnsi="Times New Roman" w:cs="Arial Unicode MS"/>
          <w:color w:val="000000"/>
          <w:sz w:val="24"/>
          <w:szCs w:val="24"/>
          <w:u w:val="single"/>
          <w:bdr w:val="none" w:sz="0" w:space="0" w:color="auto" w:frame="1"/>
          <w:lang w:eastAsia="fr-BE"/>
          <w14:textOutline w14:w="0" w14:cap="flat" w14:cmpd="sng" w14:algn="ctr">
            <w14:noFill/>
            <w14:prstDash w14:val="solid"/>
            <w14:bevel/>
          </w14:textOutline>
        </w:rPr>
        <w:t>pistage</w:t>
      </w:r>
      <w:bookmarkEnd w:id="52"/>
      <w:r w:rsidR="005707BB" w:rsidRPr="00F44C0A">
        <w:rPr>
          <w:rFonts w:ascii="Times New Roman" w:eastAsia="Arial Unicode MS" w:hAnsi="Times New Roman" w:cs="Arial Unicode MS"/>
          <w:color w:val="000000"/>
          <w:sz w:val="24"/>
          <w:szCs w:val="24"/>
          <w:u w:val="single"/>
          <w:bdr w:val="none" w:sz="0" w:space="0" w:color="auto" w:frame="1"/>
          <w:lang w:eastAsia="fr-BE"/>
          <w14:textOutline w14:w="0" w14:cap="flat" w14:cmpd="sng" w14:algn="ctr">
            <w14:noFill/>
            <w14:prstDash w14:val="solid"/>
            <w14:bevel/>
          </w14:textOutline>
        </w:rPr>
        <w:t xml:space="preserve"> </w:t>
      </w:r>
    </w:p>
    <w:p w14:paraId="783DBE43" w14:textId="5D4FFBD7" w:rsidR="005707BB" w:rsidRDefault="007944CC" w:rsidP="00E70903">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outes les femmes ont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voqu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leur prestataire, gyn</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cologue ou 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decin trai</w:t>
      </w:r>
      <w:r w:rsidR="00DE7398">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tant comme prescripteur de l’examen</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Ce moyen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acc</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DE7398">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 semblerait découler en partie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prise en charge globale du patient par le prestataire, de la confiance qui ressort de leur relation mais aussi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facilit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change concernant des questions pos</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DE7398">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es, des demandes.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Bien que certaines </w:t>
      </w:r>
      <w:r w:rsidR="00E7090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femmes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ont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voqu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recevoir le courrier de </w:t>
      </w:r>
      <w:proofErr w:type="spellStart"/>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Brumammo</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aucune n</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E7090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affirmé avoir </w:t>
      </w:r>
      <w:r w:rsidR="00E7090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utilisé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ce document. Une femme (9) a soulign</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proofErr w:type="spellStart"/>
      <w:r w:rsidR="005707BB">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qu</w:t>
      </w:r>
      <w:proofErr w:type="spellEnd"/>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elle utilisera</w:t>
      </w:r>
      <w:r w:rsidR="00E7090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le courrier de </w:t>
      </w:r>
      <w:proofErr w:type="spellStart"/>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Brumammo</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en dernier recours.</w:t>
      </w:r>
    </w:p>
    <w:p w14:paraId="73B8FEB5" w14:textId="77777777" w:rsidR="00944316" w:rsidRDefault="005707BB" w:rsidP="00944316">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pP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Je suis suivi</w:t>
      </w:r>
      <w:r w:rsid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w:t>
      </w: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à </w:t>
      </w: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’UZ pour mon diabète, pour mes yeux et aussi la gynécologue. Avant mon opération de l’</w:t>
      </w: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ut</w:t>
      </w: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rus, ma </w:t>
      </w:r>
      <w:proofErr w:type="spellStart"/>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gyn</w:t>
      </w:r>
      <w:proofErr w:type="spellEnd"/>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écologue me donnait RDV pour le frottis du col de l’</w:t>
      </w: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ut</w:t>
      </w:r>
      <w:proofErr w:type="spellStart"/>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érus</w:t>
      </w:r>
      <w:proofErr w:type="spellEnd"/>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et elle m’envoyait faire la radiographie des seins aussi (2, 33-35) » …</w:t>
      </w:r>
      <w:r w:rsid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Maintenant je vais presque plus chez la gynécologue et c’est mon mé</w:t>
      </w:r>
      <w:proofErr w:type="spellStart"/>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decin</w:t>
      </w:r>
      <w:proofErr w:type="spellEnd"/>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g</w:t>
      </w: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n</w:t>
      </w:r>
      <w:proofErr w:type="spellStart"/>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éraliste</w:t>
      </w:r>
      <w:proofErr w:type="spellEnd"/>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qui</w:t>
      </w:r>
      <w:r w:rsid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me fait le papier. (2, 37-38) </w:t>
      </w:r>
    </w:p>
    <w:p w14:paraId="1B105506" w14:textId="77777777" w:rsidR="00944316" w:rsidRDefault="00944316" w:rsidP="00944316">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005707BB"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005707BB" w:rsidRPr="00944316">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005707BB"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’ai vu mon médecin une fois parce que j’étais malade et il m’a dit que ça serait bien si je fais l’examen pour le sein (6, 67-68) »</w:t>
      </w:r>
      <w:r w:rsidR="005707BB" w:rsidRPr="00944316">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p>
    <w:p w14:paraId="5C9A96FA" w14:textId="77777777" w:rsidR="00944316" w:rsidRPr="00956931" w:rsidRDefault="005707BB" w:rsidP="00956931">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pPr>
      <w:r w:rsidRPr="00944316">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Puis le courrier si je n’ai pas la prescription de ma gynécologue et si je ne dois pas aller chez elle je m’en </w:t>
      </w:r>
      <w:r w:rsidR="00956931"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sers</w:t>
      </w: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pour aller le faire ç</w:t>
      </w: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 m</w:t>
      </w: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’évite de prendre RDV chez ma gynécologue et de payer aussi la consultation si c’est juste pour ç</w:t>
      </w: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a. </w:t>
      </w:r>
      <w:r w:rsidRPr="00F44C0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(9, 57-59)</w:t>
      </w: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p>
    <w:p w14:paraId="319EDFD2" w14:textId="77777777" w:rsidR="00944316" w:rsidRPr="00944316" w:rsidRDefault="00944316" w:rsidP="00944316">
      <w:pPr>
        <w:pStyle w:val="Titre3"/>
        <w:rPr>
          <w:rFonts w:ascii="Times New Roman" w:eastAsia="Arial Unicode MS" w:hAnsi="Times New Roman" w:cs="Arial Unicode MS"/>
          <w:color w:val="000000"/>
          <w:sz w:val="24"/>
          <w:szCs w:val="24"/>
          <w:u w:val="single"/>
          <w:bdr w:val="none" w:sz="0" w:space="0" w:color="auto" w:frame="1"/>
          <w:shd w:val="clear" w:color="auto" w:fill="FFFFFF"/>
          <w:lang w:eastAsia="fr-BE"/>
          <w14:textOutline w14:w="0" w14:cap="flat" w14:cmpd="sng" w14:algn="ctr">
            <w14:noFill/>
            <w14:prstDash w14:val="solid"/>
            <w14:bevel/>
          </w14:textOutline>
        </w:rPr>
      </w:pPr>
      <w:bookmarkStart w:id="53" w:name="_Toc44954142"/>
      <w:r w:rsidRPr="00944316">
        <w:rPr>
          <w:rFonts w:ascii="Times New Roman" w:eastAsia="Arial Unicode MS" w:hAnsi="Times New Roman" w:cs="Arial Unicode MS"/>
          <w:color w:val="000000"/>
          <w:sz w:val="24"/>
          <w:szCs w:val="24"/>
          <w:u w:val="single"/>
          <w:bdr w:val="none" w:sz="0" w:space="0" w:color="auto" w:frame="1"/>
          <w:shd w:val="clear" w:color="auto" w:fill="FFFFFF"/>
          <w:lang w:eastAsia="fr-BE"/>
          <w14:textOutline w14:w="0" w14:cap="flat" w14:cmpd="sng" w14:algn="ctr">
            <w14:noFill/>
            <w14:prstDash w14:val="solid"/>
            <w14:bevel/>
          </w14:textOutline>
        </w:rPr>
        <w:t>2. Importance et valeur attribuées au dépistage</w:t>
      </w:r>
      <w:bookmarkEnd w:id="53"/>
      <w:r w:rsidRPr="00944316">
        <w:rPr>
          <w:rFonts w:ascii="Times New Roman" w:eastAsia="Arial Unicode MS" w:hAnsi="Times New Roman" w:cs="Arial Unicode MS"/>
          <w:color w:val="000000"/>
          <w:sz w:val="24"/>
          <w:szCs w:val="24"/>
          <w:u w:val="single"/>
          <w:bdr w:val="none" w:sz="0" w:space="0" w:color="auto" w:frame="1"/>
          <w:shd w:val="clear" w:color="auto" w:fill="FFFFFF"/>
          <w:lang w:eastAsia="fr-BE"/>
          <w14:textOutline w14:w="0" w14:cap="flat" w14:cmpd="sng" w14:algn="ctr">
            <w14:noFill/>
            <w14:prstDash w14:val="solid"/>
            <w14:bevel/>
          </w14:textOutline>
        </w:rPr>
        <w:t xml:space="preserve"> </w:t>
      </w:r>
    </w:p>
    <w:p w14:paraId="36FD3D74" w14:textId="3245B088" w:rsidR="005707BB" w:rsidRDefault="005707BB" w:rsidP="00944316">
      <w:pPr>
        <w:spacing w:line="360" w:lineRule="auto"/>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r w:rsidRPr="00456BB5">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w:t>
      </w:r>
      <w:r w:rsidRPr="00456BB5">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’ensemble des femmes ont exprimé que </w:t>
      </w:r>
      <w:r w:rsidR="007944CC" w:rsidRPr="00456BB5">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l’importance accordé au dépistage était principalement dû aux </w:t>
      </w:r>
      <w:r w:rsidRPr="00456BB5">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recommandations d</w:t>
      </w:r>
      <w:r w:rsidR="007944CC" w:rsidRPr="00456BB5">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e leurs </w:t>
      </w:r>
      <w:proofErr w:type="spellStart"/>
      <w:r w:rsidR="007944CC" w:rsidRPr="00456BB5">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médecin.</w:t>
      </w:r>
      <w:r w:rsidR="00944316" w:rsidRPr="00944316">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Cela</w:t>
      </w:r>
      <w:proofErr w:type="spellEnd"/>
      <w:r w:rsidR="00944316">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pourrait être expliqué </w:t>
      </w:r>
      <w:r w:rsidR="007944CC">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entre autres</w:t>
      </w:r>
      <w:r w:rsidR="00944316">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par le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manque de compréhension, de connaissance sur le sujet. La confiance serait</w:t>
      </w:r>
      <w:r w:rsidR="00944316">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un point essentiel, existant entre les femmes et le prestataire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de soin</w:t>
      </w:r>
      <w:r w:rsidR="00944316">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et suffirai</w:t>
      </w:r>
      <w:r w:rsidR="00944316">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t à ce que les femmes effec</w:t>
      </w:r>
      <w:r w:rsidR="007944CC">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tu</w:t>
      </w:r>
      <w:r w:rsidR="00944316">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ent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l’</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examen.</w:t>
      </w:r>
    </w:p>
    <w:p w14:paraId="2C2B4D87" w14:textId="77777777" w:rsidR="005707BB" w:rsidRPr="0068131E" w:rsidRDefault="005707BB" w:rsidP="0068131E">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944316">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lastRenderedPageBreak/>
        <w:t>« </w:t>
      </w:r>
      <w:r w:rsidRPr="00944316">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Moi j</w:t>
      </w:r>
      <w:r w:rsidRPr="00944316">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’écoute toujours mon mé</w:t>
      </w:r>
      <w:proofErr w:type="spellStart"/>
      <w:r w:rsidRPr="00944316">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decin</w:t>
      </w:r>
      <w:proofErr w:type="spellEnd"/>
      <w:r w:rsidRPr="00944316">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 </w:t>
      </w:r>
      <w:proofErr w:type="spellStart"/>
      <w:r w:rsidRPr="00944316">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qu</w:t>
      </w:r>
      <w:proofErr w:type="spellEnd"/>
      <w:r w:rsidRPr="00944316">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’est-ce qu’il me dit, j’ai confiance (5, 190-191) »</w:t>
      </w:r>
      <w:r w:rsidRPr="00944316">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Pr="00944316">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 </w:t>
      </w:r>
      <w:r w:rsidRPr="00944316">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le m</w:t>
      </w:r>
      <w:proofErr w:type="spellStart"/>
      <w:r w:rsidRPr="00944316">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édecin</w:t>
      </w:r>
      <w:proofErr w:type="spellEnd"/>
      <w:r w:rsidRPr="00944316">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a dit que je devais le faire que c’est important et j’ai suivi ce qu’</w:t>
      </w:r>
      <w:r w:rsidRPr="00944316">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elle m</w:t>
      </w:r>
      <w:r w:rsidRPr="00944316">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w:t>
      </w:r>
      <w:r w:rsidRPr="00944316">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a dit</w:t>
      </w:r>
      <w:r w:rsidRPr="00944316">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Pr="00944316">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(8, 33-34)</w:t>
      </w:r>
      <w:r w:rsidRPr="00944316">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p>
    <w:p w14:paraId="144A0B56" w14:textId="77777777" w:rsidR="005707BB" w:rsidRDefault="005707BB" w:rsidP="000048CB">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part, plusieurs participantes (2, 3, 4, 5, 7,8, 9) ont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crit que cet examen 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D049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ventif était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une plus-value pour la sant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de la femme surtout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pt-PT" w:eastAsia="fr-BE"/>
          <w14:textOutline w14:w="0" w14:cap="flat" w14:cmpd="sng" w14:algn="ctr">
            <w14:noFill/>
            <w14:prstDash w14:val="solid"/>
            <w14:bevel/>
          </w14:textOutline>
        </w:rPr>
        <w:t>partir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un certain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â</w:t>
      </w:r>
      <w:r w:rsidR="002D049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ge. Elles expliquaient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galement que ces contr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ô</w:t>
      </w:r>
      <w:r w:rsidR="002D049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les leurs procuraient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 sentiment de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curit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Une fo</w:t>
      </w:r>
      <w:r w:rsidR="002D049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is dans le circuit, cela devenait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une routine pour ces femmes, une mani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 de prendre soin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elles. Ce service mis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0048C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la disposition de ces femmes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leur permet</w:t>
      </w:r>
      <w:r w:rsidR="000048C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avant tout de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0048C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montrer la</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bonne sant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afin </w:t>
      </w:r>
      <w:r w:rsidR="000048C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tre rassur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e</w:t>
      </w:r>
      <w:r w:rsidR="000048CB">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soulag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e</w:t>
      </w:r>
      <w:r w:rsidR="000048CB">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En effet, le fait de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montrer la maladie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0048C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était pas l’élément exprimé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 premier lieu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Times New Roman"/>
          <w:color w:val="000000"/>
          <w:sz w:val="24"/>
          <w:szCs w:val="24"/>
          <w:bdr w:val="none" w:sz="0" w:space="0" w:color="auto" w:frame="1"/>
          <w:lang w:val="ru-RU" w:eastAsia="fr-BE"/>
          <w14:textOutline w14:w="0" w14:cap="flat" w14:cmpd="sng" w14:algn="ctr">
            <w14:noFill/>
            <w14:prstDash w14:val="solid"/>
            <w14:bevel/>
          </w14:textOutline>
        </w:rPr>
        <w:t xml:space="preserve">! </w:t>
      </w:r>
    </w:p>
    <w:p w14:paraId="77A1AD2B" w14:textId="04AD93F7" w:rsidR="005707BB" w:rsidRPr="000048CB" w:rsidRDefault="005707BB" w:rsidP="0068131E">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pPr>
      <w:r w:rsidRPr="000048C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w:t>
      </w:r>
      <w:r w:rsidRPr="000048C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je suis quelqu’un qui aime bien être rassurée et faire les </w:t>
      </w:r>
      <w:proofErr w:type="spellStart"/>
      <w:r w:rsidRPr="000048C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contrô</w:t>
      </w:r>
      <w:proofErr w:type="spellEnd"/>
      <w:r w:rsidRPr="000048CB">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les. (4, 281-282)</w:t>
      </w:r>
      <w:r w:rsidRPr="000048C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 … « </w:t>
      </w:r>
      <w:r w:rsidRPr="000048CB">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0048C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 </w:t>
      </w:r>
      <w:r w:rsidRPr="000048CB">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c</w:t>
      </w:r>
      <w:r w:rsidRPr="000048C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’est une </w:t>
      </w:r>
      <w:proofErr w:type="spellStart"/>
      <w:r w:rsidRPr="000048C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sé</w:t>
      </w:r>
      <w:r w:rsidRPr="000048CB">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curit</w:t>
      </w:r>
      <w:proofErr w:type="spellEnd"/>
      <w:r w:rsidRPr="000048C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é pour moi de faire ces examens (5, 191) » … </w:t>
      </w:r>
    </w:p>
    <w:p w14:paraId="107D3D0A" w14:textId="77777777" w:rsidR="005707BB" w:rsidRDefault="005707BB" w:rsidP="00CF7E6F">
      <w:pPr>
        <w:spacing w:line="360" w:lineRule="auto"/>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Des pa</w:t>
      </w:r>
      <w:r w:rsidR="009858A3">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rticipantes (2, 4, 5) soulignaient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la responsabilité et l’import</w:t>
      </w:r>
      <w:r w:rsidR="009858A3">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ance pour chaque femme de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participer au dépis</w:t>
      </w:r>
      <w:r w:rsidR="009858A3">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tage. Une participante (5) ajoutait qu’on ne devait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pas attendre l’aigue pour réagir. Le fait d’être responsable et à jour dans la r</w:t>
      </w:r>
      <w:r w:rsidR="009858A3">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éalisation des examens apparaiss</w:t>
      </w:r>
      <w:r w:rsidR="00CF7E6F">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aient sans doute</w:t>
      </w:r>
      <w:r w:rsidR="009858A3">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comme un moyen de se protéger de la maladie. Dans l’e</w:t>
      </w:r>
      <w:r w:rsidR="00CF7E6F">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nsemble, cela indiquait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00CF7E6F">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peut-être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une prise de conscience, une né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cessit</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d</w:t>
      </w:r>
      <w:r w:rsidR="009858A3">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’avoir une attitude proactive,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pré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ventive</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w:t>
      </w:r>
    </w:p>
    <w:p w14:paraId="2F9B6A32" w14:textId="77777777" w:rsidR="005707BB" w:rsidRPr="009858A3" w:rsidRDefault="005707BB" w:rsidP="005707BB">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9858A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Si on ne le fait pas et qu’on tombe malade alors c’est notre faute ! Ah oui le docteur nous dit qu’il faut le faire ce n’est pas pour jouer alors moi je le fais </w:t>
      </w:r>
      <w:r w:rsidRPr="009858A3">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(2, 71-72) </w:t>
      </w:r>
      <w:r w:rsidRPr="009858A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p>
    <w:p w14:paraId="7845D787" w14:textId="77777777" w:rsidR="005707BB" w:rsidRDefault="005707BB" w:rsidP="00D20A40">
      <w:pPr>
        <w:spacing w:line="360" w:lineRule="auto"/>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r w:rsidRPr="009858A3">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w:t>
      </w:r>
      <w:r w:rsidRPr="009858A3">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’autre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part, deux participantes (1, 3) ont évoqué le manque de sens au nivea</w:t>
      </w:r>
      <w:r w:rsidR="00CF7E6F">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u de la fréquence de dépistage, ce qui induisait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chez elles un as</w:t>
      </w:r>
      <w:r w:rsidR="00CF7E6F">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pect non crédible du programme. En effet, pour </w:t>
      </w:r>
      <w:r w:rsidR="00CF7E6F" w:rsidRPr="00E845D1">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elles, aucune garantie n’était</w:t>
      </w:r>
      <w:r w:rsidRPr="00E845D1">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assuré</w:t>
      </w:r>
      <w:proofErr w:type="spellStart"/>
      <w:r w:rsidR="00CF7E6F" w:rsidRPr="00E845D1">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e</w:t>
      </w:r>
      <w:proofErr w:type="spellEnd"/>
      <w:r w:rsidR="00CF7E6F" w:rsidRPr="00E845D1">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 xml:space="preserve"> bien </w:t>
      </w:r>
      <w:proofErr w:type="spellStart"/>
      <w:r w:rsidR="00CF7E6F" w:rsidRPr="00E845D1">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qu’elles</w:t>
      </w:r>
      <w:proofErr w:type="spellEnd"/>
      <w:r w:rsidR="00CF7E6F" w:rsidRPr="00E845D1">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 xml:space="preserve"> </w:t>
      </w:r>
      <w:proofErr w:type="spellStart"/>
      <w:r w:rsidR="00CF7E6F" w:rsidRPr="00E845D1">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étaient</w:t>
      </w:r>
      <w:proofErr w:type="spellEnd"/>
      <w:r w:rsidRPr="00E845D1">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régulière</w:t>
      </w:r>
      <w:r w:rsidR="00CF7E6F" w:rsidRPr="00E845D1">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s</w:t>
      </w:r>
      <w:r w:rsidRPr="00E845D1">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au</w:t>
      </w:r>
      <w:r w:rsidR="00CF7E6F" w:rsidRPr="00E845D1">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dépistage. Une</w:t>
      </w:r>
      <w:r w:rsidR="00CF7E6F">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participante (1) </w:t>
      </w:r>
      <w:proofErr w:type="spellStart"/>
      <w:r w:rsidR="00CF7E6F">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soulèvait</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le caractère non urgent de l’</w:t>
      </w:r>
      <w:r>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examen d</w:t>
      </w:r>
      <w:r w:rsidR="00CF7E6F">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û aux faites qu’elle ne présentait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pas de symptôme</w:t>
      </w:r>
      <w:r w:rsidR="00CF7E6F">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s, elle donnait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donc priorité à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w:t>
      </w:r>
      <w:r w:rsidR="00D20A40">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’aigue. Aucune participante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n’</w:t>
      </w:r>
      <w:r w:rsidR="00CF7E6F">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avait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n</w:t>
      </w:r>
      <w:proofErr w:type="spellStart"/>
      <w:r w:rsidR="00D20A40">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éanmoins</w:t>
      </w:r>
      <w:proofErr w:type="spellEnd"/>
      <w:r w:rsidR="00D20A40">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exprimé un refus catégorique de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éaliser</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l’</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examen. </w:t>
      </w:r>
    </w:p>
    <w:p w14:paraId="2A6A4E4E" w14:textId="77777777" w:rsidR="005707BB" w:rsidRPr="0068131E" w:rsidRDefault="005707BB" w:rsidP="0068131E">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pPr>
      <w:r w:rsidRPr="00D20A40">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 et puis cet examen, je ne trouve pas que c’est urgent. … </w:t>
      </w:r>
      <w:r w:rsidRPr="00D20A40">
        <w:rPr>
          <w:rFonts w:ascii="Times New Roman" w:eastAsia="Arial Unicode MS" w:hAnsi="Times New Roman" w:cs="Arial Unicode MS"/>
          <w:i/>
          <w:iCs/>
          <w:color w:val="000000" w:themeColor="text1"/>
          <w:sz w:val="24"/>
          <w:szCs w:val="24"/>
          <w:bdr w:val="none" w:sz="0" w:space="0" w:color="auto" w:frame="1"/>
          <w:lang w:val="zh-TW" w:eastAsia="zh-TW"/>
          <w14:textOutline w14:w="0" w14:cap="flat" w14:cmpd="sng" w14:algn="ctr">
            <w14:noFill/>
            <w14:prstDash w14:val="solid"/>
            <w14:bevel/>
          </w14:textOutline>
        </w:rPr>
        <w:t xml:space="preserve">? </w:t>
      </w:r>
      <w:r w:rsidRPr="00D20A40">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…oui ç</w:t>
      </w:r>
      <w:r w:rsidRPr="00D20A40">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a n</w:t>
      </w:r>
      <w:r w:rsidRPr="00D20A40">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’a pas de sens, … (silence), le docteur dit qu’on doit le faire tous les deux ans mais il peut se passer beaucoup de choses en deux ans… </w:t>
      </w:r>
      <w:r w:rsidRPr="00D20A40">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(1, 55-56)</w:t>
      </w:r>
      <w:r w:rsidRPr="00D20A40">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                                                                                                        </w:t>
      </w:r>
      <w:r w:rsidRPr="00D20A4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D20A40">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Je voulais demander par rapport à une amie qui a eu un mem</w:t>
      </w:r>
      <w:r w:rsidR="00D20A40" w:rsidRPr="00D20A40">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bre de sa famille qui est parti</w:t>
      </w:r>
      <w:r w:rsidRPr="00D20A40">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en 6 mois de temps de cette maladie et je me pose la question pourquoi le délai entre les radios est de 2 ans alors qu’elle peut se déclarer n’importe quand même si</w:t>
      </w:r>
      <w:r w:rsidR="00D0021F">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je suis régulière dans les </w:t>
      </w:r>
      <w:proofErr w:type="spellStart"/>
      <w:r w:rsidR="00D0021F">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Mam</w:t>
      </w:r>
      <w:r w:rsidRPr="00D20A40">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otests</w:t>
      </w:r>
      <w:proofErr w:type="spellEnd"/>
      <w:r w:rsidRPr="00D20A40">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Pr="00D20A40">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(3, 280-283)</w:t>
      </w:r>
      <w:r w:rsidRPr="00D20A40">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p>
    <w:p w14:paraId="4B4ACE57" w14:textId="77777777" w:rsidR="005707BB" w:rsidRDefault="00D20A40" w:rsidP="00C56B2B">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Une participante (8) évoquait</w:t>
      </w:r>
      <w:r w:rsidR="005707B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aussi le fait qu’</w:t>
      </w:r>
      <w:r w:rsidR="005707BB">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elle </w:t>
      </w:r>
      <w:proofErr w:type="spellStart"/>
      <w:r w:rsidR="005707BB">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fr</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équentait</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005707B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assez le milieu hospitalier dû à ses pathologies chroniques et que si elle pouvait éviter elle le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ferait. Néanmoins, elle continuait de </w:t>
      </w:r>
      <w:r w:rsidR="005707B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faire les contrôles au même titre que ses investigations concernant sa </w:t>
      </w:r>
      <w:r w:rsidR="005707B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lastRenderedPageBreak/>
        <w:t>polypathologie. Dans le même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esprit, une participante (5) veuve </w:t>
      </w:r>
      <w:r w:rsidR="005707B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a</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vait des problèmes familiaux et s’occupait </w:t>
      </w:r>
      <w:r w:rsidR="005707B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de deux enfants atteint</w:t>
      </w:r>
      <w:r w:rsidR="00C56B2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s d’handicap, elle affirmait </w:t>
      </w:r>
      <w:r w:rsidR="005707B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accorder moins de priorité </w:t>
      </w:r>
      <w:r w:rsidR="005707BB">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au d</w:t>
      </w:r>
      <w:proofErr w:type="spellStart"/>
      <w:r w:rsidR="005707B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épistage</w:t>
      </w:r>
      <w:proofErr w:type="spellEnd"/>
      <w:r w:rsidR="005707B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dû aux préoccupations qu’</w:t>
      </w:r>
      <w:r w:rsidR="005707BB">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elle a</w:t>
      </w:r>
      <w:r w:rsidR="00C56B2B">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vait</w:t>
      </w:r>
      <w:r w:rsidR="005707BB">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N</w:t>
      </w:r>
      <w:proofErr w:type="spellStart"/>
      <w:r w:rsidR="00C56B2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éanmoins</w:t>
      </w:r>
      <w:proofErr w:type="spellEnd"/>
      <w:r w:rsidR="00C56B2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elle trouvait</w:t>
      </w:r>
      <w:r w:rsidR="005707B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cela importa</w:t>
      </w:r>
      <w:r w:rsidR="00C56B2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nt surtout quand les femmes étaient</w:t>
      </w:r>
      <w:r w:rsidR="005707B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â</w:t>
      </w:r>
      <w:r w:rsidR="005707BB">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g</w:t>
      </w:r>
      <w:proofErr w:type="spellStart"/>
      <w:r w:rsidR="00C56B2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ées</w:t>
      </w:r>
      <w:proofErr w:type="spellEnd"/>
      <w:r w:rsidR="00C56B2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Elle appréciait </w:t>
      </w:r>
      <w:r w:rsidR="005707B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fortement les rappels de sa maison médicale car elle expl</w:t>
      </w:r>
      <w:r w:rsidR="00C56B2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iquait</w:t>
      </w:r>
      <w:r w:rsidR="005707B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qu’à elle seule, elle ne pourrait probablement pas faire faire son suivi</w:t>
      </w:r>
      <w:r w:rsidR="005707B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 xml:space="preserve"> </w:t>
      </w:r>
      <w:proofErr w:type="spellStart"/>
      <w:r w:rsidR="005707B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correct</w:t>
      </w:r>
      <w:r w:rsidR="00C56B2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ement</w:t>
      </w:r>
      <w:proofErr w:type="spellEnd"/>
      <w:r w:rsidR="00C56B2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 xml:space="preserve">. </w:t>
      </w:r>
      <w:proofErr w:type="spellStart"/>
      <w:r w:rsidR="00C56B2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D’autres</w:t>
      </w:r>
      <w:proofErr w:type="spellEnd"/>
      <w:r w:rsidR="00C56B2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 xml:space="preserve"> </w:t>
      </w:r>
      <w:proofErr w:type="spellStart"/>
      <w:r w:rsidR="00C56B2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témoignages</w:t>
      </w:r>
      <w:proofErr w:type="spellEnd"/>
      <w:r w:rsidR="00C56B2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 xml:space="preserve"> </w:t>
      </w:r>
      <w:proofErr w:type="spellStart"/>
      <w:r w:rsidR="00C56B2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allaient</w:t>
      </w:r>
      <w:proofErr w:type="spellEnd"/>
      <w:r w:rsidR="005707B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 xml:space="preserve"> dans </w:t>
      </w:r>
      <w:proofErr w:type="spellStart"/>
      <w:r w:rsidR="005707B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ce</w:t>
      </w:r>
      <w:proofErr w:type="spellEnd"/>
      <w:r w:rsidR="005707B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 xml:space="preserve"> sens </w:t>
      </w:r>
      <w:r w:rsidR="00C56B2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 xml:space="preserve">par </w:t>
      </w:r>
      <w:proofErr w:type="spellStart"/>
      <w:r w:rsidR="00C56B2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exemple</w:t>
      </w:r>
      <w:proofErr w:type="spellEnd"/>
      <w:r w:rsidR="00C56B2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 xml:space="preserve"> </w:t>
      </w:r>
      <w:proofErr w:type="spellStart"/>
      <w:r w:rsidR="00C56B2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l’aide</w:t>
      </w:r>
      <w:proofErr w:type="spellEnd"/>
      <w:r w:rsidR="00C56B2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 xml:space="preserve"> nécessaire à </w:t>
      </w:r>
      <w:proofErr w:type="spellStart"/>
      <w:r w:rsidR="00C56B2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fournir</w:t>
      </w:r>
      <w:proofErr w:type="spellEnd"/>
      <w:r w:rsidR="00C56B2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 xml:space="preserve"> à </w:t>
      </w:r>
      <w:r w:rsidR="005707B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 xml:space="preserve">ces </w:t>
      </w:r>
      <w:proofErr w:type="spellStart"/>
      <w:r w:rsidR="005707B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femmes</w:t>
      </w:r>
      <w:proofErr w:type="spellEnd"/>
      <w:r w:rsidR="005707B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 xml:space="preserve"> pour la démarche </w:t>
      </w:r>
      <w:r w:rsidR="00C56B2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 xml:space="preserve">du </w:t>
      </w:r>
      <w:proofErr w:type="spellStart"/>
      <w:r w:rsidR="00C56B2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dépistage</w:t>
      </w:r>
      <w:proofErr w:type="spellEnd"/>
      <w:r w:rsidR="00C56B2B">
        <w:rPr>
          <w:rFonts w:ascii="Times New Roman" w:eastAsia="Arial Unicode MS" w:hAnsi="Times New Roman" w:cs="Arial Unicode MS"/>
          <w:color w:val="000000"/>
          <w:sz w:val="24"/>
          <w:szCs w:val="24"/>
          <w:bdr w:val="none" w:sz="0" w:space="0" w:color="auto" w:frame="1"/>
          <w:shd w:val="clear" w:color="auto" w:fill="FFFFFF"/>
          <w:lang w:val="nl-NL" w:eastAsia="fr-BE"/>
          <w14:textOutline w14:w="0" w14:cap="flat" w14:cmpd="sng" w14:algn="ctr">
            <w14:noFill/>
            <w14:prstDash w14:val="solid"/>
            <w14:bevel/>
          </w14:textOutline>
        </w:rPr>
        <w:t xml:space="preserve">. </w:t>
      </w:r>
    </w:p>
    <w:p w14:paraId="0FDACECD" w14:textId="77777777" w:rsidR="00D0021F" w:rsidRDefault="005707BB" w:rsidP="00D0021F">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pP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Ce n’est pas un examen que j’aime bien faire mais je me force. Je n’aime pas les examens à </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h</w:t>
      </w:r>
      <w:proofErr w:type="spellStart"/>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ôpital</w:t>
      </w:r>
      <w:proofErr w:type="spellEnd"/>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au plus que je peux éviter j’évite d’</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da-DK" w:eastAsia="fr-BE"/>
          <w14:textOutline w14:w="0" w14:cap="flat" w14:cmpd="sng" w14:algn="ctr">
            <w14:noFill/>
            <w14:prstDash w14:val="solid"/>
            <w14:bevel/>
          </w14:textOutline>
        </w:rPr>
        <w:t xml:space="preserve">aller </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à </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h</w:t>
      </w:r>
      <w:proofErr w:type="spellStart"/>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ôpital</w:t>
      </w:r>
      <w:proofErr w:type="spellEnd"/>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ou chez le médecin si j’ai mal quelque part ou si j’</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ai </w:t>
      </w:r>
      <w:r w:rsid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de </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la fi</w:t>
      </w:r>
      <w:proofErr w:type="spellStart"/>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èvre</w:t>
      </w:r>
      <w:proofErr w:type="spellEnd"/>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oui et aussi je suis diabétique et j’ai la tension je vais que pour ç</w:t>
      </w:r>
      <w:proofErr w:type="spellStart"/>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w:t>
      </w:r>
      <w:proofErr w:type="spellEnd"/>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d</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pt-PT" w:eastAsia="fr-BE"/>
          <w14:textOutline w14:w="0" w14:cap="flat" w14:cmpd="sng" w14:algn="ctr">
            <w14:noFill/>
            <w14:prstDash w14:val="solid"/>
            <w14:bevel/>
          </w14:textOutline>
        </w:rPr>
        <w:t>habitude</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(8, 99-102)</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w:t>
      </w:r>
    </w:p>
    <w:p w14:paraId="583C573A" w14:textId="77777777" w:rsidR="005707BB" w:rsidRPr="00D0021F" w:rsidRDefault="005707BB" w:rsidP="00D0021F">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pP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ce qui est bien c’est que la maison médicale me rappelle les examens qu’il faut faire parce que moi avec tous mes soucis, j’ai beaucoup de choses dans ma </w:t>
      </w:r>
      <w:proofErr w:type="spellStart"/>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tê</w:t>
      </w:r>
      <w:proofErr w:type="spellEnd"/>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te</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je ne pense pas à moi toujours… </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(5, 55-57)</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 « </w:t>
      </w:r>
      <w:r w:rsidRPr="00D0021F">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A la maison médicale elles aident beaucoup les femmes aussi, elles expliquent c’est quoi l’examen quand on demande, elles nous rappellent qu’on doit le faire, c’est bien parce que le docteur, il est derrière nous. C’est vrai que s’il n’y avait pas la maison médicale je ne sais pas si j’aurais fait les examens (5, 241-245) » </w:t>
      </w:r>
    </w:p>
    <w:p w14:paraId="1DEB3439" w14:textId="77777777" w:rsidR="005707BB" w:rsidRDefault="005707BB" w:rsidP="00D0021F">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Plusieurs femmes (1, 2, 5, 6) ont exprim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fait de ne pas accorder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importance au courrier de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Brumammo</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celui-ci a</w:t>
      </w:r>
      <w:r w:rsidR="00D002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fini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 poubelle soit parce 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elles ne connaissaient pas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sidR="00D0021F">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asbl</w:t>
      </w:r>
      <w:proofErr w:type="spellEnd"/>
      <w:r w:rsidR="00D0021F">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w:t>
      </w:r>
      <w:proofErr w:type="spellStart"/>
      <w:r w:rsidR="00D0021F">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Brumammo</w:t>
      </w:r>
      <w:proofErr w:type="spellEnd"/>
      <w:r w:rsidR="00D0021F">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et elles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D002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accordaient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donc pas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importance au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pistage, soit parce que certaines femmes participaient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j</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via un autre moyen</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soit parce 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elles ont pris ce courrier pour de la publicit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quelconque et 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elle</w:t>
      </w:r>
      <w:r w:rsidR="00D0021F">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s</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avai</w:t>
      </w:r>
      <w:r w:rsidR="00D002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pas la capacit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 comprendre le contenu de ce dernier. Cela a engendr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sint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des doutes, des questionnements, des incompr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hensions qui pourraient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tre le reflet de la 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connaissance du syst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 de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pistage belge mais aussi le reflet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efficacit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insatisfaisante de la sensibilisation au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pistage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utilis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D0021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gard de cette population.</w:t>
      </w:r>
    </w:p>
    <w:p w14:paraId="633F349D" w14:textId="77777777" w:rsidR="005707BB" w:rsidRPr="0068131E" w:rsidRDefault="005707BB" w:rsidP="0068131E">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Ensuite, j’</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ai jet</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 le courrier à la poubelle. Pour quelle raison </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zh-TW" w:eastAsia="zh-TW"/>
          <w14:textOutline w14:w="0" w14:cap="flat" w14:cmpd="sng" w14:algn="ctr">
            <w14:noFill/>
            <w14:prstDash w14:val="solid"/>
            <w14:bevel/>
          </w14:textOutline>
        </w:rPr>
        <w:t xml:space="preserve">? </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Ç</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 ne m</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proofErr w:type="spellStart"/>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int</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éressait</w:t>
      </w:r>
      <w:proofErr w:type="spellEnd"/>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pas. Ce n’était pas important pour moi. Je ne sais pas… </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(1, 82-86) </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r w:rsidRPr="00D0021F">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Pr="00D0021F">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Le mé</w:t>
      </w:r>
      <w:proofErr w:type="spellStart"/>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decin</w:t>
      </w:r>
      <w:proofErr w:type="spellEnd"/>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il m</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’avait dé</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à expliqué</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je n</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’ai pas tout lu la lettre, j’ai vu que c’était pour la radiographie des seins alors j’</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ai jet</w:t>
      </w:r>
      <w:r w:rsidR="00D0021F"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é…. Je n’ai pas donné </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de l’attention parce que je le faisais dé</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à</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j</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’ai dit je fais dé</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à </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’examen pourquoi je vais faire un deuxième alors… </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(5, 68-75)</w:t>
      </w:r>
      <w:r w:rsidRPr="00D0021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p>
    <w:p w14:paraId="0AD256EF" w14:textId="77777777" w:rsidR="00E845D1" w:rsidRPr="00E845D1" w:rsidRDefault="00E845D1" w:rsidP="00E845D1">
      <w:pPr>
        <w:pStyle w:val="Titre3"/>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pPr>
      <w:bookmarkStart w:id="54" w:name="_Toc44954143"/>
      <w:bookmarkStart w:id="55" w:name="_Hlk40197687"/>
      <w:r w:rsidRPr="00E845D1">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3. Méconnaissance du système du programme de dépistage</w:t>
      </w:r>
      <w:bookmarkEnd w:id="54"/>
      <w:r w:rsidRPr="00E845D1">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 xml:space="preserve"> </w:t>
      </w:r>
    </w:p>
    <w:p w14:paraId="425DD7E1" w14:textId="77777777" w:rsidR="005707BB" w:rsidRDefault="005707BB" w:rsidP="00CD2EA1">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Comme abord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plus haut,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acc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 au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pistage via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Brumammo</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CD2E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était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pas le moyen utilis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par les femmes interrog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es. La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majorit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ne connaissait pas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existence de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Brumammo</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et 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 dans le cas contraire, elles ne savaient pas exposer le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ô</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le de cette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asbl</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Plusieurs femmes ont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ceptionn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 courrier envoy</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par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Brumammo</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en plus du courrier de leur MM ou de la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lastRenderedPageBreak/>
        <w:t>prescription re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ç</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w:t>
      </w:r>
      <w:r w:rsidR="00CD2E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lors de leur consultation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 MM / chez la gyn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cologue. Certaines on</w:t>
      </w:r>
      <w:r w:rsidR="00CD2E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 compris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le courrier de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Brummamo</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comme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tant de la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publicit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CD2E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d’autres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ont pas compris pourquoi elles recevaient ce courrier vu 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elles pratiquaient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j</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CD2E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pistage via un prestataire et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derni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 (2) pensait que 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CD2E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était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adress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aux personnes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ayant pas de prestataire de soin</w:t>
      </w:r>
      <w:r w:rsidR="00CD2EA1">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s. Il semblerait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que les divers courri</w:t>
      </w:r>
      <w:r w:rsidR="00CD2EA1">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ers de rappels </w:t>
      </w:r>
      <w:proofErr w:type="spellStart"/>
      <w:r w:rsidR="00CD2EA1">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Brumammo</w:t>
      </w:r>
      <w:proofErr w:type="spellEnd"/>
      <w:r w:rsidR="00CD2EA1">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engendre</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une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incompr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hension</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qui pourrait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cessiter des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claircissements afin que ces femmes aient plus de rep</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res dans le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syst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proofErr w:type="spellEnd"/>
      <w:r>
        <w:rPr>
          <w:rFonts w:ascii="Times New Roman" w:eastAsia="Arial Unicode MS" w:hAnsi="Times New Roman" w:cs="Times New Roman"/>
          <w:color w:val="000000"/>
          <w:sz w:val="24"/>
          <w:szCs w:val="24"/>
          <w:bdr w:val="none" w:sz="0" w:space="0" w:color="auto" w:frame="1"/>
          <w:lang w:val="pt-PT" w:eastAsia="fr-BE"/>
          <w14:textOutline w14:w="0" w14:cap="flat" w14:cmpd="sng" w14:algn="ctr">
            <w14:noFill/>
            <w14:prstDash w14:val="solid"/>
            <w14:bevel/>
          </w14:textOutline>
        </w:rPr>
        <w:t>me existant</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w:t>
      </w:r>
    </w:p>
    <w:p w14:paraId="252FB067" w14:textId="77777777" w:rsidR="00CD2EA1" w:rsidRPr="00CD2EA1" w:rsidRDefault="005707BB" w:rsidP="00CD2EA1">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pP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pt-PT" w:eastAsia="fr-BE"/>
          <w14:textOutline w14:w="0" w14:cap="flat" w14:cmpd="sng" w14:algn="ctr">
            <w14:noFill/>
            <w14:prstDash w14:val="solid"/>
            <w14:bevel/>
          </w14:textOutline>
        </w:rPr>
        <w:t>ai re</w:t>
      </w:r>
      <w:proofErr w:type="spellStart"/>
      <w:r w:rsid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çu</w:t>
      </w:r>
      <w:proofErr w:type="spellEnd"/>
      <w:r w:rsid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une lettre, j</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e ne savais pas trop ce que c’était, je me </w:t>
      </w:r>
      <w:r w:rsidR="00CD2EA1"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rappel</w:t>
      </w:r>
      <w:r w:rsid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le</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de l’image d’une femme avec les seins nus…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(1, 78-79)</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 «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’ai demandé à ma voisine de la lire pour moi. Elle m’a expliqué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es-ES_tradnl" w:eastAsia="fr-BE"/>
          <w14:textOutline w14:w="0" w14:cap="flat" w14:cmpd="sng" w14:algn="ctr">
            <w14:noFill/>
            <w14:prstDash w14:val="solid"/>
            <w14:bevel/>
          </w14:textOutline>
        </w:rPr>
        <w:t>en gros que c</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’était de la publicité, si je voulais faire un examen pour les seins je dois té</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proofErr w:type="spellStart"/>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éphoner</w:t>
      </w:r>
      <w:proofErr w:type="spellEnd"/>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au numéro indiqué</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(1, 80-82)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p>
    <w:p w14:paraId="318F14D8" w14:textId="77777777" w:rsidR="005707BB" w:rsidRPr="00CD2EA1" w:rsidRDefault="005707BB" w:rsidP="00CD2EA1">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pP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Comme avant le gynécologue et puis maintenant le mé</w:t>
      </w:r>
      <w:proofErr w:type="spellStart"/>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decin</w:t>
      </w:r>
      <w:proofErr w:type="spellEnd"/>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s</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’occupe de moi pour ç</w:t>
      </w:r>
      <w:r w:rsid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a,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je jette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à chaque fois la lettre. Je crois que c’est pour les gens qui </w:t>
      </w:r>
      <w:r w:rsid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n’</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on</w:t>
      </w:r>
      <w:r w:rsid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t</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pas de médecin peut-ê</w:t>
      </w:r>
      <w:proofErr w:type="spellStart"/>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tre</w:t>
      </w:r>
      <w:proofErr w:type="spellEnd"/>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(grimace</w:t>
      </w:r>
      <w:r w:rsid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s</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avec la bouche, haussement des sourcils). (2, 48-51) » …  «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’était des publicités, pourquoi il faut le faire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zh-TW" w:eastAsia="zh-TW"/>
          <w14:textOutline w14:w="0" w14:cap="flat" w14:cmpd="sng" w14:algn="ctr">
            <w14:noFill/>
            <w14:prstDash w14:val="solid"/>
            <w14:bevel/>
          </w14:textOutline>
        </w:rPr>
        <w:t>? o</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ù il faut té</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phoner</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zh-TW" w:eastAsia="zh-TW"/>
          <w14:textOutline w14:w="0" w14:cap="flat" w14:cmpd="sng" w14:algn="ctr">
            <w14:noFill/>
            <w14:prstDash w14:val="solid"/>
            <w14:bevel/>
          </w14:textOutline>
        </w:rPr>
        <w:t xml:space="preserve">?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’est ma fille qui m’a expliqué. Alors comme je suis suivi</w:t>
      </w:r>
      <w:r w:rsid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par mon médecin je vois directement avec elle (2, 56-58)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p>
    <w:p w14:paraId="591F6980" w14:textId="77777777" w:rsidR="005707BB" w:rsidRDefault="005707BB" w:rsidP="00CD2EA1">
      <w:pPr>
        <w:spacing w:line="360" w:lineRule="auto"/>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Enfin, la 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sidR="00CD2E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 constatation était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faite lorsque des participantes (3, 8) ont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voqu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confusion lors de la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ception du courrier de la MM alors 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CD2E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elles étaient suivies par la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gyn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CD2E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cologue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Une participante (9) a expliqué assez clairement les trois moyens par lesquels le dépistage pouvait se faire, elle a soulevé explicitement une problématique à savoir la communication des résultats au MG lorsque le dépistage est ré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alis</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via la </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gyn</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écologue. C’est d’ailleurs pour cette raison que la participante (3) a reçu un courrier de la MM alors qu’</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elle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était en ordre de dé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pistage. </w:t>
      </w:r>
    </w:p>
    <w:p w14:paraId="251F34D5" w14:textId="77777777" w:rsidR="00CD2EA1" w:rsidRPr="00CD2EA1" w:rsidRDefault="005707BB" w:rsidP="005707BB">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Elle m’a expliqué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es-ES_tradnl" w:eastAsia="fr-BE"/>
          <w14:textOutline w14:w="0" w14:cap="flat" w14:cmpd="sng" w14:algn="ctr">
            <w14:noFill/>
            <w14:prstDash w14:val="solid"/>
            <w14:bevel/>
          </w14:textOutline>
        </w:rPr>
        <w:t xml:space="preserve">que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ça faisait partie de la prévention de la maison médicale donc la MM fait le rappel avec un courrier pour les personnes pour qui il n’y a pas de résultats qui sont arrivés pendant l’</w:t>
      </w:r>
      <w:proofErr w:type="spellStart"/>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ann</w:t>
      </w:r>
      <w:proofErr w:type="spellEnd"/>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e. (3, 110-113)</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CD2EA1">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Pr="00CD2EA1">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p>
    <w:p w14:paraId="393AA758" w14:textId="77777777" w:rsidR="005707BB" w:rsidRPr="00CD2EA1" w:rsidRDefault="005707BB" w:rsidP="005707BB">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’ai dit voilà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mon m</w:t>
      </w:r>
      <w:proofErr w:type="spellStart"/>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édecin</w:t>
      </w:r>
      <w:proofErr w:type="spellEnd"/>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sait que je le fais avec vous donc il me donne plus de papier mais il faut lui envoyer u</w:t>
      </w:r>
      <w:r w:rsidR="008B64B5">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ne copie des résultats. Oui parce </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que une fois mon médecin voulait me faire le papier mais j’</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nl-NL" w:eastAsia="fr-BE"/>
          <w14:textOutline w14:w="0" w14:cap="flat" w14:cmpd="sng" w14:algn="ctr">
            <w14:noFill/>
            <w14:prstDash w14:val="solid"/>
            <w14:bevel/>
          </w14:textOutline>
        </w:rPr>
        <w:t>ai dit j</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’ai fait l’examen mais elle n’avait pas reçu les résultats, elle m’a dit qu’</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elle n</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’avait pas de trace de ça dans mon dossier à la maison médicale, elle a dû appeler pour ré</w:t>
      </w:r>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cup</w:t>
      </w:r>
      <w:proofErr w:type="spellStart"/>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érer</w:t>
      </w:r>
      <w:proofErr w:type="spellEnd"/>
      <w:r w:rsidRPr="00CD2E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les résultats (8, 51-55) »</w:t>
      </w:r>
      <w:bookmarkEnd w:id="55"/>
    </w:p>
    <w:p w14:paraId="1A32BE40" w14:textId="77777777" w:rsidR="005707BB" w:rsidRDefault="005707BB" w:rsidP="008B64B5">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sidRPr="00CD2EA1">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Deux participantes (3, 4) ont signal</w:t>
      </w:r>
      <w:r w:rsidRPr="00CD2EA1">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CD2EA1">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avoir eu une prescription avant l</w:t>
      </w:r>
      <w:r w:rsidRPr="00CD2EA1">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’â</w:t>
      </w:r>
      <w:r w:rsidRPr="00CD2EA1">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ge de 50 ans, l</w:t>
      </w:r>
      <w:r w:rsidRPr="00CD2EA1">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CD2EA1">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une par sa gyn</w:t>
      </w:r>
      <w:r w:rsidRPr="00CD2EA1">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CD2EA1">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cologue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de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mani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re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spontan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sans raison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particuli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re apparente,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autre par son MG apr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 avoir signal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proofErr w:type="spellStart"/>
      <w:r>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qu</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de ses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œ</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urs avait contract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cancer. Cette derni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re participante (4) a eu depuis lors, une prescription pour une mammographie et une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8B64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chographie. Elle expliquait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Brumammo</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ne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8B64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rait</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pas les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chographies donc elle 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f</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8B64B5">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rait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en remettre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lastRenderedPageBreak/>
        <w:t>enti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rement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da-DK" w:eastAsia="fr-BE"/>
          <w14:textOutline w14:w="0" w14:cap="flat" w14:cmpd="sng" w14:algn="ctr">
            <w14:noFill/>
            <w14:prstDash w14:val="solid"/>
            <w14:bevel/>
          </w14:textOutline>
        </w:rPr>
        <w:t>son MG.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examen 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coce</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propos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8B64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par les prestataires était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galement source de confusion pour celles qui en ont b</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fici</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Les examens compl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8B64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mentaires étaient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per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ç</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us comme sp</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cifique</w:t>
      </w:r>
      <w:r w:rsidR="008B64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 sentiment de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curit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8B64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semblait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engendrer la 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f</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rence</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8B64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avoir 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faire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 prestataire de confiance. Le fait que le 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8B64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decin proposait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 examen compl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mentaire para</w:t>
      </w:r>
      <w:r w:rsidR="008B64B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issait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8B64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comme une offre de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consid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ration propre au cas de chacune que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Brummamo</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8B64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offrait pas. Il serait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probable que par le fait que ces femmes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8B64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aient eu</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aucun contact avec une personne physique qui repr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8B64B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ait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Brummamo</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elles soient moins rassur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utiliser un document qui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mane</w:t>
      </w:r>
      <w:r w:rsidR="008B64B5">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rait</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entit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sans visage, inconnue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leurs yeux.</w:t>
      </w:r>
    </w:p>
    <w:p w14:paraId="27B96A94" w14:textId="77777777" w:rsidR="005707BB" w:rsidRPr="008B64B5" w:rsidRDefault="005707BB" w:rsidP="005707BB">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pPr>
      <w:r w:rsidRPr="008B64B5">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8B64B5">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Donc quand j’ai fait ma première donc j’avais expliqué donc l’histoire avec ma sœur, donc mon médecin traitant quand elle m’a envoyé faire une é</w:t>
      </w:r>
      <w:proofErr w:type="spellStart"/>
      <w:r w:rsidRPr="008B64B5">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cho</w:t>
      </w:r>
      <w:proofErr w:type="spellEnd"/>
      <w:r w:rsidRPr="008B64B5">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 mammo et c</w:t>
      </w:r>
      <w:r w:rsidRPr="008B64B5">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’est là </w:t>
      </w:r>
      <w:proofErr w:type="spellStart"/>
      <w:r w:rsidRPr="008B64B5">
        <w:rPr>
          <w:rFonts w:ascii="Times New Roman" w:eastAsia="Arial Unicode MS" w:hAnsi="Times New Roman" w:cs="Arial Unicode MS"/>
          <w:i/>
          <w:iCs/>
          <w:color w:val="000000" w:themeColor="text1"/>
          <w:sz w:val="24"/>
          <w:szCs w:val="24"/>
          <w:bdr w:val="none" w:sz="0" w:space="0" w:color="auto" w:frame="1"/>
          <w:lang w:val="es-ES_tradnl" w:eastAsia="fr-BE"/>
          <w14:textOutline w14:w="0" w14:cap="flat" w14:cmpd="sng" w14:algn="ctr">
            <w14:noFill/>
            <w14:prstDash w14:val="solid"/>
            <w14:bevel/>
          </w14:textOutline>
        </w:rPr>
        <w:t>qu</w:t>
      </w:r>
      <w:proofErr w:type="spellEnd"/>
      <w:r w:rsidRPr="008B64B5">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’ils ont dé</w:t>
      </w:r>
      <w:r w:rsidRPr="008B64B5">
        <w:rPr>
          <w:rFonts w:ascii="Times New Roman" w:eastAsia="Arial Unicode MS" w:hAnsi="Times New Roman" w:cs="Arial Unicode MS"/>
          <w:i/>
          <w:iCs/>
          <w:color w:val="000000" w:themeColor="text1"/>
          <w:sz w:val="24"/>
          <w:szCs w:val="24"/>
          <w:bdr w:val="none" w:sz="0" w:space="0" w:color="auto" w:frame="1"/>
          <w:lang w:val="es-ES_tradnl" w:eastAsia="fr-BE"/>
          <w14:textOutline w14:w="0" w14:cap="flat" w14:cmpd="sng" w14:algn="ctr">
            <w14:noFill/>
            <w14:prstDash w14:val="solid"/>
            <w14:bevel/>
          </w14:textOutline>
        </w:rPr>
        <w:t>cid</w:t>
      </w:r>
      <w:r w:rsidRPr="008B64B5">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 que je devrais faire un contrôle de routine tous les deux ans (4, 58-61) »</w:t>
      </w:r>
    </w:p>
    <w:p w14:paraId="0F3A74A1" w14:textId="77777777" w:rsidR="005707BB" w:rsidRDefault="00827BE8" w:rsidP="006823CE">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En plus de cela, une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participante (4) a expliqu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que </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Brumammo</w:t>
      </w:r>
      <w:proofErr w:type="spellEnd"/>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tait une entit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ind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pendante</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et 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6823CE">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elle </w:t>
      </w:r>
      <w:r w:rsidR="006823CE">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r</w:t>
      </w:r>
      <w:r w:rsidR="006823C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éalisait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son examen en milieu hospitalier via son MG et pas chez </w:t>
      </w:r>
      <w:proofErr w:type="spellStart"/>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Brummamo</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Une confusion par rapport au contexte personnel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laissé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sous-entendre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cette participante une probabilit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 faire 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 xml:space="preserve">examen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fr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quence plus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lev</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Cette </w:t>
      </w:r>
      <w:proofErr w:type="spellStart"/>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proofErr w:type="spellEnd"/>
      <w:r w:rsidR="005707BB">
        <w:rPr>
          <w:rFonts w:ascii="Times New Roman" w:eastAsia="Arial Unicode MS" w:hAnsi="Times New Roman" w:cs="Times New Roman"/>
          <w:color w:val="000000"/>
          <w:sz w:val="24"/>
          <w:szCs w:val="24"/>
          <w:bdr w:val="none" w:sz="0" w:space="0" w:color="auto" w:frame="1"/>
          <w:lang w:val="pt-PT" w:eastAsia="fr-BE"/>
          <w14:textOutline w14:w="0" w14:cap="flat" w14:cmpd="sng" w14:algn="ctr">
            <w14:noFill/>
            <w14:prstDash w14:val="solid"/>
            <w14:bevel/>
          </w14:textOutline>
        </w:rPr>
        <w:t xml:space="preserve">me participante a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galement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voqu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que le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lai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attente des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sultats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tant plus cons</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quent lorsque 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examen était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alis</w:t>
      </w:r>
      <w:proofErr w:type="spellEnd"/>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avec </w:t>
      </w:r>
      <w:proofErr w:type="spellStart"/>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Brumammo</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car cette derni</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re était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 interm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diaire suppl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mentaire qui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evait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les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sultats dans un premier temps, ensuite seulement, les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sultats étaient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envoy</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 au prestataire. Elle soulignait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elle avait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syst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matiquement les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sultats sur place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tant donn</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proofErr w:type="spellStart"/>
      <w:r w:rsidR="005707BB">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qu</w:t>
      </w:r>
      <w:proofErr w:type="spellEnd"/>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elle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faisait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chographie en plus, elle concluait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le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sultat final sur base de 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chographie. On</w:t>
      </w:r>
      <w:r w:rsidR="006823C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pourrait comprendre</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6823C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elle estimait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chographie au 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 titr</w:t>
      </w:r>
      <w:r w:rsidR="006823C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 que la mammographie ce qui serait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en contradiction avec les avis des experts. Aucune notion de la double lecture n</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a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exprim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6823CE">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Enfin, elle a expliqu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que lorsqu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on r</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6823C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alisait</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6823C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cet examen via son MG, cela était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plus rapide mais que ce service n</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6823C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était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pas gratuit. Cette participante s</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exprimait avec assurance et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tait convaincu</w:t>
      </w:r>
      <w:r w:rsidR="006823C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 de ses propos,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ce qui 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gitime</w:t>
      </w:r>
      <w:r w:rsidR="005707BB">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me</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nt ne 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nera</w:t>
      </w:r>
      <w:r w:rsidR="006823C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it</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probablement pas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se poser de question</w:t>
      </w:r>
      <w:r w:rsidR="006823C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pour en discuter avec son 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decin</w:t>
      </w:r>
      <w:proofErr w:type="spellEnd"/>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La </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sensibi</w:t>
      </w:r>
      <w:proofErr w:type="spellEnd"/>
      <w:r w:rsidR="005707BB">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l</w:t>
      </w:r>
      <w:proofErr w:type="spellStart"/>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isation</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ne s</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arr</w:t>
      </w:r>
      <w:proofErr w:type="spellEnd"/>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sidR="006823CE">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tait</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 lors, pas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r</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ussir</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introduire une personne dans le circuit du dépistage mais aussi à proposer tous les outils à la personne afin qu’elle puisse</w:t>
      </w:r>
      <w:r w:rsidR="006823C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prendre conscience du syst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 et de son fonctionnement.</w:t>
      </w:r>
    </w:p>
    <w:p w14:paraId="5098F531" w14:textId="77777777" w:rsidR="006823CE" w:rsidRPr="006823CE" w:rsidRDefault="005707BB" w:rsidP="005707BB">
      <w:pPr>
        <w:pBdr>
          <w:top w:val="single" w:sz="4" w:space="0" w:color="000000"/>
          <w:left w:val="single" w:sz="4" w:space="0" w:color="000000"/>
          <w:bottom w:val="single" w:sz="4" w:space="0" w:color="000000"/>
          <w:right w:val="single" w:sz="4" w:space="0" w:color="000000"/>
        </w:pBdr>
        <w:spacing w:line="254" w:lineRule="auto"/>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pPr>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proofErr w:type="spellStart"/>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Brumammo</w:t>
      </w:r>
      <w:proofErr w:type="spellEnd"/>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font les contrôles de routine mais pas je pense les échographies et moi je devais avoir les deux donc je ne tenais pas compte de </w:t>
      </w:r>
      <w:proofErr w:type="spellStart"/>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Brummamo</w:t>
      </w:r>
      <w:proofErr w:type="spellEnd"/>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(4, 77-78) » … « Je me suis demandé</w:t>
      </w:r>
      <w:r w:rsidR="006823CE"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w:t>
      </w:r>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quand même si je devais le faire une fois pour le médecin traitant et une fois pour </w:t>
      </w:r>
      <w:proofErr w:type="spellStart"/>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Brummamo</w:t>
      </w:r>
      <w:proofErr w:type="spellEnd"/>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je me suis dit c’est peut-être parce que y a un cas dans ma famille alors je dois faire l’examen plus souvent, oui ce n’était pas claire sur le moment </w:t>
      </w:r>
      <w:proofErr w:type="spellStart"/>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mê</w:t>
      </w:r>
      <w:proofErr w:type="spellEnd"/>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me. (4, 91-95)</w:t>
      </w:r>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w:t>
      </w:r>
    </w:p>
    <w:p w14:paraId="17033531" w14:textId="77777777" w:rsidR="005707BB" w:rsidRPr="006823CE" w:rsidRDefault="005707BB" w:rsidP="006823CE">
      <w:pPr>
        <w:pBdr>
          <w:top w:val="single" w:sz="4" w:space="0" w:color="000000"/>
          <w:left w:val="single" w:sz="4" w:space="0" w:color="000000"/>
          <w:bottom w:val="single" w:sz="4" w:space="0" w:color="000000"/>
          <w:right w:val="single" w:sz="4" w:space="0" w:color="000000"/>
        </w:pBdr>
        <w:spacing w:line="254" w:lineRule="auto"/>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pPr>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lastRenderedPageBreak/>
        <w:t xml:space="preserve">« </w:t>
      </w:r>
      <w:r w:rsidRPr="006823CE">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Puis elle me dit directement si y a quelque chose … de pas devoir attendre la mammographie… je sors de là </w:t>
      </w:r>
      <w:r w:rsidRPr="006823CE">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tranquille. (4, 235-238) </w:t>
      </w:r>
      <w:r w:rsidRPr="006823CE">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Comme j’ai dit moi j’ai su quoi directement le jour du RDV via l’échographie (4</w:t>
      </w:r>
      <w:r w:rsidR="006823CE"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301) »  </w:t>
      </w:r>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je crois que ça arrive chez le médecin traitant un jour ou deux </w:t>
      </w:r>
      <w:proofErr w:type="spellStart"/>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aprè</w:t>
      </w:r>
      <w:proofErr w:type="spellEnd"/>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s</w:t>
      </w:r>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w:t>
      </w:r>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’est les résultats de </w:t>
      </w:r>
      <w:proofErr w:type="spellStart"/>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Brumammo</w:t>
      </w:r>
      <w:proofErr w:type="spellEnd"/>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qui dure très longtemps, …</w:t>
      </w:r>
      <w:proofErr w:type="spellStart"/>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Brumammo</w:t>
      </w:r>
      <w:proofErr w:type="spellEnd"/>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travaille autrement et puis on ne paye pas avec </w:t>
      </w:r>
      <w:proofErr w:type="spellStart"/>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Brumammo</w:t>
      </w:r>
      <w:proofErr w:type="spellEnd"/>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avec le mé</w:t>
      </w:r>
      <w:proofErr w:type="spellStart"/>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decin</w:t>
      </w:r>
      <w:proofErr w:type="spellEnd"/>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c</w:t>
      </w:r>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’est rapide mais on paye un peu, pas beaucoup, mais on paye quand </w:t>
      </w:r>
      <w:proofErr w:type="spellStart"/>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mê</w:t>
      </w:r>
      <w:proofErr w:type="spellEnd"/>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me. (4, 303-313)</w:t>
      </w:r>
      <w:r w:rsidRPr="006823C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w:t>
      </w:r>
    </w:p>
    <w:p w14:paraId="711C4ADA" w14:textId="77777777" w:rsidR="005707BB" w:rsidRDefault="005707BB" w:rsidP="00857279">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La tranche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’â</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ge</w:t>
      </w:r>
      <w:r w:rsidR="0085727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était mal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connue dans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85727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ensemble.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’â</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ge auquel le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85727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pistage devai</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85727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buter était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plus connu que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’â</w:t>
      </w:r>
      <w:r w:rsidR="0085727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ge limite. De plus, une confusion existait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entre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examen diagnostic et le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Mammotest</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Aucune des participantes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w:t>
      </w:r>
      <w:r w:rsidR="0085727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pu expliquer clairement les crit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res qui cadr</w:t>
      </w:r>
      <w:r w:rsidR="0085727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ai</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ent le programme de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pistage belge</w:t>
      </w:r>
      <w:r w:rsidR="00857279">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On se rendait c</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ompte que le cadre du programme de d</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pistage</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belge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sidR="00857279">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chappait</w:t>
      </w:r>
      <w:proofErr w:type="spellEnd"/>
      <w:r>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85727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ces femmes. Elles semblaien</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t prioriser les informations concernant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pourquoi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aliser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examen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sidR="0085727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Cependant, c’est dans un second plan que certaines </w:t>
      </w:r>
      <w:proofErr w:type="spellStart"/>
      <w:r w:rsidR="0085727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accordaienet</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une attention aux crit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res de participation et au fonctionnement du syst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 de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pistage.</w:t>
      </w:r>
    </w:p>
    <w:p w14:paraId="657073EC" w14:textId="77777777" w:rsidR="005707BB" w:rsidRPr="0068131E" w:rsidRDefault="005707BB" w:rsidP="0068131E">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pPr>
      <w:r w:rsidRPr="00E0236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Ah je ne</w:t>
      </w:r>
      <w:r w:rsidR="004771D2" w:rsidRPr="00E0236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sais pas je croyais qu’on faisait </w:t>
      </w:r>
      <w:r w:rsidRPr="00E0236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les contrôles toujours… </w:t>
      </w:r>
      <w:r w:rsidRPr="00E02363">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(2, 188)</w:t>
      </w:r>
      <w:r w:rsidRPr="00E0236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                           </w:t>
      </w:r>
      <w:r w:rsidRPr="00E0236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Si je peux me permettre moi j’ai eu ç</w:t>
      </w:r>
      <w:r w:rsidRPr="00E02363">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a via ma </w:t>
      </w:r>
      <w:proofErr w:type="spellStart"/>
      <w:r w:rsidRPr="00E02363">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gyn</w:t>
      </w:r>
      <w:proofErr w:type="spellEnd"/>
      <w:r w:rsidRPr="00E0236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écologue et c’était </w:t>
      </w:r>
      <w:proofErr w:type="spellStart"/>
      <w:r w:rsidRPr="00E0236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dè</w:t>
      </w:r>
      <w:proofErr w:type="spellEnd"/>
      <w:r w:rsidRPr="00E02363">
        <w:rPr>
          <w:rFonts w:ascii="Times New Roman" w:eastAsia="Arial Unicode MS" w:hAnsi="Times New Roman" w:cs="Arial Unicode MS"/>
          <w:i/>
          <w:iCs/>
          <w:color w:val="000000" w:themeColor="text1"/>
          <w:sz w:val="24"/>
          <w:szCs w:val="24"/>
          <w:bdr w:val="none" w:sz="0" w:space="0" w:color="auto" w:frame="1"/>
          <w:shd w:val="clear" w:color="auto" w:fill="FFFFFF"/>
          <w:lang w:val="pt-PT" w:eastAsia="fr-BE"/>
          <w14:textOutline w14:w="0" w14:cap="flat" w14:cmpd="sng" w14:algn="ctr">
            <w14:noFill/>
            <w14:prstDash w14:val="solid"/>
            <w14:bevel/>
          </w14:textOutline>
        </w:rPr>
        <w:t>s que j</w:t>
      </w:r>
      <w:r w:rsidRPr="00E0236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’ai eu 40 ans, elle m’a conseillé de le faire en fait et je n’ai pas attendu l’âge de 50 ans pour le faire. (3, 31-33) »                                                                                                                                         « … </w:t>
      </w:r>
      <w:r w:rsidRPr="00E02363">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w:t>
      </w:r>
      <w:r w:rsidRPr="00E0236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’est la 3</w:t>
      </w:r>
      <w:r w:rsidRPr="00E02363">
        <w:rPr>
          <w:rFonts w:ascii="Times New Roman" w:eastAsia="Arial Unicode MS" w:hAnsi="Times New Roman" w:cs="Arial Unicode MS"/>
          <w:i/>
          <w:iCs/>
          <w:color w:val="000000" w:themeColor="text1"/>
          <w:sz w:val="24"/>
          <w:szCs w:val="24"/>
          <w:bdr w:val="none" w:sz="0" w:space="0" w:color="auto" w:frame="1"/>
          <w:shd w:val="clear" w:color="auto" w:fill="FFFFFF"/>
          <w:vertAlign w:val="superscript"/>
          <w:lang w:val="fr-FR" w:eastAsia="fr-BE"/>
          <w14:textOutline w14:w="0" w14:cap="flat" w14:cmpd="sng" w14:algn="ctr">
            <w14:noFill/>
            <w14:prstDash w14:val="solid"/>
            <w14:bevel/>
          </w14:textOutline>
        </w:rPr>
        <w:t>è</w:t>
      </w:r>
      <w:r w:rsidRPr="00E02363">
        <w:rPr>
          <w:rFonts w:ascii="Times New Roman" w:eastAsia="Arial Unicode MS" w:hAnsi="Times New Roman" w:cs="Arial Unicode MS"/>
          <w:i/>
          <w:iCs/>
          <w:color w:val="000000" w:themeColor="text1"/>
          <w:sz w:val="24"/>
          <w:szCs w:val="24"/>
          <w:bdr w:val="none" w:sz="0" w:space="0" w:color="auto" w:frame="1"/>
          <w:shd w:val="clear" w:color="auto" w:fill="FFFFFF"/>
          <w:vertAlign w:val="superscript"/>
          <w:lang w:eastAsia="fr-BE"/>
          <w14:textOutline w14:w="0" w14:cap="flat" w14:cmpd="sng" w14:algn="ctr">
            <w14:noFill/>
            <w14:prstDash w14:val="solid"/>
            <w14:bevel/>
          </w14:textOutline>
        </w:rPr>
        <w:t>me</w:t>
      </w:r>
      <w:r w:rsidRPr="00E0236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fois, il m’en reste encore beaucoup jusque</w:t>
      </w:r>
      <w:r w:rsidR="004771D2" w:rsidRPr="00E0236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mes 65ans...(rire) (7, 52) » </w:t>
      </w:r>
      <w:r w:rsidRPr="00E0236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je ne comprenais pas pourquoi je devais le faire à ce moment-là </w:t>
      </w:r>
      <w:r w:rsidRPr="00E02363">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(7,74-75)</w:t>
      </w:r>
      <w:r w:rsidRPr="00E0236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p>
    <w:p w14:paraId="261BFFC6" w14:textId="77777777" w:rsidR="005707BB" w:rsidRPr="007A0BAA" w:rsidRDefault="00E02363" w:rsidP="007A0BAA">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Nous supposons que l</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es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ments</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expos</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85727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 précédemment pourraient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expliquer en partie la disparit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existante entre les chiffres statistiques concernant le taux de participation via le programme et le taux de participation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opportuniste</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En effet, au vu de ces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ments</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la 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connaissance du syst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 de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pistage belge pourrait paraitre</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comme un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perturbateur</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pour ces femmes.</w:t>
      </w:r>
    </w:p>
    <w:p w14:paraId="1B301D02" w14:textId="77777777" w:rsidR="00AD04A4" w:rsidRPr="00AD04A4" w:rsidRDefault="00AD04A4" w:rsidP="00AD04A4">
      <w:pPr>
        <w:pStyle w:val="Titre3"/>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pPr>
      <w:bookmarkStart w:id="56" w:name="_Toc44954144"/>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4. Compréhension et connaissance sur le sujet</w:t>
      </w:r>
      <w:bookmarkEnd w:id="56"/>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 xml:space="preserve"> </w:t>
      </w:r>
    </w:p>
    <w:p w14:paraId="1FD5938B" w14:textId="03D91A63" w:rsidR="005707BB" w:rsidRDefault="0061326D" w:rsidP="0061326D">
      <w:pPr>
        <w:spacing w:line="360" w:lineRule="auto"/>
        <w:jc w:val="both"/>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8 </w:t>
      </w:r>
      <w:r w:rsidR="005707BB"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participantes </w:t>
      </w:r>
      <w:r>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sur les 9 avaient </w:t>
      </w:r>
      <w:r w:rsidR="005707BB"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connaissance d</w:t>
      </w:r>
      <w:r w:rsidR="005707BB"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005707BB"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une mammographie </w:t>
      </w:r>
      <w:r w:rsidR="005707BB"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à </w:t>
      </w:r>
      <w:r w:rsidR="005707BB" w:rsidRPr="00AD04A4">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r</w:t>
      </w:r>
      <w:proofErr w:type="spellStart"/>
      <w:r w:rsidR="005707BB"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005707BB"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aliser</w:t>
      </w:r>
      <w:proofErr w:type="spellEnd"/>
      <w:r w:rsidR="005707BB"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pour d</w:t>
      </w:r>
      <w:r w:rsidR="005707BB"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005707BB"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pister une anomalie au niveau des seins.</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7</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femmes sur 9 ont ré</w:t>
      </w:r>
      <w:proofErr w:type="spellStart"/>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alis</w:t>
      </w:r>
      <w:proofErr w:type="spellEnd"/>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é le dépistage durant les 2 dernières années, 2 </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participantes (1, 6) ont ré</w:t>
      </w:r>
      <w:proofErr w:type="spellStart"/>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alis</w:t>
      </w:r>
      <w:proofErr w:type="spellEnd"/>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 leur dernier examen respec</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tivement en juin 2017 et l’autre en 2016. Ces 2 dernières avaient </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pourtant </w:t>
      </w:r>
      <w:proofErr w:type="spellStart"/>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reç</w:t>
      </w:r>
      <w:proofErr w:type="spellEnd"/>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u l</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’invitation mais n</w:t>
      </w:r>
      <w:r w:rsidR="00456BB5">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 l’</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avaient pas réalisé à nouveau. L’une d’elle avançait</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le manque d</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 sens et d’urgence, l’autre la</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méconnaissance de la fréquence de dé</w:t>
      </w:r>
      <w:r w:rsidR="00E3568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pistage. </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L’ensemble des femmes affirmaient</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que l’éduca</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tion scolaire </w:t>
      </w:r>
      <w:r w:rsidR="00242461">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est</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primordiale pour l’</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autonomie</w:t>
      </w:r>
      <w:r w:rsidR="00242461">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au sens large du terme</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w:t>
      </w:r>
      <w:r w:rsidR="00067695">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p>
    <w:p w14:paraId="3AD5EBC8" w14:textId="77777777" w:rsidR="00E35684" w:rsidRPr="0061326D" w:rsidRDefault="00E35684" w:rsidP="0061326D">
      <w:pPr>
        <w:spacing w:line="360" w:lineRule="auto"/>
        <w:jc w:val="both"/>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pPr>
    </w:p>
    <w:p w14:paraId="5F8A0FB7" w14:textId="77777777" w:rsidR="005707BB" w:rsidRPr="00FC02AF" w:rsidRDefault="005707BB" w:rsidP="00FC02AF">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pPr>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lastRenderedPageBreak/>
        <w:t xml:space="preserve">« Oui c’est sûr (rire) on se demande toujours comment on aurait pu évoluer si on serait resté à </w:t>
      </w:r>
      <w:r w:rsidRPr="00AD04A4">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l</w:t>
      </w:r>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w:t>
      </w:r>
      <w:proofErr w:type="spellStart"/>
      <w:r w:rsidRPr="00AD04A4">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cole</w:t>
      </w:r>
      <w:proofErr w:type="spellEnd"/>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Pr="00AD04A4">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(4, 40-41)</w:t>
      </w:r>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 … «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’ai quand même eu la chance d’avoir é</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t</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é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un minimum </w:t>
      </w:r>
      <w:proofErr w:type="spellStart"/>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scolaris</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00FC02AF">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w:t>
      </w:r>
      <w:proofErr w:type="spellEnd"/>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(4, 155)</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w:t>
      </w:r>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Je voulais aussi moi aller à </w:t>
      </w:r>
      <w:r w:rsidRPr="00AD04A4">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l</w:t>
      </w:r>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w:t>
      </w:r>
      <w:proofErr w:type="spellStart"/>
      <w:r w:rsidRPr="00AD04A4">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cole</w:t>
      </w:r>
      <w:proofErr w:type="spellEnd"/>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mais je ne pouvais pas y aller (6, 48-49) » « Heureusement que j’</w:t>
      </w:r>
      <w:r w:rsidRPr="00AD04A4">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ai </w:t>
      </w:r>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w:t>
      </w:r>
      <w:r w:rsidRPr="00AD04A4">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t</w:t>
      </w:r>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é à </w:t>
      </w:r>
      <w:r w:rsidRPr="00AD04A4">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l</w:t>
      </w:r>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’école, j’ai appris beaucoup de choses et maintenant je n’ai pas besoin de quelqu’un pour remplir mes documents, appeler les bureaux ou encore aller faire les courses ou chercher mes enfants. (7, 28-31) »</w:t>
      </w:r>
    </w:p>
    <w:p w14:paraId="4E89BF9D" w14:textId="77777777" w:rsidR="005707BB" w:rsidRPr="00AD04A4" w:rsidRDefault="0068131E" w:rsidP="0068131E">
      <w:pPr>
        <w:spacing w:line="360" w:lineRule="auto"/>
        <w:jc w:val="both"/>
        <w:rPr>
          <w:rFonts w:ascii="Times New Roman" w:eastAsia="Times New Roman" w:hAnsi="Times New Roman" w:cs="Times New Roman"/>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Les participantes qui maîtrisaient le français (3,4,7,9) trouvaient</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que les informations jointes au courrier</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(de </w:t>
      </w:r>
      <w:proofErr w:type="spellStart"/>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Brumammo</w:t>
      </w:r>
      <w:proofErr w:type="spellEnd"/>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ou de leur MG) avaient leurs</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proofErr w:type="spellStart"/>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inté</w:t>
      </w:r>
      <w:proofErr w:type="spellEnd"/>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r</w:t>
      </w:r>
      <w:proofErr w:type="spellStart"/>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êts</w:t>
      </w:r>
      <w:proofErr w:type="spellEnd"/>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Pour celles qui étaient</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analphabète</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s ou qui maîtrisaient peu la langue, elles décrivaient</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souvent un comportement d’inattention face à ce courrier. Notons également que seulement une participante (4) a</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vait</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énoncé clai</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rement le nom de </w:t>
      </w:r>
      <w:proofErr w:type="spellStart"/>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Brumammo</w:t>
      </w:r>
      <w:proofErr w:type="spellEnd"/>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et 5 autres (1, 2, 5, 6, 9) avaient </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évoqué la réception de courrier (autre que le courrie</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r de leurs MM) mais ne sachant </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pas expliquer clai</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rement la provenance de ce celui-ci. Les participantes (7, 8) n’avaient</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pas évoqué la réception d’un courrier (autre que cel</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ui de leur MM), cela ne signifiait probablement qu’elles ne l’avaient pas reçu. Enfin, une</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participante (3) qui présentait un niveau d’instruction supérieur aux autres n’a</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vait pas su répondre, </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même en évoquant nous-même le nom de l’ASBL </w:t>
      </w:r>
      <w:proofErr w:type="spellStart"/>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Brumammo</w:t>
      </w:r>
      <w:proofErr w:type="spellEnd"/>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Elle a</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vait</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vaguement reconnu l’affiche de la salle d’attente de l’</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h</w:t>
      </w:r>
      <w:proofErr w:type="spellStart"/>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ôpital</w:t>
      </w:r>
      <w:proofErr w:type="spellEnd"/>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lorsqu’on lui a</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vait</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montré </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en-US" w:eastAsia="fr-BE"/>
          <w14:textOutline w14:w="0" w14:cap="flat" w14:cmpd="sng" w14:algn="ctr">
            <w14:noFill/>
            <w14:prstDash w14:val="solid"/>
            <w14:bevel/>
          </w14:textOutline>
        </w:rPr>
        <w:t xml:space="preserve">le flayer de </w:t>
      </w:r>
      <w:proofErr w:type="spellStart"/>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en-US" w:eastAsia="fr-BE"/>
          <w14:textOutline w14:w="0" w14:cap="flat" w14:cmpd="sng" w14:algn="ctr">
            <w14:noFill/>
            <w14:prstDash w14:val="solid"/>
            <w14:bevel/>
          </w14:textOutline>
        </w:rPr>
        <w:t>Brumammo</w:t>
      </w:r>
      <w:proofErr w:type="spellEnd"/>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en-US" w:eastAsia="fr-BE"/>
          <w14:textOutline w14:w="0" w14:cap="flat" w14:cmpd="sng" w14:algn="ctr">
            <w14:noFill/>
            <w14:prstDash w14:val="solid"/>
            <w14:bevel/>
          </w14:textOutline>
        </w:rPr>
        <w:t xml:space="preserve">. </w:t>
      </w:r>
    </w:p>
    <w:p w14:paraId="1588C59A" w14:textId="77777777" w:rsidR="0068131E" w:rsidRDefault="005707BB" w:rsidP="0068131E">
      <w:pPr>
        <w:pBdr>
          <w:top w:val="single" w:sz="4" w:space="0" w:color="000000"/>
          <w:left w:val="single" w:sz="4" w:space="0" w:color="000000"/>
          <w:bottom w:val="single" w:sz="4" w:space="0" w:color="000000"/>
          <w:right w:val="single" w:sz="4" w:space="0" w:color="000000"/>
        </w:pBdr>
        <w:spacing w:line="240" w:lineRule="auto"/>
        <w:jc w:val="both"/>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pP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Euh mon médecin et aussi oui </w:t>
      </w:r>
      <w:proofErr w:type="spellStart"/>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aprè</w:t>
      </w:r>
      <w:proofErr w:type="spellEnd"/>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s j</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pt-PT" w:eastAsia="fr-BE"/>
          <w14:textOutline w14:w="0" w14:cap="flat" w14:cmpd="sng" w14:algn="ctr">
            <w14:noFill/>
            <w14:prstDash w14:val="solid"/>
            <w14:bevel/>
          </w14:textOutline>
        </w:rPr>
        <w:t>ai re</w:t>
      </w:r>
      <w:proofErr w:type="spellStart"/>
      <w:r w:rsidR="0068131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çu</w:t>
      </w:r>
      <w:proofErr w:type="spellEnd"/>
      <w:r w:rsidR="0068131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par courrier de e</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uh…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en-US" w:eastAsia="fr-BE"/>
          <w14:textOutline w14:w="0" w14:cap="flat" w14:cmpd="sng" w14:algn="ctr">
            <w14:noFill/>
            <w14:prstDash w14:val="solid"/>
            <w14:bevel/>
          </w14:textOutline>
        </w:rPr>
        <w:t xml:space="preserve">attends comment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ç</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 s</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’appelle, tu vois ils font des courriers par quartier ou je ne sais pas comment…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(5, 44-46)</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0068131E">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0068131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Il y a 3 ans, non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mon mari m’a dit que c’était l’état qui avait envoyé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cela. (6, 86)</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w:t>
      </w:r>
    </w:p>
    <w:p w14:paraId="3B115713" w14:textId="77777777" w:rsidR="0068131E" w:rsidRDefault="005707BB" w:rsidP="0068131E">
      <w:pPr>
        <w:pBdr>
          <w:top w:val="single" w:sz="4" w:space="0" w:color="000000"/>
          <w:left w:val="single" w:sz="4" w:space="0" w:color="000000"/>
          <w:bottom w:val="single" w:sz="4" w:space="0" w:color="000000"/>
          <w:right w:val="single" w:sz="4" w:space="0" w:color="000000"/>
        </w:pBdr>
        <w:spacing w:line="240" w:lineRule="auto"/>
        <w:jc w:val="both"/>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Je trouve que c’est une bonne chose qu’on peut bé</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n</w:t>
      </w:r>
      <w:proofErr w:type="spellStart"/>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éficier</w:t>
      </w:r>
      <w:proofErr w:type="spellEnd"/>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de cet examen gratuitement et qu’</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en-US" w:eastAsia="fr-BE"/>
          <w14:textOutline w14:w="0" w14:cap="flat" w14:cmpd="sng" w14:algn="ctr">
            <w14:noFill/>
            <w14:prstDash w14:val="solid"/>
            <w14:bevel/>
          </w14:textOutline>
        </w:rPr>
        <w:t>on re</w:t>
      </w:r>
      <w:proofErr w:type="spellStart"/>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çoit</w:t>
      </w:r>
      <w:proofErr w:type="spellEnd"/>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le rappel à la maison. … le recevoir par la poste directement de l’</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h</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ô</w:t>
      </w:r>
      <w:proofErr w:type="spellStart"/>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pital</w:t>
      </w:r>
      <w:proofErr w:type="spellEnd"/>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(9, 79-85)</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 « Ah ben voilà </w:t>
      </w:r>
      <w:proofErr w:type="spellStart"/>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Brumammo</w:t>
      </w:r>
      <w:proofErr w:type="spellEnd"/>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ça me dit quelque chose maintenant oui …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(9, 90-91)</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p>
    <w:p w14:paraId="23463B3C" w14:textId="77777777" w:rsidR="005707BB" w:rsidRPr="00AD04A4" w:rsidRDefault="005707BB" w:rsidP="0068131E">
      <w:pPr>
        <w:pBdr>
          <w:top w:val="single" w:sz="4" w:space="0" w:color="000000"/>
          <w:left w:val="single" w:sz="4" w:space="0" w:color="000000"/>
          <w:bottom w:val="single" w:sz="4" w:space="0" w:color="000000"/>
          <w:right w:val="single" w:sz="4" w:space="0" w:color="000000"/>
        </w:pBdr>
        <w:spacing w:line="240" w:lineRule="auto"/>
        <w:jc w:val="both"/>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Non je ne connais pas…ça ne me dit rien du tout…</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’est quoi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(3, 68)</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 « Ah oui, à la clinique du sein à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s</w:t>
      </w:r>
      <w:r w:rsidR="0068131E">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ain</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t jean, j</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ai l</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’impression que je l’</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ai d</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à </w:t>
      </w:r>
      <w:proofErr w:type="spellStart"/>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vu</w:t>
      </w:r>
      <w:proofErr w:type="spellEnd"/>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aussi dans les courriers de la maison médicale mais je ne suis pas certaine pour l’affirmer absolument mais comme ça ailleurs non, ça ne me dit rien du tout. (3, 79-81) »</w:t>
      </w:r>
    </w:p>
    <w:p w14:paraId="585B43A3" w14:textId="77777777" w:rsidR="005707BB" w:rsidRPr="00AD04A4" w:rsidRDefault="005707BB" w:rsidP="00AD04A4">
      <w:pPr>
        <w:spacing w:line="360" w:lineRule="auto"/>
        <w:jc w:val="both"/>
        <w:rPr>
          <w:rFonts w:ascii="Times New Roman" w:eastAsia="Times New Roman" w:hAnsi="Times New Roman" w:cs="Times New Roman"/>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Les femmes interviewé</w:t>
      </w:r>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es (2, 3, 5, 7, 8) avaient</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une idée du dépistage assez gé</w:t>
      </w:r>
      <w:r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n</w:t>
      </w:r>
      <w:proofErr w:type="spellStart"/>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érale</w:t>
      </w:r>
      <w:proofErr w:type="spellEnd"/>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elles avaient </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exprimé </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es-ES_tradnl" w:eastAsia="fr-BE"/>
          <w14:textOutline w14:w="0" w14:cap="flat" w14:cmpd="sng" w14:algn="ctr">
            <w14:noFill/>
            <w14:prstDash w14:val="solid"/>
            <w14:bevel/>
          </w14:textOutline>
        </w:rPr>
        <w:t>que la m</w:t>
      </w:r>
      <w:proofErr w:type="spellStart"/>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éthode</w:t>
      </w:r>
      <w:proofErr w:type="spellEnd"/>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permettait de déceler assez tôt une anomalie pour agir le plus rapidement possible. A contrar</w:t>
      </w:r>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io, les participantes 1 et 3 avaient</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soulevé </w:t>
      </w:r>
      <w:r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n</w:t>
      </w:r>
      <w:proofErr w:type="spellStart"/>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éa</w:t>
      </w:r>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nmoins</w:t>
      </w:r>
      <w:proofErr w:type="spellEnd"/>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que sur une durée de 2</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ans, une maladie pouvait se déclarer et é</w:t>
      </w:r>
      <w:proofErr w:type="spellStart"/>
      <w:r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volu</w:t>
      </w:r>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er</w:t>
      </w:r>
      <w:proofErr w:type="spellEnd"/>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malgré les contr</w:t>
      </w:r>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ôles effectués, elles se posaient </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légitimement la question de l’efficacité du dépistage par rapport à </w:t>
      </w:r>
      <w:r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la </w:t>
      </w:r>
      <w:proofErr w:type="spellStart"/>
      <w:r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fr</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équence</w:t>
      </w:r>
      <w:proofErr w:type="spellEnd"/>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imposé</w:t>
      </w:r>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par le programme. Les participantes (</w:t>
      </w:r>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3, 6) avaient </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expliqué </w:t>
      </w:r>
      <w:proofErr w:type="spellStart"/>
      <w:r w:rsidRPr="00AD04A4">
        <w:rPr>
          <w:rFonts w:ascii="Times New Roman" w:eastAsia="Arial Unicode MS" w:hAnsi="Times New Roman" w:cs="Arial Unicode MS"/>
          <w:color w:val="000000" w:themeColor="text1"/>
          <w:sz w:val="24"/>
          <w:szCs w:val="24"/>
          <w:bdr w:val="none" w:sz="0" w:space="0" w:color="auto" w:frame="1"/>
          <w:shd w:val="clear" w:color="auto" w:fill="FFFFFF"/>
          <w:lang w:val="es-ES_tradnl" w:eastAsia="fr-BE"/>
          <w14:textOutline w14:w="0" w14:cap="flat" w14:cmpd="sng" w14:algn="ctr">
            <w14:noFill/>
            <w14:prstDash w14:val="solid"/>
            <w14:bevel/>
          </w14:textOutline>
        </w:rPr>
        <w:t>qu</w:t>
      </w:r>
      <w:proofErr w:type="spellEnd"/>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’aucune alternative à la radiographie n’</w:t>
      </w:r>
      <w:r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w:t>
      </w:r>
      <w:r w:rsidR="0068131E">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vait</w:t>
      </w:r>
      <w:r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t</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é </w:t>
      </w:r>
      <w:proofErr w:type="spellStart"/>
      <w:r w:rsidRPr="00AD04A4">
        <w:rPr>
          <w:rFonts w:ascii="Times New Roman" w:eastAsia="Arial Unicode MS" w:hAnsi="Times New Roman" w:cs="Arial Unicode MS"/>
          <w:color w:val="000000" w:themeColor="text1"/>
          <w:sz w:val="24"/>
          <w:szCs w:val="24"/>
          <w:bdr w:val="none" w:sz="0" w:space="0" w:color="auto" w:frame="1"/>
          <w:shd w:val="clear" w:color="auto" w:fill="FFFFFF"/>
          <w:lang w:val="en-US" w:eastAsia="fr-BE"/>
          <w14:textOutline w14:w="0" w14:cap="flat" w14:cmpd="sng" w14:algn="ctr">
            <w14:noFill/>
            <w14:prstDash w14:val="solid"/>
            <w14:bevel/>
          </w14:textOutline>
        </w:rPr>
        <w:t>sugg</w:t>
      </w:r>
      <w:proofErr w:type="spellEnd"/>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r</w:t>
      </w:r>
      <w:proofErr w:type="spellStart"/>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w:t>
      </w:r>
      <w:proofErr w:type="spellEnd"/>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par les</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prestataires de soins. On pourrait </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lastRenderedPageBreak/>
        <w:t>envisager que les alternatives à la mammographie tel</w:t>
      </w:r>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le que l’autopalpation </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fortement recommandé par les experts, serait une solution à propo</w:t>
      </w:r>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ser à ces femmes entre deux </w:t>
      </w:r>
      <w:proofErr w:type="spellStart"/>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ma</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motests</w:t>
      </w:r>
      <w:proofErr w:type="spellEnd"/>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Cela les rassurerait</w:t>
      </w:r>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peut-être et </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donnerait un</w:t>
      </w:r>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sentiment d’être acteur de sa santé. Comme évoqué plus haut, </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leur </w:t>
      </w:r>
      <w:r w:rsidR="0068131E">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responsabilité serait avancée et u</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n comportement proactif serait encouragé</w:t>
      </w:r>
      <w:r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w:t>
      </w:r>
    </w:p>
    <w:p w14:paraId="403EB20F" w14:textId="77777777" w:rsidR="005707BB" w:rsidRPr="00E41B8F" w:rsidRDefault="005707BB" w:rsidP="00E41B8F">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pPr>
      <w:r w:rsidRPr="00E41B8F">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E41B8F">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Pr="00E41B8F">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’avais compris que c’est pour voir si on avait quelque chose comme ça on peut vite traiter ou ê</w:t>
      </w:r>
      <w:proofErr w:type="spellStart"/>
      <w:r w:rsidRPr="00E41B8F">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tre</w:t>
      </w:r>
      <w:proofErr w:type="spellEnd"/>
      <w:r w:rsidRPr="00E41B8F">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op</w:t>
      </w:r>
      <w:r w:rsidRPr="00E41B8F">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Pr="00E41B8F">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r</w:t>
      </w:r>
      <w:r w:rsidRPr="00E41B8F">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 quand c’est encore petit. (2, 70-71) »</w:t>
      </w:r>
      <w:r w:rsidRPr="00E41B8F">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                                                                 </w:t>
      </w:r>
      <w:r w:rsidRPr="00E41B8F">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 </w:t>
      </w:r>
      <w:r w:rsidRPr="00E41B8F">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c</w:t>
      </w:r>
      <w:r w:rsidRPr="00E41B8F">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’est bien pour vérifier qu’on est en bonne santé… si on voit quelque </w:t>
      </w:r>
      <w:r w:rsidR="00E41B8F" w:rsidRPr="00E41B8F">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chose à la photo, on pourra la</w:t>
      </w:r>
      <w:r w:rsidRPr="00E41B8F">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soigner vite… </w:t>
      </w:r>
      <w:r w:rsidRPr="00E41B8F">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(8, 65-67)</w:t>
      </w:r>
      <w:r w:rsidRPr="00E41B8F">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p>
    <w:p w14:paraId="4041CE3A" w14:textId="77777777" w:rsidR="005707BB" w:rsidRPr="00AD04A4" w:rsidRDefault="005707BB" w:rsidP="00E41B8F">
      <w:pPr>
        <w:spacing w:line="360" w:lineRule="auto"/>
        <w:jc w:val="both"/>
        <w:rPr>
          <w:rFonts w:ascii="Times New Roman" w:eastAsia="Times New Roman" w:hAnsi="Times New Roman" w:cs="Times New Roman"/>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AD04A4">
        <w:rPr>
          <w:rFonts w:ascii="Times New Roman" w:eastAsia="Arial Unicode MS" w:hAnsi="Times New Roman" w:cs="Arial Unicode MS"/>
          <w:color w:val="000000" w:themeColor="text1"/>
          <w:sz w:val="24"/>
          <w:szCs w:val="24"/>
          <w:bdr w:val="none" w:sz="0" w:space="0" w:color="auto" w:frame="1"/>
          <w:shd w:val="clear" w:color="auto" w:fill="FFFFFF"/>
          <w:lang w:val="nl-NL" w:eastAsia="fr-BE"/>
          <w14:textOutline w14:w="0" w14:cap="flat" w14:cmpd="sng" w14:algn="ctr">
            <w14:noFill/>
            <w14:prstDash w14:val="solid"/>
            <w14:bevel/>
          </w14:textOutline>
        </w:rPr>
        <w:t xml:space="preserve">De </w:t>
      </w:r>
      <w:proofErr w:type="spellStart"/>
      <w:r w:rsidRPr="00AD04A4">
        <w:rPr>
          <w:rFonts w:ascii="Times New Roman" w:eastAsia="Arial Unicode MS" w:hAnsi="Times New Roman" w:cs="Arial Unicode MS"/>
          <w:color w:val="000000" w:themeColor="text1"/>
          <w:sz w:val="24"/>
          <w:szCs w:val="24"/>
          <w:bdr w:val="none" w:sz="0" w:space="0" w:color="auto" w:frame="1"/>
          <w:shd w:val="clear" w:color="auto" w:fill="FFFFFF"/>
          <w:lang w:val="nl-NL" w:eastAsia="fr-BE"/>
          <w14:textOutline w14:w="0" w14:cap="flat" w14:cmpd="sng" w14:algn="ctr">
            <w14:noFill/>
            <w14:prstDash w14:val="solid"/>
            <w14:bevel/>
          </w14:textOutline>
        </w:rPr>
        <w:t>mani</w:t>
      </w:r>
      <w:proofErr w:type="spellEnd"/>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è</w:t>
      </w:r>
      <w:r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re g</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n</w:t>
      </w:r>
      <w:proofErr w:type="spellStart"/>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érale</w:t>
      </w:r>
      <w:proofErr w:type="spellEnd"/>
      <w:r w:rsidR="00E41B8F">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les femmes </w:t>
      </w:r>
      <w:proofErr w:type="spellStart"/>
      <w:r w:rsidR="00E41B8F">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possèdaient</w:t>
      </w:r>
      <w:proofErr w:type="spellEnd"/>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des connaissances via les explications </w:t>
      </w:r>
      <w:r w:rsidR="00E41B8F">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de leurs </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prestataires de soins. </w:t>
      </w:r>
    </w:p>
    <w:p w14:paraId="37916CAD" w14:textId="77777777" w:rsidR="005707BB" w:rsidRPr="00AD04A4" w:rsidRDefault="005707BB" w:rsidP="00AD04A4">
      <w:pPr>
        <w:pBdr>
          <w:top w:val="single" w:sz="4" w:space="0" w:color="000000"/>
          <w:left w:val="single" w:sz="4" w:space="0" w:color="000000"/>
          <w:bottom w:val="single" w:sz="4" w:space="0" w:color="000000"/>
          <w:right w:val="single" w:sz="4" w:space="0" w:color="000000"/>
        </w:pBdr>
        <w:spacing w:line="240" w:lineRule="auto"/>
        <w:jc w:val="both"/>
        <w:rPr>
          <w:rFonts w:ascii="Times New Roman" w:eastAsia="Times New Roman" w:hAnsi="Times New Roman" w:cs="Times New Roman"/>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’ai demandé si on pouvait voir ça dans une prise de sang, elle m’a dit que non. (1, 107-108) »</w:t>
      </w:r>
    </w:p>
    <w:p w14:paraId="6102E803" w14:textId="77777777" w:rsidR="005707BB" w:rsidRPr="00AD04A4" w:rsidRDefault="00E41B8F" w:rsidP="00AD04A4">
      <w:pPr>
        <w:spacing w:line="360" w:lineRule="auto"/>
        <w:jc w:val="both"/>
        <w:rPr>
          <w:rFonts w:ascii="Times New Roman" w:eastAsia="Times New Roman" w:hAnsi="Times New Roman" w:cs="Times New Roman"/>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La participante 7 expliquait</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néanmoins le manque d’anticipation parfois des prestataires. Elle aurait voulu être prévenu</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à </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’avance par son médecin du fait qu’</w:t>
      </w:r>
      <w:r>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elle </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réceptionnerait </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un jour une invitation à un dépistage, elle aurait voulu avoir à </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’avance des informations de vive voix par son mé</w:t>
      </w:r>
      <w:proofErr w:type="spellStart"/>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decin</w:t>
      </w:r>
      <w:proofErr w:type="spellEnd"/>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w:t>
      </w:r>
    </w:p>
    <w:p w14:paraId="478B99A6" w14:textId="77777777" w:rsidR="005707BB" w:rsidRPr="00AD04A4" w:rsidRDefault="005707BB" w:rsidP="00AD04A4">
      <w:pPr>
        <w:pBdr>
          <w:top w:val="single" w:sz="4" w:space="0" w:color="000000"/>
          <w:left w:val="single" w:sz="4" w:space="0" w:color="000000"/>
          <w:bottom w:val="single" w:sz="4" w:space="0" w:color="000000"/>
          <w:right w:val="single" w:sz="4" w:space="0" w:color="000000"/>
        </w:pBdr>
        <w:spacing w:line="240" w:lineRule="auto"/>
        <w:jc w:val="both"/>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Oui mais aussi parce que je ne comprenais pas pourquoi je devais le faire à ce moment-là et pourquoi mon médecin ne m’en a pas parlé pour me dire qu’un jour je recevrais une lettre pour cet examen. J’aurai aimé parler avec lui de ç</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 (7,74-77)</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p>
    <w:p w14:paraId="519257FC" w14:textId="3F4DC407" w:rsidR="005707BB" w:rsidRPr="00AD04A4" w:rsidRDefault="00B8072B" w:rsidP="00E41B8F">
      <w:pPr>
        <w:spacing w:line="360" w:lineRule="auto"/>
        <w:jc w:val="both"/>
        <w:rPr>
          <w:rFonts w:ascii="Times New Roman" w:eastAsia="Times New Roman" w:hAnsi="Times New Roman" w:cs="Times New Roman"/>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Les échanges se faisaient également avec l’entourage</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de ces femmes. Il semble</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rait dans l’ensemble que ces</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échange</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s étaient </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un é</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ément</w:t>
      </w:r>
      <w:proofErr w:type="spellEnd"/>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positif. En effet, </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le fait d’entendre d’autres expériences et d’avoir des avis d’un entourage p</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roche rassuraient</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les femmes. Une participante (2) a</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vait</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décrit assez lourdement le sort fatal (traitement irréversible, souffrance, dé</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ès) de deux femmes de son entourage qui avaient</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é</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t</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 atteinte</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s</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du cancer du sein, ce dernier qu’</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elle a</w:t>
      </w:r>
      <w:r>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vait</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proofErr w:type="spellStart"/>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qualifi</w:t>
      </w:r>
      <w:proofErr w:type="spellEnd"/>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é </w:t>
      </w:r>
      <w:proofErr w:type="spellStart"/>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litt</w:t>
      </w:r>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éralement</w:t>
      </w:r>
      <w:proofErr w:type="spellEnd"/>
      <w:r w:rsidR="005707BB"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de « mau</w:t>
      </w:r>
      <w:r>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vaise maladie ». Les </w:t>
      </w:r>
      <w:r w:rsidR="00242461">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mimiques de cette participante laisse</w:t>
      </w:r>
      <w:r w:rsidR="00353C23">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nt</w:t>
      </w:r>
      <w:r w:rsidR="00242461">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entrevoir la peur</w:t>
      </w:r>
      <w:r w:rsidR="00353C23">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00242461">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engendré</w:t>
      </w:r>
      <w:r w:rsidR="00353C23">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 sur sa propre personne.</w:t>
      </w:r>
      <w:r w:rsidR="00242461">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00353C23">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Cette dernière pourrait être entre autres le moteur de sa propre démarche au dépistage au vu du fait qu’elle était régulière à ses examens.  </w:t>
      </w:r>
    </w:p>
    <w:p w14:paraId="764640DA" w14:textId="77777777" w:rsidR="005707BB" w:rsidRPr="00AD04A4" w:rsidRDefault="005707BB" w:rsidP="00710EBB">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…je travaille dans le nettoyage dans un milieu médicale donc j’entends des termes, je rencontre du monde je parle aussi avec beaucoup de personnes, c’est tout ça qui m’a aidé à ê</w:t>
      </w:r>
      <w:proofErr w:type="spellStart"/>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tre</w:t>
      </w:r>
      <w:proofErr w:type="spellEnd"/>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autonome (4, 155-157)</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 une de mes sœurs qui est infirmière, je lui ai demandé aussi des explications</w:t>
      </w:r>
      <w:r w:rsidRPr="00AD04A4">
        <w:rPr>
          <w:rFonts w:ascii="Arial" w:eastAsia="Arial Unicode MS" w:hAnsi="Arial"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ç</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 m</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 rassuré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es-ES_tradnl" w:eastAsia="fr-BE"/>
          <w14:textOutline w14:w="0" w14:cap="flat" w14:cmpd="sng" w14:algn="ctr">
            <w14:noFill/>
            <w14:prstDash w14:val="solid"/>
            <w14:bevel/>
          </w14:textOutline>
        </w:rPr>
        <w:t>car elle m</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 conseillé de le faire, …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(9, 98-99)</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 Je connais deux femmes qui ont eu « la mauvaise maladie », une a eu beaucoup de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lastRenderedPageBreak/>
        <w:t>traitement</w:t>
      </w:r>
      <w:r w:rsidR="00710EB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s elle a perdu ses cheveux, toujours fatiguée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(grimace) la pauvre elle est dé</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w:t>
      </w:r>
      <w:proofErr w:type="spellStart"/>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00710EB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w:t>
      </w:r>
      <w:proofErr w:type="spellEnd"/>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proofErr w:type="spellStart"/>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apr</w:t>
      </w:r>
      <w:proofErr w:type="spellEnd"/>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è</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s</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c</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’est difficile… une autre ils lui ont coupé un sein (grimace) (soupir). (2, 79-82) </w:t>
      </w:r>
    </w:p>
    <w:p w14:paraId="0032D107" w14:textId="77777777" w:rsidR="005707BB" w:rsidRPr="00AD04A4" w:rsidRDefault="005707BB" w:rsidP="00710EBB">
      <w:pPr>
        <w:spacing w:line="360" w:lineRule="auto"/>
        <w:jc w:val="both"/>
        <w:rPr>
          <w:rFonts w:ascii="Times New Roman" w:eastAsia="Times New Roman" w:hAnsi="Times New Roman" w:cs="Times New Roman"/>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Enfin, une des participante (3) a</w:t>
      </w:r>
      <w:r w:rsidR="00710EBB">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vait</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évoqué </w:t>
      </w:r>
      <w:proofErr w:type="spellStart"/>
      <w:r w:rsidRPr="00AD04A4">
        <w:rPr>
          <w:rFonts w:ascii="Times New Roman" w:eastAsia="Arial Unicode MS" w:hAnsi="Times New Roman" w:cs="Arial Unicode MS"/>
          <w:color w:val="000000" w:themeColor="text1"/>
          <w:sz w:val="24"/>
          <w:szCs w:val="24"/>
          <w:bdr w:val="none" w:sz="0" w:space="0" w:color="auto" w:frame="1"/>
          <w:shd w:val="clear" w:color="auto" w:fill="FFFFFF"/>
          <w:lang w:val="es-ES_tradnl" w:eastAsia="fr-BE"/>
          <w14:textOutline w14:w="0" w14:cap="flat" w14:cmpd="sng" w14:algn="ctr">
            <w14:noFill/>
            <w14:prstDash w14:val="solid"/>
            <w14:bevel/>
          </w14:textOutline>
        </w:rPr>
        <w:t>qu</w:t>
      </w:r>
      <w:proofErr w:type="spellEnd"/>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’elle se renseignait par rapport au sujet via des programmes radios/té</w:t>
      </w:r>
      <w:r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vis</w:t>
      </w:r>
      <w:proofErr w:type="spellStart"/>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és</w:t>
      </w:r>
      <w:proofErr w:type="spellEnd"/>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une autre encore (4) a</w:t>
      </w:r>
      <w:r w:rsidR="00710EBB">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vait</w:t>
      </w:r>
      <w:r w:rsidRPr="00AD04A4">
        <w:rPr>
          <w:rFonts w:ascii="Times New Roman" w:eastAsia="Arial Unicode MS" w:hAnsi="Times New Roman" w:cs="Arial Unicode M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souligné les rappels à la TV durant les publicités mais que ce rappel n’était pas ré</w:t>
      </w:r>
      <w:proofErr w:type="spellStart"/>
      <w:r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gulier</w:t>
      </w:r>
      <w:proofErr w:type="spellEnd"/>
      <w:r w:rsidRPr="00AD04A4">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p>
    <w:p w14:paraId="3889A753" w14:textId="23F60C65" w:rsidR="005707BB" w:rsidRPr="00AD04A4" w:rsidRDefault="005707BB" w:rsidP="00AD04A4">
      <w:pPr>
        <w:pBdr>
          <w:top w:val="single" w:sz="4" w:space="0" w:color="000000"/>
          <w:left w:val="single" w:sz="4" w:space="0" w:color="000000"/>
          <w:bottom w:val="single" w:sz="4" w:space="0" w:color="000000"/>
          <w:right w:val="single" w:sz="4" w:space="0" w:color="000000"/>
        </w:pBdr>
        <w:spacing w:line="240" w:lineRule="auto"/>
        <w:jc w:val="both"/>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Bon puis j’écoute beaucoup la radio surtout « </w:t>
      </w:r>
      <w:proofErr w:type="spellStart"/>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Arabel</w:t>
      </w:r>
      <w:proofErr w:type="spellEnd"/>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parfois ils en parlent et la té</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proofErr w:type="spellStart"/>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évision</w:t>
      </w:r>
      <w:proofErr w:type="spellEnd"/>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aussi quand je tombe sur une émissi</w:t>
      </w:r>
      <w:r w:rsidR="00710EB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on, les reportages qui en </w:t>
      </w:r>
      <w:r w:rsidR="00353C2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parlent.</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(3, 41-42) » </w:t>
      </w:r>
    </w:p>
    <w:p w14:paraId="13E4F452" w14:textId="77777777" w:rsidR="00AD04A4" w:rsidRPr="00AD04A4" w:rsidRDefault="00AD04A4" w:rsidP="00AD04A4">
      <w:pPr>
        <w:pStyle w:val="Titre3"/>
        <w:rPr>
          <w:rFonts w:ascii="Times New Roman" w:eastAsia="Arial Unicode MS" w:hAnsi="Times New Roman" w:cs="Times New Roman"/>
          <w:color w:val="000000" w:themeColor="text1"/>
          <w:sz w:val="24"/>
          <w:szCs w:val="24"/>
          <w:u w:val="single"/>
          <w:bdr w:val="none" w:sz="0" w:space="0" w:color="auto" w:frame="1"/>
          <w:lang w:eastAsia="fr-BE"/>
          <w14:textOutline w14:w="0" w14:cap="flat" w14:cmpd="sng" w14:algn="ctr">
            <w14:noFill/>
            <w14:prstDash w14:val="solid"/>
            <w14:bevel/>
          </w14:textOutline>
        </w:rPr>
      </w:pPr>
      <w:bookmarkStart w:id="57" w:name="_Toc44954145"/>
      <w:r w:rsidRPr="00AD04A4">
        <w:rPr>
          <w:rFonts w:ascii="Times New Roman" w:eastAsia="Arial Unicode MS" w:hAnsi="Times New Roman" w:cs="Times New Roman"/>
          <w:color w:val="000000" w:themeColor="text1"/>
          <w:sz w:val="24"/>
          <w:szCs w:val="24"/>
          <w:u w:val="single"/>
          <w:bdr w:val="none" w:sz="0" w:space="0" w:color="auto" w:frame="1"/>
          <w:lang w:eastAsia="fr-BE"/>
          <w14:textOutline w14:w="0" w14:cap="flat" w14:cmpd="sng" w14:algn="ctr">
            <w14:noFill/>
            <w14:prstDash w14:val="solid"/>
            <w14:bevel/>
          </w14:textOutline>
        </w:rPr>
        <w:t>5. Consentement éclairé</w:t>
      </w:r>
      <w:bookmarkEnd w:id="57"/>
      <w:r w:rsidRPr="00AD04A4">
        <w:rPr>
          <w:rFonts w:ascii="Times New Roman" w:eastAsia="Arial Unicode MS" w:hAnsi="Times New Roman" w:cs="Times New Roman"/>
          <w:color w:val="000000" w:themeColor="text1"/>
          <w:sz w:val="24"/>
          <w:szCs w:val="24"/>
          <w:u w:val="single"/>
          <w:bdr w:val="none" w:sz="0" w:space="0" w:color="auto" w:frame="1"/>
          <w:lang w:eastAsia="fr-BE"/>
          <w14:textOutline w14:w="0" w14:cap="flat" w14:cmpd="sng" w14:algn="ctr">
            <w14:noFill/>
            <w14:prstDash w14:val="solid"/>
            <w14:bevel/>
          </w14:textOutline>
        </w:rPr>
        <w:t xml:space="preserve"> </w:t>
      </w:r>
    </w:p>
    <w:p w14:paraId="517DB57F" w14:textId="77777777" w:rsidR="005707BB" w:rsidRPr="00AD04A4" w:rsidRDefault="005707BB" w:rsidP="00AD04A4">
      <w:pPr>
        <w:spacing w:line="360" w:lineRule="auto"/>
        <w:jc w:val="both"/>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pPr>
      <w:r w:rsidRPr="00AD04A4">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L</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ensem</w:t>
      </w:r>
      <w:r w:rsidR="00710EBB">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ble des participantes expliquaient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avoir re</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ç</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u des explications de leur prestataire, qu</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00710EBB">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elles avaient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sommairement compris mais beaucoup d</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00710EBB">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entre elles (1, 2, 5, 6, 8) faisaient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cet examen principalement parce que le m</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decin leur a</w:t>
      </w:r>
      <w:r w:rsidR="00710EBB">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vait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demand</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de le faire et qu</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00710EBB">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elles avaient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confiance en leur m</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00710EBB">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decin. Elles avaient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toutes compris qu</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il n</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y a</w:t>
      </w:r>
      <w:r w:rsidR="00710EBB">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vait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aucune obligation. Aucune n</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AD04A4">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a</w:t>
      </w:r>
      <w:r w:rsidR="00710EBB">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vait</w:t>
      </w:r>
      <w:r w:rsidRPr="00AD04A4">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re</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ç</w:t>
      </w:r>
      <w:r w:rsidRPr="00AD04A4">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u d</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explications sur les alternatives existantes m</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ê</w:t>
      </w:r>
      <w:r w:rsidR="00710EBB">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me si elles avaient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laiss</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AD04A4">
        <w:rPr>
          <w:rFonts w:ascii="Times New Roman" w:eastAsia="Arial Unicode MS" w:hAnsi="Times New Roman" w:cs="Times New Roman"/>
          <w:color w:val="000000" w:themeColor="text1"/>
          <w:sz w:val="24"/>
          <w:szCs w:val="24"/>
          <w:bdr w:val="none" w:sz="0" w:space="0" w:color="auto" w:frame="1"/>
          <w:lang w:val="pt-PT" w:eastAsia="fr-BE"/>
          <w14:textOutline w14:w="0" w14:cap="flat" w14:cmpd="sng" w14:algn="ctr">
            <w14:noFill/>
            <w14:prstDash w14:val="solid"/>
            <w14:bevel/>
          </w14:textOutline>
        </w:rPr>
        <w:t>para</w:t>
      </w:r>
      <w:proofErr w:type="spellStart"/>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î</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tre</w:t>
      </w:r>
      <w:proofErr w:type="spellEnd"/>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dans leurs propos au m</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decin une r</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ticence </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à </w:t>
      </w:r>
      <w:r w:rsidRPr="00AD04A4">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y participer. D</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è</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s lors, le consentement </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clair</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00710EBB">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semblait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ê</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tre </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proofErr w:type="spellStart"/>
      <w:r w:rsidRPr="00AD04A4">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corch</w:t>
      </w:r>
      <w:proofErr w:type="spellEnd"/>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AD04A4">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d</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û </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probablement au manque de connaissance</w:t>
      </w:r>
      <w:r w:rsidR="00710EBB">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s</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de base et aux </w:t>
      </w:r>
      <w:proofErr w:type="spellStart"/>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barri</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è</w:t>
      </w:r>
      <w:proofErr w:type="spellEnd"/>
      <w:r w:rsidR="00710EBB">
        <w:rPr>
          <w:rFonts w:ascii="Times New Roman" w:eastAsia="Arial Unicode MS" w:hAnsi="Times New Roman" w:cs="Times New Roman"/>
          <w:color w:val="000000" w:themeColor="text1"/>
          <w:sz w:val="24"/>
          <w:szCs w:val="24"/>
          <w:bdr w:val="none" w:sz="0" w:space="0" w:color="auto" w:frame="1"/>
          <w:lang w:val="pt-PT" w:eastAsia="fr-BE"/>
          <w14:textOutline w14:w="0" w14:cap="flat" w14:cmpd="sng" w14:algn="ctr">
            <w14:noFill/>
            <w14:prstDash w14:val="solid"/>
            <w14:bevel/>
          </w14:textOutline>
        </w:rPr>
        <w:t xml:space="preserve">res linguistiques, </w:t>
      </w:r>
      <w:r w:rsidRPr="00AD04A4">
        <w:rPr>
          <w:rFonts w:ascii="Times New Roman" w:eastAsia="Arial Unicode MS" w:hAnsi="Times New Roman" w:cs="Times New Roman"/>
          <w:color w:val="000000" w:themeColor="text1"/>
          <w:sz w:val="24"/>
          <w:szCs w:val="24"/>
          <w:bdr w:val="none" w:sz="0" w:space="0" w:color="auto" w:frame="1"/>
          <w:lang w:val="pt-PT" w:eastAsia="fr-BE"/>
          <w14:textOutline w14:w="0" w14:cap="flat" w14:cmpd="sng" w14:algn="ctr">
            <w14:noFill/>
            <w14:prstDash w14:val="solid"/>
            <w14:bevel/>
          </w14:textOutline>
        </w:rPr>
        <w:t>sociales et culturelles.</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Le m</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proofErr w:type="spellStart"/>
      <w:r w:rsidRPr="00AD04A4">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decin</w:t>
      </w:r>
      <w:proofErr w:type="spellEnd"/>
      <w:r w:rsidRPr="00AD04A4">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n</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ayant pas le temps d</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exposer un sujet aussi complexe lo</w:t>
      </w:r>
      <w:r w:rsidR="00710EBB">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rs de sa consultation, il exposait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la chose dans son essentiel. Les femmes n</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00710EBB">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osaient </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pas toujours s</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t</w:t>
      </w:r>
      <w:r w:rsidR="00E70D56">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endre lors de la consultation, </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par peur d</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engendrer du retard au m</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decin</w:t>
      </w:r>
      <w:r w:rsidR="00E70D56">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selon les dires d’une participante. La participante 7 expliquait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qu</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AD04A4">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elle a</w:t>
      </w:r>
      <w:r w:rsidR="00E70D56">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vait</w:t>
      </w:r>
      <w:r w:rsidRPr="00AD04A4">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re</w:t>
      </w:r>
      <w:proofErr w:type="spellStart"/>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ç</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u</w:t>
      </w:r>
      <w:proofErr w:type="spellEnd"/>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le courrier chez elle et qu</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entre-temps elle n</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a</w:t>
      </w:r>
      <w:r w:rsidR="00E70D56">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vait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pas eu l</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occasion de voir le m</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decin. Elle n</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a</w:t>
      </w:r>
      <w:r w:rsidR="00E70D56">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vait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pas pens</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non plus </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à </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prendre RDV pour discuter de l</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examen avant le jour de son RDV, chose qu</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elle a</w:t>
      </w:r>
      <w:r w:rsidR="00E70D56">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vait</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regrett</w:t>
      </w:r>
      <w:r w:rsidRPr="00AD04A4">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AD04A4">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par la suite. </w:t>
      </w:r>
    </w:p>
    <w:p w14:paraId="5EA89C75" w14:textId="77777777" w:rsidR="005707BB" w:rsidRPr="00AD04A4" w:rsidRDefault="005707BB" w:rsidP="00E70D56">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i/>
          <w:iCs/>
          <w:color w:val="000000" w:themeColor="text1"/>
          <w:sz w:val="24"/>
          <w:szCs w:val="24"/>
          <w:bdr w:val="none" w:sz="0" w:space="0" w:color="auto" w:frame="1"/>
          <w:lang w:eastAsia="fr-BE"/>
          <w14:textOutline w14:w="0" w14:cap="flat" w14:cmpd="sng" w14:algn="ctr">
            <w14:noFill/>
            <w14:prstDash w14:val="solid"/>
            <w14:bevel/>
          </w14:textOutline>
        </w:rPr>
      </w:pP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Le mé</w:t>
      </w:r>
      <w:proofErr w:type="spellStart"/>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decin</w:t>
      </w:r>
      <w:proofErr w:type="spellEnd"/>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m</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 rassuré parce que je ne voulais pas trop le faire vu que je n’étais pas malade, elle m’a expliqué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es-ES_tradnl" w:eastAsia="fr-BE"/>
          <w14:textOutline w14:w="0" w14:cap="flat" w14:cmpd="sng" w14:algn="ctr">
            <w14:noFill/>
            <w14:prstDash w14:val="solid"/>
            <w14:bevel/>
          </w14:textOutline>
        </w:rPr>
        <w:t>ce que c</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’était «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la </w:t>
      </w:r>
      <w:proofErr w:type="spellStart"/>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pr</w:t>
      </w:r>
      <w:proofErr w:type="spellEnd"/>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évention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j</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’ai mieux compris l’importance pour moi et elle m’a convaincu </w:t>
      </w:r>
      <w:proofErr w:type="spellStart"/>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mê</w:t>
      </w:r>
      <w:proofErr w:type="spellEnd"/>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me si je n</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’ai pas tout compris (1, 104-107 »                    « … les explications de ma </w:t>
      </w:r>
      <w:proofErr w:type="spellStart"/>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gyné</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co</w:t>
      </w:r>
      <w:proofErr w:type="spellEnd"/>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m</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’ont rassuré et après mon médecin traitant a aussi pris le temps d’expliquer les choses… je trouve ça bien, je pouvais aussi avoir des ré</w:t>
      </w:r>
      <w:proofErr w:type="spellStart"/>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en-US" w:eastAsia="fr-BE"/>
          <w14:textOutline w14:w="0" w14:cap="flat" w14:cmpd="sng" w14:algn="ctr">
            <w14:noFill/>
            <w14:prstDash w14:val="solid"/>
            <w14:bevel/>
          </w14:textOutline>
        </w:rPr>
        <w:t>ponses</w:t>
      </w:r>
      <w:proofErr w:type="spellEnd"/>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en-US" w:eastAsia="fr-BE"/>
          <w14:textOutline w14:w="0" w14:cap="flat" w14:cmpd="sng" w14:algn="ctr">
            <w14:noFill/>
            <w14:prstDash w14:val="solid"/>
            <w14:bevel/>
          </w14:textOutline>
        </w:rPr>
        <w:t xml:space="preserve">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à mes questions… </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(3, 86-89)</w:t>
      </w:r>
      <w:r w:rsidRPr="00AD04A4">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 « </w:t>
      </w:r>
      <w:r w:rsidRPr="00AD04A4">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C</w:t>
      </w:r>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’est vra</w:t>
      </w:r>
      <w:r w:rsidR="00E70D56">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i que je devrais en parler plus, </w:t>
      </w:r>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au final je ne le fais pas pour ne pas m’étaler avec le médecin durant la consultation mais quelque part je me pénalise car je reste avec ç</w:t>
      </w:r>
      <w:r w:rsidRPr="00AD04A4">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a </w:t>
      </w:r>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Pr="00AD04A4">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(3, 293-295)</w:t>
      </w:r>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                                                                               « </w:t>
      </w:r>
      <w:r w:rsidRPr="00AD04A4">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J</w:t>
      </w:r>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’aurai dû poser mes questions la 1</w:t>
      </w:r>
      <w:r w:rsidRPr="00AD04A4">
        <w:rPr>
          <w:rFonts w:ascii="Times New Roman" w:eastAsia="Arial Unicode MS" w:hAnsi="Times New Roman" w:cs="Arial Unicode MS"/>
          <w:i/>
          <w:iCs/>
          <w:color w:val="000000" w:themeColor="text1"/>
          <w:sz w:val="24"/>
          <w:szCs w:val="24"/>
          <w:bdr w:val="none" w:sz="0" w:space="0" w:color="auto" w:frame="1"/>
          <w:vertAlign w:val="superscript"/>
          <w:lang w:val="fr-FR" w:eastAsia="fr-BE"/>
          <w14:textOutline w14:w="0" w14:cap="flat" w14:cmpd="sng" w14:algn="ctr">
            <w14:noFill/>
            <w14:prstDash w14:val="solid"/>
            <w14:bevel/>
          </w14:textOutline>
        </w:rPr>
        <w:t>è</w:t>
      </w:r>
      <w:r w:rsidRPr="00AD04A4">
        <w:rPr>
          <w:rFonts w:ascii="Times New Roman" w:eastAsia="Arial Unicode MS" w:hAnsi="Times New Roman" w:cs="Arial Unicode MS"/>
          <w:i/>
          <w:iCs/>
          <w:color w:val="000000" w:themeColor="text1"/>
          <w:sz w:val="24"/>
          <w:szCs w:val="24"/>
          <w:bdr w:val="none" w:sz="0" w:space="0" w:color="auto" w:frame="1"/>
          <w:vertAlign w:val="superscript"/>
          <w:lang w:eastAsia="fr-BE"/>
          <w14:textOutline w14:w="0" w14:cap="flat" w14:cmpd="sng" w14:algn="ctr">
            <w14:noFill/>
            <w14:prstDash w14:val="solid"/>
            <w14:bevel/>
          </w14:textOutline>
        </w:rPr>
        <w:t>re</w:t>
      </w:r>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fois au médecin quand j’ai vu la lettre pour faire l’</w:t>
      </w:r>
      <w:r w:rsidRPr="00AD04A4">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examen. J</w:t>
      </w:r>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’aurai eu moins peur, ça aurait é</w:t>
      </w:r>
      <w:r w:rsidRPr="00AD04A4">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t</w:t>
      </w:r>
      <w:r w:rsidRPr="00AD04A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 mieux (7, 250-251) »</w:t>
      </w:r>
    </w:p>
    <w:p w14:paraId="05870DBF" w14:textId="77777777" w:rsidR="005707BB" w:rsidRDefault="005707BB" w:rsidP="005707BB">
      <w:pPr>
        <w:rPr>
          <w:rFonts w:ascii="Times New Roman" w:eastAsia="Times New Roman" w:hAnsi="Times New Roman" w:cs="Times New Roman"/>
          <w:color w:val="92D050"/>
          <w:sz w:val="24"/>
          <w:szCs w:val="24"/>
          <w:bdr w:val="none" w:sz="0" w:space="0" w:color="auto" w:frame="1"/>
          <w:shd w:val="clear" w:color="auto" w:fill="FFFFFF"/>
          <w:lang w:eastAsia="fr-BE"/>
          <w14:textOutline w14:w="0" w14:cap="flat" w14:cmpd="sng" w14:algn="ctr">
            <w14:noFill/>
            <w14:prstDash w14:val="solid"/>
            <w14:bevel/>
          </w14:textOutline>
        </w:rPr>
      </w:pPr>
    </w:p>
    <w:p w14:paraId="3BC32AC1" w14:textId="77777777" w:rsidR="00E35684" w:rsidRDefault="00E35684" w:rsidP="005707BB">
      <w:pPr>
        <w:rPr>
          <w:rFonts w:ascii="Times New Roman" w:eastAsia="Times New Roman" w:hAnsi="Times New Roman" w:cs="Times New Roman"/>
          <w:color w:val="92D050"/>
          <w:sz w:val="24"/>
          <w:szCs w:val="24"/>
          <w:bdr w:val="none" w:sz="0" w:space="0" w:color="auto" w:frame="1"/>
          <w:shd w:val="clear" w:color="auto" w:fill="FFFFFF"/>
          <w:lang w:eastAsia="fr-BE"/>
          <w14:textOutline w14:w="0" w14:cap="flat" w14:cmpd="sng" w14:algn="ctr">
            <w14:noFill/>
            <w14:prstDash w14:val="solid"/>
            <w14:bevel/>
          </w14:textOutline>
        </w:rPr>
      </w:pPr>
    </w:p>
    <w:p w14:paraId="292718AD" w14:textId="77777777" w:rsidR="005707BB" w:rsidRDefault="005707BB" w:rsidP="00AD04A4">
      <w:pPr>
        <w:pStyle w:val="Titre3"/>
        <w:rPr>
          <w:rFonts w:ascii="Times New Roman" w:eastAsia="Times New Roman" w:hAnsi="Times New Roman" w:cs="Times New Roman"/>
          <w:color w:val="000000"/>
          <w:sz w:val="24"/>
          <w:szCs w:val="24"/>
          <w:u w:val="single"/>
          <w:bdr w:val="none" w:sz="0" w:space="0" w:color="auto" w:frame="1"/>
          <w:lang w:eastAsia="fr-BE"/>
          <w14:textOutline w14:w="0" w14:cap="flat" w14:cmpd="sng" w14:algn="ctr">
            <w14:noFill/>
            <w14:prstDash w14:val="solid"/>
            <w14:bevel/>
          </w14:textOutline>
        </w:rPr>
      </w:pPr>
      <w:bookmarkStart w:id="58" w:name="_Toc44954146"/>
      <w:bookmarkStart w:id="59" w:name="_Hlk41751591"/>
      <w:r>
        <w:rPr>
          <w:rFonts w:ascii="Times New Roman" w:eastAsia="Arial Unicode MS" w:hAnsi="Times New Roman" w:cs="Arial Unicode MS"/>
          <w:color w:val="000000"/>
          <w:sz w:val="24"/>
          <w:szCs w:val="24"/>
          <w:u w:val="single"/>
          <w:bdr w:val="none" w:sz="0" w:space="0" w:color="auto" w:frame="1"/>
          <w:lang w:val="fr-FR" w:eastAsia="fr-BE"/>
          <w14:textOutline w14:w="0" w14:cap="flat" w14:cmpd="sng" w14:algn="ctr">
            <w14:noFill/>
            <w14:prstDash w14:val="solid"/>
            <w14:bevel/>
          </w14:textOutline>
        </w:rPr>
        <w:lastRenderedPageBreak/>
        <w:t>B-C) Ressentis lors du processus de dépistage, effets de ces ressentis sur le bien-être physique et mental ainsi que sur la continuité à la participation au programme</w:t>
      </w:r>
      <w:bookmarkEnd w:id="58"/>
    </w:p>
    <w:p w14:paraId="5BEA78D7" w14:textId="77777777" w:rsidR="005707BB" w:rsidRDefault="005707BB" w:rsidP="005707BB">
      <w:pPr>
        <w:spacing w:line="254" w:lineRule="auto"/>
        <w:rPr>
          <w:rFonts w:ascii="Times New Roman" w:eastAsia="Times New Roman" w:hAnsi="Times New Roman" w:cs="Times New Roman"/>
          <w:color w:val="000000"/>
          <w:sz w:val="24"/>
          <w:szCs w:val="24"/>
          <w:u w:val="single"/>
          <w:bdr w:val="none" w:sz="0" w:space="0" w:color="auto" w:frame="1"/>
          <w:lang w:eastAsia="fr-BE"/>
          <w14:textOutline w14:w="0" w14:cap="flat" w14:cmpd="sng" w14:algn="ctr">
            <w14:noFill/>
            <w14:prstDash w14:val="solid"/>
            <w14:bevel/>
          </w14:textOutline>
        </w:rPr>
      </w:pPr>
    </w:p>
    <w:p w14:paraId="4D2AC1B2" w14:textId="77777777" w:rsidR="00AD04A4" w:rsidRDefault="005707BB" w:rsidP="00BF1E37">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 sentiment de satisfaction 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ral</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w:t>
      </w:r>
      <w:r w:rsidR="00BF1E37">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 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voqu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par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ensemble des participantes. Le fait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avoir v</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cu</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exp</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rience</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au moins une fois permet aux femmes de ne plus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tre</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face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inconnu</w:t>
      </w:r>
      <w:r w:rsidR="00BF1E37">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 mais pour certaines cela restait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 moment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appr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hension</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stressant et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sagr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able m</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si e</w:t>
      </w:r>
      <w:r w:rsidR="00BF1E37">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lles savaient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quoi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BF1E37">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attendre. </w:t>
      </w:r>
      <w:r w:rsidR="00BF1E37">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Nous avons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voulu regrouper ces deux cat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gories car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est la cons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quence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BF1E37">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autre. En effet,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les ressentis auront des effets sur le bien-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tre et sur la continuit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 participation. Nous av</w:t>
      </w:r>
      <w:r w:rsidR="00BF1E37">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ns subdivis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ces cat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gories en douze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sous-cat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BF1E37">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gories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sidR="00BF1E37">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invitation ; p</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rise de rendez-vous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d</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lai</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attente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Times New Roman"/>
          <w:color w:val="000000"/>
          <w:sz w:val="24"/>
          <w:szCs w:val="24"/>
          <w:bdr w:val="none" w:sz="0" w:space="0" w:color="auto" w:frame="1"/>
          <w:lang w:val="pt-PT" w:eastAsia="fr-BE"/>
          <w14:textOutline w14:w="0" w14:cap="flat" w14:cmpd="sng" w14:algn="ctr">
            <w14:noFill/>
            <w14:prstDash w14:val="solid"/>
            <w14:bevel/>
          </w14:textOutline>
        </w:rPr>
        <w:t>; exp</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rience</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examen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ambiance du lieu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prise en charge du prestataire lors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examen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prestataire de sexe masculin lors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examen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pudeur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douleur lors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examen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attente des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sultats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prise de connaissance des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sultats</w:t>
      </w:r>
      <w:r w:rsidR="00153B4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w:t>
      </w:r>
      <w:r w:rsidR="00153B4E">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compr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hension</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des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sidR="00AD04A4">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sultats</w:t>
      </w:r>
      <w:proofErr w:type="spellEnd"/>
      <w:r w:rsidR="00AD04A4">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w:t>
      </w:r>
    </w:p>
    <w:p w14:paraId="7C55B196" w14:textId="77777777" w:rsidR="005707BB" w:rsidRPr="00AD04A4" w:rsidRDefault="00AD04A4" w:rsidP="00AD04A4">
      <w:pPr>
        <w:pStyle w:val="Titre3"/>
        <w:rPr>
          <w:rFonts w:ascii="Times New Roman" w:eastAsia="Arial Unicode MS" w:hAnsi="Times New Roman" w:cs="Times New Roman"/>
          <w:color w:val="000000"/>
          <w:sz w:val="24"/>
          <w:szCs w:val="24"/>
          <w:u w:val="single"/>
          <w:bdr w:val="none" w:sz="0" w:space="0" w:color="auto" w:frame="1"/>
          <w:lang w:eastAsia="fr-BE"/>
          <w14:textOutline w14:w="0" w14:cap="flat" w14:cmpd="sng" w14:algn="ctr">
            <w14:noFill/>
            <w14:prstDash w14:val="solid"/>
            <w14:bevel/>
          </w14:textOutline>
        </w:rPr>
      </w:pPr>
      <w:bookmarkStart w:id="60" w:name="_Toc44954147"/>
      <w:r w:rsidRPr="00AD04A4">
        <w:rPr>
          <w:rFonts w:ascii="Times New Roman" w:eastAsia="Arial Unicode MS" w:hAnsi="Times New Roman" w:cs="Times New Roman"/>
          <w:color w:val="000000"/>
          <w:sz w:val="24"/>
          <w:szCs w:val="24"/>
          <w:u w:val="single"/>
          <w:bdr w:val="none" w:sz="0" w:space="0" w:color="auto" w:frame="1"/>
          <w:lang w:eastAsia="fr-BE"/>
          <w14:textOutline w14:w="0" w14:cap="flat" w14:cmpd="sng" w14:algn="ctr">
            <w14:noFill/>
            <w14:prstDash w14:val="solid"/>
            <w14:bevel/>
          </w14:textOutline>
        </w:rPr>
        <w:t xml:space="preserve">1. </w:t>
      </w:r>
      <w:r w:rsidR="005707BB" w:rsidRPr="00AD04A4">
        <w:rPr>
          <w:rFonts w:ascii="Times New Roman" w:eastAsia="Arial Unicode MS" w:hAnsi="Times New Roman" w:cs="Arial Unicode MS"/>
          <w:color w:val="000000"/>
          <w:sz w:val="24"/>
          <w:szCs w:val="24"/>
          <w:u w:val="single"/>
          <w:bdr w:val="none" w:sz="0" w:space="0" w:color="auto" w:frame="1"/>
          <w:lang w:val="fr-FR" w:eastAsia="fr-BE"/>
          <w14:textOutline w14:w="0" w14:cap="flat" w14:cmpd="sng" w14:algn="ctr">
            <w14:noFill/>
            <w14:prstDash w14:val="solid"/>
            <w14:bevel/>
          </w14:textOutline>
        </w:rPr>
        <w:t>Invitation</w:t>
      </w:r>
      <w:bookmarkEnd w:id="60"/>
    </w:p>
    <w:p w14:paraId="7E8AC538" w14:textId="77777777" w:rsidR="005707BB" w:rsidRPr="00521DDA" w:rsidRDefault="005707BB" w:rsidP="00521DDA">
      <w:pPr>
        <w:spacing w:line="360" w:lineRule="auto"/>
        <w:jc w:val="both"/>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Il existe une incompr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hension lorsque les femmes </w:t>
      </w:r>
      <w:r w:rsidR="00521DDA">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w:t>
      </w:r>
      <w:r w:rsidR="00521DDA">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w:t>
      </w:r>
      <w:r w:rsidR="00521DDA">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evaient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une double, </w:t>
      </w:r>
      <w:r w:rsidR="00521DDA">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voire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une triple invitation alors 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21DDA">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elles étaien</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j</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suivies pour leur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pistage par un presta</w:t>
      </w:r>
      <w:r w:rsidR="00521DDA">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taire. Différents facteurs entraient en jeu 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w:t>
      </w:r>
      <w:r w:rsidR="00521DDA">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que les barri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res linguistiques et du niveau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ducation mais </w:t>
      </w:r>
      <w:r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aussi un manque de connaissance du syst</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è</w:t>
      </w:r>
      <w:r w:rsidR="00521DDA"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me favorisait</w:t>
      </w:r>
      <w:r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l</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proofErr w:type="spellStart"/>
      <w:r w:rsidRPr="00521DD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incompr</w:t>
      </w:r>
      <w:proofErr w:type="spellEnd"/>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proofErr w:type="spellStart"/>
      <w:r w:rsidRPr="00521DDA">
        <w:rPr>
          <w:rFonts w:ascii="Times New Roman" w:eastAsia="Arial Unicode MS" w:hAnsi="Times New Roman" w:cs="Times New Roman"/>
          <w:color w:val="000000" w:themeColor="text1"/>
          <w:sz w:val="24"/>
          <w:szCs w:val="24"/>
          <w:bdr w:val="none" w:sz="0" w:space="0" w:color="auto" w:frame="1"/>
          <w:lang w:val="en-US" w:eastAsia="fr-BE"/>
          <w14:textOutline w14:w="0" w14:cap="flat" w14:cmpd="sng" w14:algn="ctr">
            <w14:noFill/>
            <w14:prstDash w14:val="solid"/>
            <w14:bevel/>
          </w14:textOutline>
        </w:rPr>
        <w:t>hension</w:t>
      </w:r>
      <w:proofErr w:type="spellEnd"/>
      <w:r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Cela pourrait</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 ê</w:t>
      </w:r>
      <w:r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tre source d</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proofErr w:type="spellStart"/>
      <w:r w:rsidRPr="00521DD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anxi</w:t>
      </w:r>
      <w:proofErr w:type="spellEnd"/>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521DD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t</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pour ces femmes. D</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521DD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o</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ù </w:t>
      </w:r>
      <w:r w:rsidRPr="00521DD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l</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proofErr w:type="spellStart"/>
      <w:r w:rsidRPr="00521DD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int</w:t>
      </w:r>
      <w:proofErr w:type="spellEnd"/>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521DD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r</w:t>
      </w:r>
      <w:proofErr w:type="spellStart"/>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ê</w:t>
      </w:r>
      <w:r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t</w:t>
      </w:r>
      <w:proofErr w:type="spellEnd"/>
      <w:r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d</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avoir </w:t>
      </w:r>
      <w:proofErr w:type="spellStart"/>
      <w:r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acc</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è</w:t>
      </w:r>
      <w:proofErr w:type="spellEnd"/>
      <w:r w:rsidRPr="00521DD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s </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à </w:t>
      </w:r>
      <w:r w:rsidR="00521DDA"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un prestataire afin de permettre aux </w:t>
      </w:r>
      <w:r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femmes</w:t>
      </w:r>
      <w:r w:rsidR="00521DDA"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d’avoir</w:t>
      </w:r>
      <w:r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r</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proofErr w:type="spellStart"/>
      <w:r w:rsidR="00521DDA" w:rsidRPr="00521DDA">
        <w:rPr>
          <w:rFonts w:ascii="Times New Roman" w:eastAsia="Arial Unicode MS" w:hAnsi="Times New Roman" w:cs="Times New Roman"/>
          <w:color w:val="000000" w:themeColor="text1"/>
          <w:sz w:val="24"/>
          <w:szCs w:val="24"/>
          <w:bdr w:val="none" w:sz="0" w:space="0" w:color="auto" w:frame="1"/>
          <w:lang w:val="en-US" w:eastAsia="fr-BE"/>
          <w14:textOutline w14:w="0" w14:cap="flat" w14:cmpd="sng" w14:algn="ctr">
            <w14:noFill/>
            <w14:prstDash w14:val="solid"/>
            <w14:bevel/>
          </w14:textOutline>
        </w:rPr>
        <w:t>ponse</w:t>
      </w:r>
      <w:proofErr w:type="spellEnd"/>
      <w:r w:rsidRPr="00521DDA">
        <w:rPr>
          <w:rFonts w:ascii="Times New Roman" w:eastAsia="Arial Unicode MS" w:hAnsi="Times New Roman" w:cs="Times New Roman"/>
          <w:color w:val="000000" w:themeColor="text1"/>
          <w:sz w:val="24"/>
          <w:szCs w:val="24"/>
          <w:bdr w:val="none" w:sz="0" w:space="0" w:color="auto" w:frame="1"/>
          <w:lang w:val="en-US" w:eastAsia="fr-BE"/>
          <w14:textOutline w14:w="0" w14:cap="flat" w14:cmpd="sng" w14:algn="ctr">
            <w14:noFill/>
            <w14:prstDash w14:val="solid"/>
            <w14:bevel/>
          </w14:textOutline>
        </w:rPr>
        <w:t xml:space="preserve"> </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à </w:t>
      </w:r>
      <w:r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leurs questions. L</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change avec l</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00521DDA"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entourage pouvait </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galement aider les femmes </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à é</w:t>
      </w:r>
      <w:r w:rsidRPr="00521DD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claircir certains </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521DD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l</w:t>
      </w:r>
      <w:r w:rsidRPr="00521DD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proofErr w:type="spellStart"/>
      <w:r w:rsidRPr="00521DD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ments</w:t>
      </w:r>
      <w:proofErr w:type="spellEnd"/>
      <w:r w:rsidRPr="00521DD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w:t>
      </w:r>
      <w:bookmarkEnd w:id="59"/>
    </w:p>
    <w:p w14:paraId="2CBCEDC1" w14:textId="31464833" w:rsidR="005707BB" w:rsidRPr="004172E0" w:rsidRDefault="005707BB" w:rsidP="004172E0">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bookmarkStart w:id="61" w:name="_Hlk39947077"/>
      <w:r w:rsidRPr="00521DD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521DD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Pr="00521DD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r w:rsidRPr="00521DDA">
        <w:rPr>
          <w:rFonts w:ascii="Times New Roman" w:eastAsia="Arial Unicode MS" w:hAnsi="Times New Roman" w:cs="Arial Unicode MS"/>
          <w:i/>
          <w:iCs/>
          <w:color w:val="000000" w:themeColor="text1"/>
          <w:sz w:val="24"/>
          <w:szCs w:val="24"/>
          <w:bdr w:val="none" w:sz="0" w:space="0" w:color="auto" w:frame="1"/>
          <w:shd w:val="clear" w:color="auto" w:fill="FFFFFF"/>
          <w:lang w:val="pt-PT" w:eastAsia="fr-BE"/>
          <w14:textOutline w14:w="0" w14:cap="flat" w14:cmpd="sng" w14:algn="ctr">
            <w14:noFill/>
            <w14:prstDash w14:val="solid"/>
            <w14:bevel/>
          </w14:textOutline>
        </w:rPr>
        <w:t>ai re</w:t>
      </w:r>
      <w:proofErr w:type="spellStart"/>
      <w:r w:rsidR="00521DDA" w:rsidRPr="00521DD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çu</w:t>
      </w:r>
      <w:proofErr w:type="spellEnd"/>
      <w:r w:rsidR="00521DDA" w:rsidRPr="00521DD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une lettre, j</w:t>
      </w:r>
      <w:r w:rsidRPr="00521DD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e ne savais pas trop ce que </w:t>
      </w:r>
      <w:bookmarkEnd w:id="61"/>
      <w:r w:rsidRPr="00521DD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w:t>
      </w:r>
      <w:r w:rsidRPr="00521DD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’était. J’ai demandé à ma voisine de la lire pour moi. (1, 78-80) »                                                                                                       </w:t>
      </w:r>
      <w:r w:rsidRPr="00521DD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r w:rsidR="00521DDA" w:rsidRPr="00521DD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Je n’avais pas compris au début, </w:t>
      </w:r>
      <w:r w:rsidRPr="00521DD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je me demandais pourquoi je recevais ces papiers alors que je faisais dé</w:t>
      </w:r>
      <w:r w:rsidRPr="00521DD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j</w:t>
      </w:r>
      <w:r w:rsidRPr="00521DD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à </w:t>
      </w:r>
      <w:r w:rsidRPr="00521DDA">
        <w:rPr>
          <w:rFonts w:ascii="Times New Roman" w:eastAsia="Arial Unicode MS" w:hAnsi="Times New Roman" w:cs="Arial Unicode MS"/>
          <w:i/>
          <w:iCs/>
          <w:color w:val="000000" w:themeColor="text1"/>
          <w:sz w:val="24"/>
          <w:szCs w:val="24"/>
          <w:bdr w:val="none" w:sz="0" w:space="0" w:color="auto" w:frame="1"/>
          <w:lang w:val="pt-PT" w:eastAsia="fr-BE"/>
          <w14:textOutline w14:w="0" w14:cap="flat" w14:cmpd="sng" w14:algn="ctr">
            <w14:noFill/>
            <w14:prstDash w14:val="solid"/>
            <w14:bevel/>
          </w14:textOutline>
        </w:rPr>
        <w:t>mes examens. (4, 85-86)</w:t>
      </w:r>
      <w:r w:rsidRPr="00521DD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p>
    <w:p w14:paraId="66F9DB0E" w14:textId="77777777" w:rsidR="00AD04A4" w:rsidRPr="00AD04A4" w:rsidRDefault="00AD04A4" w:rsidP="00AD04A4">
      <w:pPr>
        <w:pStyle w:val="Titre3"/>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pPr>
      <w:bookmarkStart w:id="62" w:name="_Toc44954148"/>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2. Prise de rendez-vous</w:t>
      </w:r>
      <w:bookmarkEnd w:id="62"/>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 xml:space="preserve"> </w:t>
      </w:r>
    </w:p>
    <w:p w14:paraId="1A558F0A" w14:textId="77777777" w:rsidR="005707BB" w:rsidRPr="00292F9E" w:rsidRDefault="005707BB" w:rsidP="00292F9E">
      <w:pPr>
        <w:spacing w:line="360" w:lineRule="auto"/>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Les femmes se </w:t>
      </w:r>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w:t>
      </w:r>
      <w:r w:rsidR="004172E0">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plaçaient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sur place lorsqu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il existait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barri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 linguistique, si</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non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appel 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phonique</w:t>
      </w:r>
      <w:proofErr w:type="spellEnd"/>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par un tiers était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sollicit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Majoritairement,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appel était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utilis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pour prendre RDV. Aucune participante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w:t>
      </w:r>
      <w:r w:rsidR="004172E0">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vait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voqu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fait 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elles faisaient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ces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marches en ligne. Cela met</w:t>
      </w:r>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trait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en avant cette fracture num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rique existante </w:t>
      </w:r>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dans cette population et abordée </w:t>
      </w:r>
      <w:proofErr w:type="spellStart"/>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précédemmenent</w:t>
      </w:r>
      <w:proofErr w:type="spellEnd"/>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dans ce travail. Le </w:t>
      </w:r>
      <w:proofErr w:type="spellStart"/>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Mammotest</w:t>
      </w:r>
      <w:proofErr w:type="spellEnd"/>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était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alis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à</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h</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ô</w:t>
      </w:r>
      <w:r>
        <w:rPr>
          <w:rFonts w:ascii="Times New Roman" w:eastAsia="Arial Unicode MS" w:hAnsi="Times New Roman" w:cs="Times New Roman"/>
          <w:color w:val="000000"/>
          <w:sz w:val="24"/>
          <w:szCs w:val="24"/>
          <w:bdr w:val="none" w:sz="0" w:space="0" w:color="auto" w:frame="1"/>
          <w:lang w:val="pt-PT" w:eastAsia="fr-BE"/>
          <w14:textOutline w14:w="0" w14:cap="flat" w14:cmpd="sng" w14:algn="ctr">
            <w14:noFill/>
            <w14:prstDash w14:val="solid"/>
            <w14:bevel/>
          </w14:textOutline>
        </w:rPr>
        <w:t>pital o</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ù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la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gyn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cologue a</w:t>
      </w:r>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consult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4172E0">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ou 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h</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ô</w:t>
      </w:r>
      <w:r>
        <w:rPr>
          <w:rFonts w:ascii="Times New Roman" w:eastAsia="Arial Unicode MS" w:hAnsi="Times New Roman" w:cs="Times New Roman"/>
          <w:color w:val="000000"/>
          <w:sz w:val="24"/>
          <w:szCs w:val="24"/>
          <w:bdr w:val="none" w:sz="0" w:space="0" w:color="auto" w:frame="1"/>
          <w:lang w:val="pt-PT" w:eastAsia="fr-BE"/>
          <w14:textOutline w14:w="0" w14:cap="flat" w14:cmpd="sng" w14:algn="ctr">
            <w14:noFill/>
            <w14:prstDash w14:val="solid"/>
            <w14:bevel/>
          </w14:textOutline>
        </w:rPr>
        <w:t>pital o</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ù</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la patiente a</w:t>
      </w:r>
      <w:r w:rsidR="004172E0">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orient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4172E0">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par son</w:t>
      </w:r>
      <w:r w:rsidR="0055358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MG. Les femmes se laissaien</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 compl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55358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tement orienter et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55358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suivaient les directives. La MM jouait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ô</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aidant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apr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55358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 les participantes. </w:t>
      </w:r>
      <w:r w:rsidR="0055358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n effet, si présence de barrières linguistiques ou/ et de difficulté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s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à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lastRenderedPageBreak/>
        <w:t xml:space="preserve">prendre seule un RDV, elles </w:t>
      </w:r>
      <w:r w:rsidR="0055358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étaient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orientées par les médecins de la MM vers l’</w:t>
      </w:r>
      <w:proofErr w:type="spellStart"/>
      <w:r>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infirmi</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ère s</w:t>
      </w:r>
      <w:r w:rsidR="0055358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ociale de la MM. Ce souci d’attention</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au</w:t>
      </w:r>
      <w:r w:rsidR="0055358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x difficultés des personnes faisait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partie intégrante de la prise en charge l</w:t>
      </w:r>
      <w:r w:rsidR="0055358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ocale des personnes et s’inscrivait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dans un suivi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idé</w:t>
      </w:r>
      <w:proofErr w:type="spellEnd"/>
      <w:r>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al d</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’une population défavorisé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e. </w:t>
      </w:r>
    </w:p>
    <w:p w14:paraId="5F5D3C23" w14:textId="77777777" w:rsidR="005707BB" w:rsidRPr="00CB6019" w:rsidRDefault="005707BB" w:rsidP="00CB6019">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DE086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Je ne voulais pas té</w:t>
      </w:r>
      <w:r w:rsidRPr="00DE0867">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l</w:t>
      </w:r>
      <w:proofErr w:type="spellStart"/>
      <w:r w:rsidRPr="00DE086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éphoner</w:t>
      </w:r>
      <w:proofErr w:type="spellEnd"/>
      <w:r w:rsidRPr="00DE086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parce que c’est difficile pour moi de parler… </w:t>
      </w:r>
      <w:r w:rsidRPr="00DE0867">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J</w:t>
      </w:r>
      <w:r w:rsidRPr="00DE086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w:t>
      </w:r>
      <w:r w:rsidRPr="00DE0867">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ai </w:t>
      </w:r>
      <w:r w:rsidRPr="00DE086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w:t>
      </w:r>
      <w:r w:rsidRPr="00DE0867">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t</w:t>
      </w:r>
      <w:r w:rsidRPr="00DE086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DE0867">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l</w:t>
      </w:r>
      <w:proofErr w:type="spellStart"/>
      <w:r w:rsidRPr="00DE086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à-bas</w:t>
      </w:r>
      <w:proofErr w:type="spellEnd"/>
      <w:r w:rsidRPr="00DE086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toute seule. (1, 116-117) »</w:t>
      </w:r>
      <w:r w:rsidRPr="00DE0867">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                                                                                                      </w:t>
      </w:r>
      <w:r w:rsidRPr="00DE086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00292F9E" w:rsidRPr="00DE086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 je vais souvent à saint jean</w:t>
      </w:r>
      <w:r w:rsidR="00DE0867" w:rsidRPr="00DE086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chez les spécialistes. J</w:t>
      </w:r>
      <w:r w:rsidRPr="00DE086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w:t>
      </w:r>
      <w:r w:rsidRPr="00DE0867">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ai </w:t>
      </w:r>
      <w:r w:rsidRPr="00DE086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w:t>
      </w:r>
      <w:r w:rsidRPr="00DE0867">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t</w:t>
      </w:r>
      <w:r w:rsidRPr="00DE086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DE0867">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l</w:t>
      </w:r>
      <w:proofErr w:type="spellStart"/>
      <w:r w:rsidRPr="00DE086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à-bas</w:t>
      </w:r>
      <w:proofErr w:type="spellEnd"/>
      <w:r w:rsidRPr="00DE086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pour l’</w:t>
      </w:r>
      <w:r w:rsidRPr="00DE0867">
        <w:rPr>
          <w:rFonts w:ascii="Times New Roman" w:eastAsia="Arial Unicode MS" w:hAnsi="Times New Roman" w:cs="Arial Unicode MS"/>
          <w:i/>
          <w:iCs/>
          <w:color w:val="000000" w:themeColor="text1"/>
          <w:sz w:val="24"/>
          <w:szCs w:val="24"/>
          <w:bdr w:val="none" w:sz="0" w:space="0" w:color="auto" w:frame="1"/>
          <w:lang w:val="nl-NL" w:eastAsia="fr-BE"/>
          <w14:textOutline w14:w="0" w14:cap="flat" w14:cmpd="sng" w14:algn="ctr">
            <w14:noFill/>
            <w14:prstDash w14:val="solid"/>
            <w14:bevel/>
          </w14:textOutline>
        </w:rPr>
        <w:t>examen j</w:t>
      </w:r>
      <w:r w:rsidRPr="00DE086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’ai pris RDV… </w:t>
      </w:r>
      <w:r w:rsidRPr="00DE0867">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(5, 115-116)</w:t>
      </w:r>
      <w:r w:rsidRPr="00DE086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r w:rsidRPr="00DE086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Le mé</w:t>
      </w:r>
      <w:proofErr w:type="spellStart"/>
      <w:r w:rsidRPr="00DE086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decin</w:t>
      </w:r>
      <w:proofErr w:type="spellEnd"/>
      <w:r w:rsidRPr="00DE086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m</w:t>
      </w:r>
      <w:r w:rsidRPr="00DE086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 donné le papier et elle m’a dit de té</w:t>
      </w:r>
      <w:r w:rsidRPr="00DE086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proofErr w:type="spellStart"/>
      <w:r w:rsidRPr="00DE086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éphoner</w:t>
      </w:r>
      <w:proofErr w:type="spellEnd"/>
      <w:r w:rsidRPr="00DE086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pour prendre rendez-vous, je lui ai dit que je ne saurais pas le faire et là </w:t>
      </w:r>
      <w:r w:rsidRPr="00DE086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elle m</w:t>
      </w:r>
      <w:r w:rsidRPr="00DE086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 dit de demander à </w:t>
      </w:r>
      <w:r w:rsidRPr="00DE086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r w:rsidRPr="00DE086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’accueil de la maison médicale un RDV chez l’</w:t>
      </w:r>
      <w:proofErr w:type="spellStart"/>
      <w:r w:rsidRPr="00DE0867">
        <w:rPr>
          <w:rFonts w:ascii="Times New Roman" w:eastAsia="Arial Unicode MS" w:hAnsi="Times New Roman" w:cs="Arial Unicode MS"/>
          <w:i/>
          <w:iCs/>
          <w:color w:val="000000" w:themeColor="text1"/>
          <w:sz w:val="24"/>
          <w:szCs w:val="24"/>
          <w:bdr w:val="none" w:sz="0" w:space="0" w:color="auto" w:frame="1"/>
          <w:shd w:val="clear" w:color="auto" w:fill="FFFFFF"/>
          <w:lang w:val="es-ES_tradnl" w:eastAsia="fr-BE"/>
          <w14:textOutline w14:w="0" w14:cap="flat" w14:cmpd="sng" w14:algn="ctr">
            <w14:noFill/>
            <w14:prstDash w14:val="solid"/>
            <w14:bevel/>
          </w14:textOutline>
        </w:rPr>
        <w:t>infirmi</w:t>
      </w:r>
      <w:proofErr w:type="spellEnd"/>
      <w:r w:rsidRPr="00DE086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ère social</w:t>
      </w:r>
      <w:r w:rsidR="00DE0867" w:rsidRPr="00DE086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w:t>
      </w:r>
      <w:r w:rsidRPr="00DE086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elle pouvait prendre RDV pour moi… </w:t>
      </w:r>
      <w:r w:rsidRPr="00DE086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(8, 72-75)</w:t>
      </w:r>
      <w:r w:rsidRPr="00DE086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p>
    <w:p w14:paraId="16D8EBD3" w14:textId="77777777" w:rsidR="00AD04A4" w:rsidRPr="00AD04A4" w:rsidRDefault="00AD04A4" w:rsidP="00AD04A4">
      <w:pPr>
        <w:pStyle w:val="Titre3"/>
        <w:rPr>
          <w:rFonts w:ascii="Times New Roman" w:eastAsia="Arial Unicode MS" w:hAnsi="Times New Roman" w:cs="Arial Unicode MS"/>
          <w:color w:val="000000"/>
          <w:sz w:val="24"/>
          <w:szCs w:val="24"/>
          <w:u w:val="single"/>
          <w:bdr w:val="none" w:sz="0" w:space="0" w:color="auto" w:frame="1"/>
          <w:lang w:eastAsia="fr-BE"/>
          <w14:textOutline w14:w="0" w14:cap="flat" w14:cmpd="sng" w14:algn="ctr">
            <w14:noFill/>
            <w14:prstDash w14:val="solid"/>
            <w14:bevel/>
          </w14:textOutline>
        </w:rPr>
      </w:pPr>
      <w:bookmarkStart w:id="63" w:name="_Toc44954149"/>
      <w:r w:rsidRPr="00AD04A4">
        <w:rPr>
          <w:rFonts w:ascii="Times New Roman" w:eastAsia="Arial Unicode MS" w:hAnsi="Times New Roman" w:cs="Arial Unicode MS"/>
          <w:color w:val="000000"/>
          <w:sz w:val="24"/>
          <w:szCs w:val="24"/>
          <w:u w:val="single"/>
          <w:bdr w:val="none" w:sz="0" w:space="0" w:color="auto" w:frame="1"/>
          <w:lang w:eastAsia="fr-BE"/>
          <w14:textOutline w14:w="0" w14:cap="flat" w14:cmpd="sng" w14:algn="ctr">
            <w14:noFill/>
            <w14:prstDash w14:val="solid"/>
            <w14:bevel/>
          </w14:textOutline>
        </w:rPr>
        <w:t>3. Délai d’attente</w:t>
      </w:r>
      <w:bookmarkEnd w:id="63"/>
      <w:r w:rsidRPr="00AD04A4">
        <w:rPr>
          <w:rFonts w:ascii="Times New Roman" w:eastAsia="Arial Unicode MS" w:hAnsi="Times New Roman" w:cs="Arial Unicode MS"/>
          <w:color w:val="000000"/>
          <w:sz w:val="24"/>
          <w:szCs w:val="24"/>
          <w:u w:val="single"/>
          <w:bdr w:val="none" w:sz="0" w:space="0" w:color="auto" w:frame="1"/>
          <w:lang w:eastAsia="fr-BE"/>
          <w14:textOutline w14:w="0" w14:cap="flat" w14:cmpd="sng" w14:algn="ctr">
            <w14:noFill/>
            <w14:prstDash w14:val="solid"/>
            <w14:bevel/>
          </w14:textOutline>
        </w:rPr>
        <w:t xml:space="preserve"> </w:t>
      </w:r>
    </w:p>
    <w:p w14:paraId="1ADBC0B7" w14:textId="77777777" w:rsidR="005707BB" w:rsidRDefault="005707BB" w:rsidP="00F91F7B">
      <w:pPr>
        <w:spacing w:line="360" w:lineRule="auto"/>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Pour faire le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Mammotest</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les participantes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voq</w:t>
      </w:r>
      <w:r w:rsidR="00F91F7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uaie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nt unanimement que les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F91F7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lais étaient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long mais que cela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tait tol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rable pour le </w:t>
      </w:r>
      <w:r w:rsidR="00F91F7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simple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fait 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il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F91F7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y avait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rien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F91F7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urgent, que cela était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F91F7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ventif. Le temps variait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F91F7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de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12 jours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2-3 mois.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La participante 4 a</w:t>
      </w:r>
      <w:r w:rsidR="00F91F7B">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vait</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évoqué une source d’</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anxi</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 par rapport au</w:t>
      </w:r>
      <w:r w:rsidR="00F91F7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délai malgré que ce ne fût pas un examen urgent. Elle se projetait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dans une situation où la réalisation de cet e</w:t>
      </w:r>
      <w:r w:rsidR="00F91F7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xamen serait urgente. Toutefois, elle évoquait  qu’il y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a</w:t>
      </w:r>
      <w:r w:rsidR="00F91F7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vait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d’autre</w:t>
      </w:r>
      <w:r w:rsidR="00F91F7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s hôpitaux qui pratiquaient l’examen et qu’</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elle devra</w:t>
      </w:r>
      <w:r w:rsidR="00F91F7B">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faire des démarches de recherches. </w:t>
      </w:r>
      <w:bookmarkStart w:id="64" w:name="_Hlk43549678"/>
    </w:p>
    <w:bookmarkEnd w:id="64"/>
    <w:p w14:paraId="7B7CF5C2" w14:textId="77777777" w:rsidR="005707BB" w:rsidRPr="000B6252" w:rsidRDefault="005707BB" w:rsidP="005707BB">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0B6252">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Ç</w:t>
      </w:r>
      <w:r w:rsidR="00AD4C22" w:rsidRPr="000B6252">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a va, </w:t>
      </w:r>
      <w:r w:rsidRPr="000B6252">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on n</w:t>
      </w:r>
      <w:r w:rsidRPr="000B6252">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’a pas beaucoup attendu plus ou moins deux semaines de toute façon ce n’est pas urgent… </w:t>
      </w:r>
      <w:r w:rsidRPr="000B6252">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(2, 100-101)</w:t>
      </w:r>
      <w:r w:rsidRPr="000B6252">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                                                                                                          « </w:t>
      </w:r>
      <w:r w:rsidRPr="000B625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Oh oui c’est toujours très long, en moyenne deux mois avant d’avoir un rendez-vous., j’</w:t>
      </w:r>
      <w:r w:rsidRPr="000B625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ai appel</w:t>
      </w:r>
      <w:r w:rsidRPr="000B625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é </w:t>
      </w:r>
      <w:r w:rsidRPr="000B625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et on m</w:t>
      </w:r>
      <w:r w:rsidRPr="000B625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 donné </w:t>
      </w:r>
      <w:r w:rsidRPr="000B625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mon RDV (3, 178-179)</w:t>
      </w:r>
      <w:r w:rsidRPr="000B625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0B625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Pr="000B625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0B625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Pr="000B625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’aurais fait appel à </w:t>
      </w:r>
      <w:r w:rsidRPr="000B625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w:t>
      </w:r>
      <w:r w:rsidRPr="000B625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’autres hôpitaux évidem</w:t>
      </w:r>
      <w:r w:rsidR="00AD4C22" w:rsidRPr="000B625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m</w:t>
      </w:r>
      <w:r w:rsidRPr="000B625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ent, trouver une autre solution (4, 207) »</w:t>
      </w:r>
    </w:p>
    <w:p w14:paraId="03ED060C" w14:textId="77777777" w:rsidR="00AD04A4" w:rsidRPr="00AD04A4" w:rsidRDefault="00AD04A4" w:rsidP="00AD04A4">
      <w:pPr>
        <w:pStyle w:val="Titre3"/>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pPr>
      <w:bookmarkStart w:id="65" w:name="_Toc44954150"/>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4. Expérience de l’examen en milieu hospitalier</w:t>
      </w:r>
      <w:bookmarkEnd w:id="65"/>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 xml:space="preserve"> </w:t>
      </w:r>
    </w:p>
    <w:p w14:paraId="370DA37F" w14:textId="77777777" w:rsidR="005707BB" w:rsidRDefault="005707BB" w:rsidP="006B474D">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Plusieurs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ments</w:t>
      </w:r>
      <w:proofErr w:type="spellEnd"/>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étaient revenus au fil des entretiens :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satisfaction 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rale</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un moment qui repr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sentait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une inconnue (relative), des appr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hensions, du stress, un moment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sagr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able</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un moment assez court</w:t>
      </w:r>
      <w:r w:rsidR="006B474D">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Certa</w:t>
      </w:r>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ines expliquaient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que 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 en ayant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j</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v</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cu</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exp</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rience</w:t>
      </w:r>
      <w:proofErr w:type="spellEnd"/>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c</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w:t>
      </w:r>
      <w:proofErr w:type="spellEnd"/>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restaient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actualit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chaque exp</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rience. Les personnes qui 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sentaien</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 des barri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res expliquaient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fois arriv</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6B474D">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e</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h</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ô</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pital</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orientation vers le service pour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aliser le </w:t>
      </w:r>
      <w:proofErr w:type="spellStart"/>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Mammotest</w:t>
      </w:r>
      <w:proofErr w:type="spellEnd"/>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était souvent difficile et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change lors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examen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était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pas suffisant. Les enjeux pour la majorit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des participantes étaient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le choix du prestataire et la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duction de la douleur durant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examen. En effet, le sujet était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exclusivement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f</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minin</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diff</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rentes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dimensi</w:t>
      </w:r>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ons y étaient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inclues tel</w:t>
      </w:r>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que la pudeur,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intimit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estime de soi, le regard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autrui, etc.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Concernant la douleur, les femmes avaient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bien conscience que cela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pend</w:t>
      </w:r>
      <w:r w:rsidR="006B474D">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des avanc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es technologiques.</w:t>
      </w:r>
      <w:r>
        <w:rPr>
          <w:rFonts w:ascii="Calibri" w:eastAsia="Arial Unicode MS" w:hAnsi="Calibri" w:cs="Arial Unicode MS"/>
          <w:color w:val="000000"/>
          <w:bdr w:val="none" w:sz="0" w:space="0" w:color="auto" w:frame="1"/>
          <w:lang w:val="fr-FR" w:eastAsia="fr-BE"/>
          <w14:textOutline w14:w="0" w14:cap="flat" w14:cmpd="sng" w14:algn="ctr">
            <w14:noFill/>
            <w14:prstDash w14:val="solid"/>
            <w14:bevel/>
          </w14:textOutline>
        </w:rPr>
        <w:t xml:space="preserve"> </w:t>
      </w:r>
    </w:p>
    <w:p w14:paraId="21460E43" w14:textId="77777777" w:rsidR="005707BB" w:rsidRPr="00161E80" w:rsidRDefault="0073667F" w:rsidP="005707BB">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i/>
          <w:iCs/>
          <w:color w:val="000000" w:themeColor="text1"/>
          <w:sz w:val="24"/>
          <w:szCs w:val="24"/>
          <w:bdr w:val="none" w:sz="0" w:space="0" w:color="auto" w:frame="1"/>
          <w:lang w:eastAsia="fr-BE"/>
          <w14:textOutline w14:w="0" w14:cap="flat" w14:cmpd="sng" w14:algn="ctr">
            <w14:noFill/>
            <w14:prstDash w14:val="solid"/>
            <w14:bevel/>
          </w14:textOutline>
        </w:rPr>
      </w:pPr>
      <w:r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lastRenderedPageBreak/>
        <w:t>« …</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et on n</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’est pas à </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r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’aise, </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on a toujours l’impression qu’on va se faire surprend</w:t>
      </w:r>
      <w:r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re…Puis y a plusieurs personnes, </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on a toujours l’impression aussi qu’il y aura quelqu’un qui rentrera dans la salle d’examen… </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m</w:t>
      </w:r>
      <w:proofErr w:type="spellStart"/>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ême</w:t>
      </w:r>
      <w:proofErr w:type="spellEnd"/>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si je sais que ce n’est pas possible parce que tout est fermé à </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cl</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é mais malgré tout on a toujours cette </w:t>
      </w:r>
      <w:proofErr w:type="spellStart"/>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appré</w:t>
      </w:r>
      <w:proofErr w:type="spellEnd"/>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da-DK" w:eastAsia="fr-BE"/>
          <w14:textOutline w14:w="0" w14:cap="flat" w14:cmpd="sng" w14:algn="ctr">
            <w14:noFill/>
            <w14:prstDash w14:val="solid"/>
            <w14:bevel/>
          </w14:textOutline>
        </w:rPr>
        <w:t>hension-l</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à donc voilà…</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’est je pense l’inconnu à chaque examen même si au fur et à mesure du temps on sait en quoi consiste l’</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pt-PT" w:eastAsia="fr-BE"/>
          <w14:textOutline w14:w="0" w14:cap="flat" w14:cmpd="sng" w14:algn="ctr">
            <w14:noFill/>
            <w14:prstDash w14:val="solid"/>
            <w14:bevel/>
          </w14:textOutline>
        </w:rPr>
        <w:t>examen. (3, 189-194)</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 </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’était loin de la porte d’</w:t>
      </w:r>
      <w:proofErr w:type="spellStart"/>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entr</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ée</w:t>
      </w:r>
      <w:proofErr w:type="spellEnd"/>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Heureusement qu’il y a mon mari qui sait où aller, il y avait plein de plaques, on a tourné à gauche, à droite. Même mon mari a dû demander une fois, tellement qu’</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on </w:t>
      </w:r>
      <w:r w:rsidR="005707BB" w:rsidRPr="00161E8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était perdu. (6, 126-12</w:t>
      </w:r>
      <w:r w:rsidR="005707BB" w:rsidRPr="00161E80">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w:t>
      </w:r>
      <w:r w:rsidR="005707BB" w:rsidRPr="00161E80">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w:t>
      </w:r>
      <w:r w:rsidR="005707BB" w:rsidRPr="00161E80">
        <w:rPr>
          <w:rFonts w:ascii="Times New Roman" w:eastAsia="Arial Unicode MS" w:hAnsi="Times New Roman" w:cs="Arial Unicode MS"/>
          <w:color w:val="000000" w:themeColor="text1"/>
          <w:sz w:val="24"/>
          <w:szCs w:val="24"/>
          <w:bdr w:val="none" w:sz="0" w:space="0" w:color="auto" w:frame="1"/>
          <w:lang w:eastAsia="fr-BE"/>
          <w14:textOutline w14:w="0" w14:cap="flat" w14:cmpd="sng" w14:algn="ctr">
            <w14:noFill/>
            <w14:prstDash w14:val="solid"/>
            <w14:bevel/>
          </w14:textOutline>
        </w:rPr>
        <w:t xml:space="preserve">                                                                             </w:t>
      </w:r>
      <w:r w:rsidR="005707BB" w:rsidRPr="00161E80">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On peut toujours mieux faire mais ç</w:t>
      </w:r>
      <w:proofErr w:type="spellStart"/>
      <w:r w:rsidR="005707BB" w:rsidRPr="00161E80">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a</w:t>
      </w:r>
      <w:proofErr w:type="spellEnd"/>
      <w:r w:rsidR="005707BB" w:rsidRPr="00161E80">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 d</w:t>
      </w:r>
      <w:proofErr w:type="spellStart"/>
      <w:r w:rsidR="00161E80" w:rsidRPr="00161E80">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épend</w:t>
      </w:r>
      <w:proofErr w:type="spellEnd"/>
      <w:r w:rsidR="00161E80" w:rsidRPr="00161E80">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005707BB" w:rsidRPr="00161E80">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ici je pense que je suis satisfaite le gros point c’est de garder des équi</w:t>
      </w:r>
      <w:r w:rsidR="00161E80" w:rsidRPr="00161E80">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pes de femmes pour ces services-</w:t>
      </w:r>
      <w:r w:rsidR="005707BB" w:rsidRPr="00161E80">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là et de trouver des alternatives pour ressentir moins de douleur pendant l’examen… </w:t>
      </w:r>
      <w:r w:rsidR="005707BB" w:rsidRPr="00161E80">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(9, 180-183)</w:t>
      </w:r>
      <w:r w:rsidR="005707BB" w:rsidRPr="00161E80">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p>
    <w:p w14:paraId="179DF2FD" w14:textId="77777777" w:rsidR="005707BB" w:rsidRPr="00161E80" w:rsidRDefault="005707BB" w:rsidP="005707BB">
      <w:pPr>
        <w:spacing w:line="254" w:lineRule="auto"/>
        <w:rPr>
          <w:rFonts w:ascii="Times New Roman" w:eastAsia="Times New Roman" w:hAnsi="Times New Roman" w:cs="Times New Roman"/>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p>
    <w:p w14:paraId="217F94CD" w14:textId="77777777" w:rsidR="00AD04A4" w:rsidRPr="00AD04A4" w:rsidRDefault="00AD04A4" w:rsidP="00AD04A4">
      <w:pPr>
        <w:pStyle w:val="Titre3"/>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pPr>
      <w:bookmarkStart w:id="66" w:name="_Toc44954151"/>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5. Ambiance du lieu</w:t>
      </w:r>
      <w:bookmarkEnd w:id="66"/>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 xml:space="preserve"> </w:t>
      </w:r>
    </w:p>
    <w:p w14:paraId="367C3B7D" w14:textId="77777777" w:rsidR="005707BB" w:rsidRPr="006A1AFA" w:rsidRDefault="006A1AFA" w:rsidP="006A1AFA">
      <w:pPr>
        <w:spacing w:line="360" w:lineRule="auto"/>
        <w:jc w:val="both"/>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Les participantes (3, 4, 9) avaient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voqu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proofErr w:type="spellStart"/>
      <w:r w:rsidR="005707BB">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qu</w:t>
      </w:r>
      <w:proofErr w:type="spellEnd"/>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une ambiance cosy, chaleureuse serait propice pour mettre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aise les femmes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 l’</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entr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dans le service. Cet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pourrait avoir son </w:t>
      </w:r>
      <w:proofErr w:type="spellStart"/>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int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End"/>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r</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dans 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lioration</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du confort des femmes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 leur arriv</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dans le service. Cela pourrait permettre aux femmes de rel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â</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cher la pression,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 se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tendre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tant donn</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que toutes avaient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exprim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une </w:t>
      </w:r>
      <w:proofErr w:type="spellStart"/>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anxi</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End"/>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jour de 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examen.</w:t>
      </w:r>
    </w:p>
    <w:p w14:paraId="5702FB08" w14:textId="77777777" w:rsidR="005707BB" w:rsidRPr="00DB047A" w:rsidRDefault="005707BB" w:rsidP="00AD04A4">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i/>
          <w:iCs/>
          <w:color w:val="000000" w:themeColor="text1"/>
          <w:sz w:val="24"/>
          <w:szCs w:val="24"/>
          <w:bdr w:val="none" w:sz="0" w:space="0" w:color="auto" w:frame="1"/>
          <w:lang w:eastAsia="fr-BE"/>
          <w14:textOutline w14:w="0" w14:cap="flat" w14:cmpd="sng" w14:algn="ctr">
            <w14:noFill/>
            <w14:prstDash w14:val="solid"/>
            <w14:bevel/>
          </w14:textOutline>
        </w:rPr>
      </w:pP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Je me rappel</w:t>
      </w:r>
      <w:r w:rsidR="00DB047A"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le</w:t>
      </w:r>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de mon premier examen à </w:t>
      </w:r>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’époque c’était dans le service de radiologie normal et c’était limite froid, l</w:t>
      </w:r>
      <w:r w:rsidR="00DB047A"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imite euh… pour moi impersonnel… (</w:t>
      </w:r>
      <w:r w:rsidR="00DB047A" w:rsidRPr="00DB047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3,</w:t>
      </w:r>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186-187) </w:t>
      </w:r>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Après y a eu la clinique du sein…</w:t>
      </w:r>
      <w:r w:rsidR="00DB047A"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on se sent beaucoup mieux, plus à </w:t>
      </w:r>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l</w:t>
      </w:r>
      <w:r w:rsidR="00DB047A"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aise je trouve. (3, 194</w:t>
      </w:r>
      <w:r w:rsidR="00DB047A"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-195) »    </w:t>
      </w:r>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00DB047A"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Et aussi à Saint-J</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ean ce que j’aime beaucoup c’est le service en lui-même, il est bien amé</w:t>
      </w:r>
      <w:proofErr w:type="spellStart"/>
      <w:r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nag</w:t>
      </w:r>
      <w:proofErr w:type="spellEnd"/>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 il y a des belles couleurs aux murs, c’est bien éclairé</w:t>
      </w:r>
      <w:r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j</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’aime bien… </w:t>
      </w:r>
      <w:r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(4, 295-296)</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                                                                                         « … peut-être mettre moins de lumière ce serait bien aussi, ça permet d’avoir une ambiance mois froide… </w:t>
      </w:r>
      <w:r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(9, 175-176)</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p>
    <w:p w14:paraId="28654CD5" w14:textId="77777777" w:rsidR="00AD04A4" w:rsidRPr="00DB047A" w:rsidRDefault="00AD04A4" w:rsidP="00AD04A4">
      <w:pPr>
        <w:pStyle w:val="Titre3"/>
        <w:rPr>
          <w:rFonts w:ascii="Times New Roman" w:eastAsia="Arial Unicode MS" w:hAnsi="Times New Roman" w:cs="Times New Roman"/>
          <w:color w:val="000000" w:themeColor="text1"/>
          <w:sz w:val="24"/>
          <w:szCs w:val="24"/>
          <w:u w:val="single"/>
          <w:bdr w:val="none" w:sz="0" w:space="0" w:color="auto" w:frame="1"/>
          <w:lang w:eastAsia="fr-BE"/>
          <w14:textOutline w14:w="0" w14:cap="flat" w14:cmpd="sng" w14:algn="ctr">
            <w14:noFill/>
            <w14:prstDash w14:val="solid"/>
            <w14:bevel/>
          </w14:textOutline>
        </w:rPr>
      </w:pPr>
      <w:bookmarkStart w:id="67" w:name="_Toc44954152"/>
      <w:r w:rsidRPr="00DB047A">
        <w:rPr>
          <w:rFonts w:ascii="Times New Roman" w:eastAsia="Arial Unicode MS" w:hAnsi="Times New Roman" w:cs="Times New Roman"/>
          <w:color w:val="000000" w:themeColor="text1"/>
          <w:sz w:val="24"/>
          <w:szCs w:val="24"/>
          <w:u w:val="single"/>
          <w:bdr w:val="none" w:sz="0" w:space="0" w:color="auto" w:frame="1"/>
          <w:lang w:eastAsia="fr-BE"/>
          <w14:textOutline w14:w="0" w14:cap="flat" w14:cmpd="sng" w14:algn="ctr">
            <w14:noFill/>
            <w14:prstDash w14:val="solid"/>
            <w14:bevel/>
          </w14:textOutline>
        </w:rPr>
        <w:t>6. Prise en charge du prestataire lors de l’examen</w:t>
      </w:r>
      <w:bookmarkEnd w:id="67"/>
      <w:r w:rsidRPr="00DB047A">
        <w:rPr>
          <w:rFonts w:ascii="Times New Roman" w:eastAsia="Arial Unicode MS" w:hAnsi="Times New Roman" w:cs="Times New Roman"/>
          <w:color w:val="000000" w:themeColor="text1"/>
          <w:sz w:val="24"/>
          <w:szCs w:val="24"/>
          <w:u w:val="single"/>
          <w:bdr w:val="none" w:sz="0" w:space="0" w:color="auto" w:frame="1"/>
          <w:lang w:eastAsia="fr-BE"/>
          <w14:textOutline w14:w="0" w14:cap="flat" w14:cmpd="sng" w14:algn="ctr">
            <w14:noFill/>
            <w14:prstDash w14:val="solid"/>
            <w14:bevel/>
          </w14:textOutline>
        </w:rPr>
        <w:t xml:space="preserve"> </w:t>
      </w:r>
    </w:p>
    <w:p w14:paraId="51414292" w14:textId="77777777" w:rsidR="005707BB" w:rsidRPr="00DB047A" w:rsidRDefault="005707BB" w:rsidP="00F97560">
      <w:pPr>
        <w:spacing w:line="360" w:lineRule="auto"/>
        <w:jc w:val="both"/>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pPr>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L</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accueil et les explications de </w:t>
      </w:r>
      <w:proofErr w:type="spellStart"/>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mani</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è</w:t>
      </w:r>
      <w:proofErr w:type="spellEnd"/>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re g</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n</w:t>
      </w:r>
      <w:proofErr w:type="spellStart"/>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00F9756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rale</w:t>
      </w:r>
      <w:proofErr w:type="spellEnd"/>
      <w:r w:rsidR="00F9756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étaient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bien per</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ç</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u</w:t>
      </w:r>
      <w:r w:rsidR="00F9756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s de ces femmes. L’usage de la gestuelle était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utilis</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lorsqu</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00F9756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il existait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une barri</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è</w:t>
      </w:r>
      <w:r w:rsidR="00F9756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re linguistique et était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w:t>
      </w:r>
      <w:proofErr w:type="spellStart"/>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appr</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proofErr w:type="spellEnd"/>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ci</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00F97560">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 par </w:t>
      </w:r>
      <w:proofErr w:type="spellStart"/>
      <w:r w:rsidR="00F97560">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cces</w:t>
      </w:r>
      <w:proofErr w:type="spellEnd"/>
      <w:r w:rsidR="00F97560">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 femmes</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Nous av</w:t>
      </w:r>
      <w:r w:rsidR="006902BC">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io</w:t>
      </w:r>
      <w:r w:rsidR="00F9756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ns perçu</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ces </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l</w:t>
      </w:r>
      <w:proofErr w:type="spellStart"/>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ments</w:t>
      </w:r>
      <w:proofErr w:type="spellEnd"/>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comme important</w:t>
      </w:r>
      <w:r w:rsidR="00F9756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s</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pour les femmes lors de cette exp</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proofErr w:type="spellStart"/>
      <w:r w:rsidRPr="00DB047A">
        <w:rPr>
          <w:rFonts w:ascii="Times New Roman" w:eastAsia="Arial Unicode MS" w:hAnsi="Times New Roman" w:cs="Times New Roman"/>
          <w:color w:val="000000" w:themeColor="text1"/>
          <w:sz w:val="24"/>
          <w:szCs w:val="24"/>
          <w:bdr w:val="none" w:sz="0" w:space="0" w:color="auto" w:frame="1"/>
          <w:lang w:val="en-US" w:eastAsia="fr-BE"/>
          <w14:textOutline w14:w="0" w14:cap="flat" w14:cmpd="sng" w14:algn="ctr">
            <w14:noFill/>
            <w14:prstDash w14:val="solid"/>
            <w14:bevel/>
          </w14:textOutline>
        </w:rPr>
        <w:t>rience</w:t>
      </w:r>
      <w:proofErr w:type="spellEnd"/>
      <w:r w:rsidRPr="00DB047A">
        <w:rPr>
          <w:rFonts w:ascii="Times New Roman" w:eastAsia="Arial Unicode MS" w:hAnsi="Times New Roman" w:cs="Times New Roman"/>
          <w:color w:val="000000" w:themeColor="text1"/>
          <w:sz w:val="24"/>
          <w:szCs w:val="24"/>
          <w:bdr w:val="none" w:sz="0" w:space="0" w:color="auto" w:frame="1"/>
          <w:lang w:val="en-US" w:eastAsia="fr-BE"/>
          <w14:textOutline w14:w="0" w14:cap="flat" w14:cmpd="sng" w14:algn="ctr">
            <w14:noFill/>
            <w14:prstDash w14:val="solid"/>
            <w14:bevel/>
          </w14:textOutline>
        </w:rPr>
        <w:t>.</w:t>
      </w:r>
    </w:p>
    <w:p w14:paraId="4FA3C7E9" w14:textId="77777777" w:rsidR="005707BB" w:rsidRPr="00DB047A" w:rsidRDefault="005707BB" w:rsidP="005707BB">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r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L</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w:t>
      </w:r>
      <w:proofErr w:type="spellStart"/>
      <w:r w:rsidRPr="00DB047A">
        <w:rPr>
          <w:rFonts w:ascii="Times New Roman" w:eastAsia="Arial Unicode MS" w:hAnsi="Times New Roman" w:cs="Arial Unicode MS"/>
          <w:i/>
          <w:iCs/>
          <w:color w:val="000000" w:themeColor="text1"/>
          <w:sz w:val="24"/>
          <w:szCs w:val="24"/>
          <w:bdr w:val="none" w:sz="0" w:space="0" w:color="auto" w:frame="1"/>
          <w:lang w:val="es-ES_tradnl" w:eastAsia="fr-BE"/>
          <w14:textOutline w14:w="0" w14:cap="flat" w14:cmpd="sng" w14:algn="ctr">
            <w14:noFill/>
            <w14:prstDash w14:val="solid"/>
            <w14:bevel/>
          </w14:textOutline>
        </w:rPr>
        <w:t>infirmi</w:t>
      </w:r>
      <w:proofErr w:type="spellEnd"/>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ère explique comment il faut se mettre, elle dit quand il ne faut pas bouger, je trouve que c’est bien, je comprends les petits mots, puis elle fait des gestes... (2, 124-126) »</w:t>
      </w:r>
      <w:r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                            </w:t>
      </w:r>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w:t>
      </w:r>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proofErr w:type="spellStart"/>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es-ES_tradnl" w:eastAsia="fr-BE"/>
          <w14:textOutline w14:w="0" w14:cap="flat" w14:cmpd="sng" w14:algn="ctr">
            <w14:noFill/>
            <w14:prstDash w14:val="solid"/>
            <w14:bevel/>
          </w14:textOutline>
        </w:rPr>
        <w:t>infirmi</w:t>
      </w:r>
      <w:proofErr w:type="spellEnd"/>
      <w:r w:rsidR="00F97560">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ère a bien expliqué</w:t>
      </w:r>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comment se tenir devant la machine, c’est elle qui positionne le sein (9, 163-164) » … « </w:t>
      </w:r>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proofErr w:type="spellStart"/>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es-ES_tradnl" w:eastAsia="fr-BE"/>
          <w14:textOutline w14:w="0" w14:cap="flat" w14:cmpd="sng" w14:algn="ctr">
            <w14:noFill/>
            <w14:prstDash w14:val="solid"/>
            <w14:bevel/>
          </w14:textOutline>
        </w:rPr>
        <w:t>infirmi</w:t>
      </w:r>
      <w:proofErr w:type="spellEnd"/>
      <w:r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ère encourage, elle me disait de tenir bon le temps de faire les photos… mais il faut du courage franchement… (haussement des sourcils) (9, 166-167) »  </w:t>
      </w:r>
    </w:p>
    <w:p w14:paraId="59390C8F" w14:textId="77777777" w:rsidR="005707BB" w:rsidRPr="00DB047A" w:rsidRDefault="005707BB" w:rsidP="00AD5DF1">
      <w:pPr>
        <w:spacing w:line="360" w:lineRule="auto"/>
        <w:jc w:val="both"/>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pP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Nous av</w:t>
      </w:r>
      <w:r w:rsidR="006902BC">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ions constaté que deux avis différents avaient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proofErr w:type="spellStart"/>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merg</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006902BC">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s</w:t>
      </w:r>
      <w:proofErr w:type="spellEnd"/>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Certaines participante</w:t>
      </w:r>
      <w:r w:rsidR="006902BC">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s (4,) avaient ex</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prim</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que les explications durant l</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examen devaient se limiter aux instructions pour r</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aliser celui-ci car le prestataire n</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a</w:t>
      </w:r>
      <w:r w:rsidR="006902BC">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vait pas le temps pour de l</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ongues explicati</w:t>
      </w:r>
      <w:r w:rsidR="006902BC">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ons. Les </w:t>
      </w:r>
      <w:r w:rsidR="006902BC">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lastRenderedPageBreak/>
        <w:t>participantes 6 et 7 avaien</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t exprim</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une volont</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de plus d</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proofErr w:type="spellStart"/>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chang</w:t>
      </w:r>
      <w:r w:rsidR="006902BC">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s</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w:t>
      </w:r>
      <w:proofErr w:type="spellEnd"/>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d</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encouragement</w:t>
      </w:r>
      <w:r w:rsidR="006902BC">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s</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des prestataires durant l</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examen. </w:t>
      </w:r>
    </w:p>
    <w:p w14:paraId="7CA3BEC2" w14:textId="77777777" w:rsidR="005707BB" w:rsidRPr="00DB047A" w:rsidRDefault="005707BB" w:rsidP="006A1AFA">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i/>
          <w:iCs/>
          <w:color w:val="000000" w:themeColor="text1"/>
          <w:sz w:val="24"/>
          <w:szCs w:val="24"/>
          <w:bdr w:val="none" w:sz="0" w:space="0" w:color="auto" w:frame="1"/>
          <w:lang w:eastAsia="fr-BE"/>
          <w14:textOutline w14:w="0" w14:cap="flat" w14:cmpd="sng" w14:algn="ctr">
            <w14:noFill/>
            <w14:prstDash w14:val="solid"/>
            <w14:bevel/>
          </w14:textOutline>
        </w:rPr>
      </w:pP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Elles prennent le temps pour l’examen, c’est-à</w:t>
      </w:r>
      <w:r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-dire il n</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’y a pas de discussion… elles expliquent juste comment faire l’</w:t>
      </w:r>
      <w:r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examen (4, 259-262)</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 … « puis si on est là </w:t>
      </w:r>
      <w:r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c</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’est qu’</w:t>
      </w:r>
      <w:r w:rsidRPr="00DB047A">
        <w:rPr>
          <w:rFonts w:ascii="Times New Roman" w:eastAsia="Arial Unicode MS" w:hAnsi="Times New Roman" w:cs="Arial Unicode MS"/>
          <w:i/>
          <w:iCs/>
          <w:color w:val="000000" w:themeColor="text1"/>
          <w:sz w:val="24"/>
          <w:szCs w:val="24"/>
          <w:bdr w:val="none" w:sz="0" w:space="0" w:color="auto" w:frame="1"/>
          <w:lang w:val="en-US" w:eastAsia="fr-BE"/>
          <w14:textOutline w14:w="0" w14:cap="flat" w14:cmpd="sng" w14:algn="ctr">
            <w14:noFill/>
            <w14:prstDash w14:val="solid"/>
            <w14:bevel/>
          </w14:textOutline>
        </w:rPr>
        <w:t>on a d</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j</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à </w:t>
      </w:r>
      <w:r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r</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w:t>
      </w:r>
      <w:proofErr w:type="spellStart"/>
      <w:r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fl</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échi</w:t>
      </w:r>
      <w:proofErr w:type="spellEnd"/>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avant donc je trouve normal que ça se passe sans trop de discussion. Et puis je me dis si</w:t>
      </w:r>
      <w:r w:rsidR="00AD5DF1">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les RDV sont si loin c’est qu’</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y a beaucoup de monde donc on ne va pas en plus retarder le programme de la </w:t>
      </w:r>
      <w:r w:rsidR="00AD5DF1">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journée pour expliquer à chacune </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c’est quoi une mammographie… </w:t>
      </w:r>
      <w:r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(4, 290-294)</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r w:rsidRPr="00DB047A">
        <w:rPr>
          <w:rFonts w:ascii="Arial" w:eastAsia="Arial Unicode MS" w:hAnsi="Arial"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proofErr w:type="spellStart"/>
      <w:r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Qu</w:t>
      </w:r>
      <w:proofErr w:type="spellEnd"/>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’au</w:t>
      </w:r>
      <w:r w:rsidR="00FC3B3D">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moins une des 2 dames me dise</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plus de chose</w:t>
      </w:r>
      <w:r w:rsidR="00FC3B3D">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s et m’explique quelques trucs</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(6, 185) »                                                                                                                                           « …</w:t>
      </w:r>
      <w:proofErr w:type="spellStart"/>
      <w:r w:rsidRPr="00DB047A">
        <w:rPr>
          <w:rFonts w:ascii="Times New Roman" w:eastAsia="Arial Unicode MS" w:hAnsi="Times New Roman" w:cs="Arial Unicode MS"/>
          <w:i/>
          <w:iCs/>
          <w:color w:val="000000" w:themeColor="text1"/>
          <w:sz w:val="24"/>
          <w:szCs w:val="24"/>
          <w:bdr w:val="none" w:sz="0" w:space="0" w:color="auto" w:frame="1"/>
          <w:lang w:val="es-ES_tradnl" w:eastAsia="fr-BE"/>
          <w14:textOutline w14:w="0" w14:cap="flat" w14:cmpd="sng" w14:algn="ctr">
            <w14:noFill/>
            <w14:prstDash w14:val="solid"/>
            <w14:bevel/>
          </w14:textOutline>
        </w:rPr>
        <w:t>qu</w:t>
      </w:r>
      <w:proofErr w:type="spellEnd"/>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’on nous sourit, on nous dit si on n’est pas stressée ou si on a peur, si on a des questions. Mais ils n’ont pas le temps de le faire alors on stresse et on se dit ça va vite passer et ç</w:t>
      </w:r>
      <w:r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a sera fini. (7, 206-208)</w:t>
      </w:r>
      <w:r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p>
    <w:p w14:paraId="30DA1F80" w14:textId="77777777" w:rsidR="00AD04A4" w:rsidRPr="00DB047A" w:rsidRDefault="00AD04A4" w:rsidP="00AD04A4">
      <w:pPr>
        <w:pStyle w:val="Titre3"/>
        <w:rPr>
          <w:rFonts w:ascii="Times New Roman" w:eastAsia="Arial Unicode MS" w:hAnsi="Times New Roman" w:cs="Times New Roman"/>
          <w:color w:val="000000" w:themeColor="text1"/>
          <w:sz w:val="24"/>
          <w:szCs w:val="24"/>
          <w:u w:val="single"/>
          <w:bdr w:val="none" w:sz="0" w:space="0" w:color="auto" w:frame="1"/>
          <w:lang w:val="fr-FR" w:eastAsia="fr-BE"/>
          <w14:textOutline w14:w="0" w14:cap="flat" w14:cmpd="sng" w14:algn="ctr">
            <w14:noFill/>
            <w14:prstDash w14:val="solid"/>
            <w14:bevel/>
          </w14:textOutline>
        </w:rPr>
      </w:pPr>
      <w:bookmarkStart w:id="68" w:name="_Toc44954153"/>
      <w:r w:rsidRPr="00DB047A">
        <w:rPr>
          <w:rFonts w:ascii="Times New Roman" w:eastAsia="Arial Unicode MS" w:hAnsi="Times New Roman" w:cs="Times New Roman"/>
          <w:color w:val="000000" w:themeColor="text1"/>
          <w:sz w:val="24"/>
          <w:szCs w:val="24"/>
          <w:u w:val="single"/>
          <w:bdr w:val="none" w:sz="0" w:space="0" w:color="auto" w:frame="1"/>
          <w:lang w:val="fr-FR" w:eastAsia="fr-BE"/>
          <w14:textOutline w14:w="0" w14:cap="flat" w14:cmpd="sng" w14:algn="ctr">
            <w14:noFill/>
            <w14:prstDash w14:val="solid"/>
            <w14:bevel/>
          </w14:textOutline>
        </w:rPr>
        <w:t>7. Prestataire de sexe masculin lors de l’examen</w:t>
      </w:r>
      <w:bookmarkEnd w:id="68"/>
      <w:r w:rsidRPr="00DB047A">
        <w:rPr>
          <w:rFonts w:ascii="Times New Roman" w:eastAsia="Arial Unicode MS" w:hAnsi="Times New Roman" w:cs="Times New Roman"/>
          <w:color w:val="000000" w:themeColor="text1"/>
          <w:sz w:val="24"/>
          <w:szCs w:val="24"/>
          <w:u w:val="single"/>
          <w:bdr w:val="none" w:sz="0" w:space="0" w:color="auto" w:frame="1"/>
          <w:lang w:val="fr-FR" w:eastAsia="fr-BE"/>
          <w14:textOutline w14:w="0" w14:cap="flat" w14:cmpd="sng" w14:algn="ctr">
            <w14:noFill/>
            <w14:prstDash w14:val="solid"/>
            <w14:bevel/>
          </w14:textOutline>
        </w:rPr>
        <w:t xml:space="preserve"> </w:t>
      </w:r>
    </w:p>
    <w:p w14:paraId="3AF73144" w14:textId="77777777" w:rsidR="005707BB" w:rsidRPr="00DB047A" w:rsidRDefault="005707BB" w:rsidP="00E263D0">
      <w:pPr>
        <w:spacing w:line="360" w:lineRule="auto"/>
        <w:jc w:val="both"/>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pP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Cette </w:t>
      </w:r>
      <w:proofErr w:type="spellStart"/>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sous-cat</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gorie</w:t>
      </w:r>
      <w:proofErr w:type="spellEnd"/>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w:t>
      </w:r>
      <w:proofErr w:type="spellStart"/>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repr</w:t>
      </w:r>
      <w:proofErr w:type="spellEnd"/>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00E263D0">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sentait</w:t>
      </w:r>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l</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proofErr w:type="spellStart"/>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unanimit</w:t>
      </w:r>
      <w:proofErr w:type="spellEnd"/>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Les femmes se sentaient plus à l’aise</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avec un prestataire du </w:t>
      </w:r>
      <w:proofErr w:type="spellStart"/>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m</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ê</w:t>
      </w:r>
      <w:proofErr w:type="spellEnd"/>
      <w:r w:rsidR="00E263D0">
        <w:rPr>
          <w:rFonts w:ascii="Times New Roman" w:eastAsia="Arial Unicode MS" w:hAnsi="Times New Roman" w:cs="Times New Roman"/>
          <w:color w:val="000000" w:themeColor="text1"/>
          <w:sz w:val="24"/>
          <w:szCs w:val="24"/>
          <w:bdr w:val="none" w:sz="0" w:space="0" w:color="auto" w:frame="1"/>
          <w:lang w:val="pt-PT" w:eastAsia="fr-BE"/>
          <w14:textOutline w14:w="0" w14:cap="flat" w14:cmpd="sng" w14:algn="ctr">
            <w14:noFill/>
            <w14:prstDash w14:val="solid"/>
            <w14:bevel/>
          </w14:textOutline>
        </w:rPr>
        <w:t xml:space="preserve">me sexe. Cela </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repr</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sentait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pour elles, une source de soulagement, de confort non n</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gligeable. C</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est la question de la g</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ê</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ne, de la pudeur, de l</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inconfort qui a</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vait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le plus </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proofErr w:type="spellStart"/>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merg</w:t>
      </w:r>
      <w:proofErr w:type="spellEnd"/>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par rapport </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à </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la question culturelle et/ou relig</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ieuse. La plupart des femmes avaient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exprim</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n</w:t>
      </w:r>
      <w:proofErr w:type="spellStart"/>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anmoins</w:t>
      </w:r>
      <w:proofErr w:type="spellEnd"/>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que la question de la sant</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passait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en priorit</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elle pr</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valait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sur le refus de r</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aliser l</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examen lorsqu</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on était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pris en charge par un prestataire masculin malgr</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proofErr w:type="spellStart"/>
      <w:r w:rsidRPr="00DB047A">
        <w:rPr>
          <w:rFonts w:ascii="Times New Roman" w:eastAsia="Arial Unicode MS" w:hAnsi="Times New Roman" w:cs="Times New Roman"/>
          <w:color w:val="000000" w:themeColor="text1"/>
          <w:sz w:val="24"/>
          <w:szCs w:val="24"/>
          <w:bdr w:val="none" w:sz="0" w:space="0" w:color="auto" w:frame="1"/>
          <w:lang w:val="es-ES_tradnl" w:eastAsia="fr-BE"/>
          <w14:textOutline w14:w="0" w14:cap="flat" w14:cmpd="sng" w14:algn="ctr">
            <w14:noFill/>
            <w14:prstDash w14:val="solid"/>
            <w14:bevel/>
          </w14:textOutline>
        </w:rPr>
        <w:t>qu</w:t>
      </w:r>
      <w:proofErr w:type="spellEnd"/>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elles soulignaient que cela allait </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à </w:t>
      </w:r>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l</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encontre de leurs</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choix, de leurs valeurs. Une minorit</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refusait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cat</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goriquement et e</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stimait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avoir le droit du choix de leur prestatai</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re. Les femme (6,7,9) expliquaient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qu</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en Belgique, </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il y a</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vait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toujours la possibilit</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de choisir. Une</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participante (7) nous a</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vait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racont</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proofErr w:type="spellStart"/>
      <w:r w:rsidRPr="00DB047A">
        <w:rPr>
          <w:rFonts w:ascii="Times New Roman" w:eastAsia="Arial Unicode MS" w:hAnsi="Times New Roman" w:cs="Times New Roman"/>
          <w:color w:val="000000" w:themeColor="text1"/>
          <w:sz w:val="24"/>
          <w:szCs w:val="24"/>
          <w:bdr w:val="none" w:sz="0" w:space="0" w:color="auto" w:frame="1"/>
          <w:lang w:val="es-ES_tradnl" w:eastAsia="fr-BE"/>
          <w14:textOutline w14:w="0" w14:cap="flat" w14:cmpd="sng" w14:algn="ctr">
            <w14:noFill/>
            <w14:prstDash w14:val="solid"/>
            <w14:bevel/>
          </w14:textOutline>
        </w:rPr>
        <w:t>qu</w:t>
      </w:r>
      <w:proofErr w:type="spellEnd"/>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elle a</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vait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eu une exp</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proofErr w:type="spellStart"/>
      <w:r w:rsidRPr="00DB047A">
        <w:rPr>
          <w:rFonts w:ascii="Times New Roman" w:eastAsia="Arial Unicode MS" w:hAnsi="Times New Roman" w:cs="Times New Roman"/>
          <w:color w:val="000000" w:themeColor="text1"/>
          <w:sz w:val="24"/>
          <w:szCs w:val="24"/>
          <w:bdr w:val="none" w:sz="0" w:space="0" w:color="auto" w:frame="1"/>
          <w:lang w:val="en-US" w:eastAsia="fr-BE"/>
          <w14:textOutline w14:w="0" w14:cap="flat" w14:cmpd="sng" w14:algn="ctr">
            <w14:noFill/>
            <w14:prstDash w14:val="solid"/>
            <w14:bevel/>
          </w14:textOutline>
        </w:rPr>
        <w:t>rience</w:t>
      </w:r>
      <w:proofErr w:type="spellEnd"/>
      <w:r w:rsidRPr="00DB047A">
        <w:rPr>
          <w:rFonts w:ascii="Times New Roman" w:eastAsia="Arial Unicode MS" w:hAnsi="Times New Roman" w:cs="Times New Roman"/>
          <w:color w:val="000000" w:themeColor="text1"/>
          <w:sz w:val="24"/>
          <w:szCs w:val="24"/>
          <w:bdr w:val="none" w:sz="0" w:space="0" w:color="auto" w:frame="1"/>
          <w:lang w:val="en-US" w:eastAsia="fr-BE"/>
          <w14:textOutline w14:w="0" w14:cap="flat" w14:cmpd="sng" w14:algn="ctr">
            <w14:noFill/>
            <w14:prstDash w14:val="solid"/>
            <w14:bevel/>
          </w14:textOutline>
        </w:rPr>
        <w:t xml:space="preserve"> </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catastrophique</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Elle avait </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t</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prise en charge par un prestataire masculin lo</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rs de son premier examen, elle avait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t</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 « </w:t>
      </w:r>
      <w:proofErr w:type="spellStart"/>
      <w:r w:rsidRPr="00DB047A">
        <w:rPr>
          <w:rFonts w:ascii="Times New Roman" w:eastAsia="Arial Unicode MS" w:hAnsi="Times New Roman" w:cs="Times New Roman"/>
          <w:color w:val="000000" w:themeColor="text1"/>
          <w:sz w:val="24"/>
          <w:szCs w:val="24"/>
          <w:bdr w:val="none" w:sz="0" w:space="0" w:color="auto" w:frame="1"/>
          <w:lang w:val="es-ES_tradnl" w:eastAsia="fr-BE"/>
          <w14:textOutline w14:w="0" w14:cap="flat" w14:cmpd="sng" w14:algn="ctr">
            <w14:noFill/>
            <w14:prstDash w14:val="solid"/>
            <w14:bevel/>
          </w14:textOutline>
        </w:rPr>
        <w:t>choqu</w:t>
      </w:r>
      <w:proofErr w:type="spellEnd"/>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 </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et ne l</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acceptera</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it plus. Elle ne comptait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pas pour autant ne plus participer, elle a</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vait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pr</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cis</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proofErr w:type="spellStart"/>
      <w:r w:rsidRPr="00DB047A">
        <w:rPr>
          <w:rFonts w:ascii="Times New Roman" w:eastAsia="Arial Unicode MS" w:hAnsi="Times New Roman" w:cs="Times New Roman"/>
          <w:color w:val="000000" w:themeColor="text1"/>
          <w:sz w:val="24"/>
          <w:szCs w:val="24"/>
          <w:bdr w:val="none" w:sz="0" w:space="0" w:color="auto" w:frame="1"/>
          <w:lang w:val="es-ES_tradnl" w:eastAsia="fr-BE"/>
          <w14:textOutline w14:w="0" w14:cap="flat" w14:cmpd="sng" w14:algn="ctr">
            <w14:noFill/>
            <w14:prstDash w14:val="solid"/>
            <w14:bevel/>
          </w14:textOutline>
        </w:rPr>
        <w:t>qu</w:t>
      </w:r>
      <w:proofErr w:type="spellEnd"/>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elle ne manquera</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it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pas de faire la demande d</w:t>
      </w:r>
      <w:r w:rsidRPr="00DB047A">
        <w:rPr>
          <w:rFonts w:ascii="Times New Roman" w:eastAsia="Arial Unicode MS" w:hAnsi="Times New Roman" w:cs="Arial Unicode MS"/>
          <w:b/>
          <w:bCs/>
          <w:color w:val="000000" w:themeColor="text1"/>
          <w:sz w:val="24"/>
          <w:szCs w:val="24"/>
          <w:bdr w:val="none" w:sz="0" w:space="0" w:color="auto" w:frame="1"/>
          <w:lang w:val="fr-FR" w:eastAsia="fr-BE"/>
          <w14:textOutline w14:w="0" w14:cap="flat" w14:cmpd="sng" w14:algn="ctr">
            <w14:noFill/>
            <w14:prstDash w14:val="solid"/>
            <w14:bevel/>
          </w14:textOutline>
        </w:rPr>
        <w:t>’une</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prestataire autant de fois que n</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cessaire et par cons</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quent postposer le </w:t>
      </w:r>
      <w:proofErr w:type="spellStart"/>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Mammotest</w:t>
      </w:r>
      <w:proofErr w:type="spellEnd"/>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Au vu de ces ressentis, </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il serait </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int</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ressant de r</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proofErr w:type="spellStart"/>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fl</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chir</w:t>
      </w:r>
      <w:proofErr w:type="spellEnd"/>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à </w:t>
      </w:r>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une </w:t>
      </w:r>
      <w:proofErr w:type="spellStart"/>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possibilit</w:t>
      </w:r>
      <w:proofErr w:type="spellEnd"/>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d</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offrir un service de soins adapt</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aux probl</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matiques tel</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le</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que privil</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é</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gier des prestataires de m</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ê</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me sexe lorsqu</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00E263D0">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il serait </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question de l</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proofErr w:type="spellStart"/>
      <w:r w:rsidRPr="00DB047A">
        <w:rPr>
          <w:rFonts w:ascii="Times New Roman" w:eastAsia="Arial Unicode MS" w:hAnsi="Times New Roman" w:cs="Times New Roman"/>
          <w:color w:val="000000" w:themeColor="text1"/>
          <w:sz w:val="24"/>
          <w:szCs w:val="24"/>
          <w:bdr w:val="none" w:sz="0" w:space="0" w:color="auto" w:frame="1"/>
          <w:lang w:val="es-ES_tradnl" w:eastAsia="fr-BE"/>
          <w14:textOutline w14:w="0" w14:cap="flat" w14:cmpd="sng" w14:algn="ctr">
            <w14:noFill/>
            <w14:prstDash w14:val="solid"/>
            <w14:bevel/>
          </w14:textOutline>
        </w:rPr>
        <w:t>intimit</w:t>
      </w:r>
      <w:proofErr w:type="spellEnd"/>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d</w:t>
      </w:r>
      <w:r w:rsidRPr="00DB047A">
        <w:rPr>
          <w:rFonts w:ascii="Times New Roman" w:eastAsia="Arial Unicode MS" w:hAnsi="Times New Roman" w:cs="Arial Unicode MS"/>
          <w:color w:val="000000" w:themeColor="text1"/>
          <w:sz w:val="24"/>
          <w:szCs w:val="24"/>
          <w:bdr w:val="none" w:sz="0" w:space="0" w:color="auto" w:frame="1"/>
          <w:lang w:val="fr-FR" w:eastAsia="fr-BE"/>
          <w14:textOutline w14:w="0" w14:cap="flat" w14:cmpd="sng" w14:algn="ctr">
            <w14:noFill/>
            <w14:prstDash w14:val="solid"/>
            <w14:bevel/>
          </w14:textOutline>
        </w:rPr>
        <w:t>’</w:t>
      </w:r>
      <w:r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une personne.</w:t>
      </w:r>
    </w:p>
    <w:p w14:paraId="3829C749" w14:textId="766E192C" w:rsidR="00AD04A4" w:rsidRPr="00E263D0" w:rsidRDefault="00E263D0" w:rsidP="00E263D0">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 …quand c’est un m</w:t>
      </w:r>
      <w:r w:rsidR="005707BB"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onsieur aussi, j’ai la honte d’ê</w:t>
      </w:r>
      <w:proofErr w:type="spellStart"/>
      <w:r w:rsidR="005707BB"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tre</w:t>
      </w:r>
      <w:proofErr w:type="spellEnd"/>
      <w:r w:rsidR="005707BB"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 nu</w:t>
      </w:r>
      <w:r>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e</w:t>
      </w:r>
      <w:r w:rsidR="005707BB"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…je pense juste à ce que ç</w:t>
      </w:r>
      <w:r w:rsidR="005707BB"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a se fini</w:t>
      </w:r>
      <w:r>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t</w:t>
      </w:r>
      <w:r w:rsidR="005707BB"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 vite</w:t>
      </w:r>
      <w:r w:rsidR="005707BB"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r w:rsidR="00E35684"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Silence</w:t>
      </w:r>
      <w:r w:rsidR="005707BB"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elle est pensive) (2,129-130)</w:t>
      </w:r>
      <w:r w:rsidR="005707BB"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                                                                           </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’avais peur de… que je tombe sur un homme ça c’est la première chose… </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(5, 162)</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 « </w:t>
      </w:r>
      <w:r>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w:t>
      </w:r>
      <w:r w:rsidR="00E3568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Soupir</w:t>
      </w:r>
      <w:r>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regard vers le sol, mal à l’aise</w:t>
      </w:r>
      <w:r w:rsidR="005707BB"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c’</w:t>
      </w:r>
      <w:r w:rsidR="005707BB"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est ma </w:t>
      </w:r>
      <w:proofErr w:type="spellStart"/>
      <w:r w:rsidR="005707BB"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sant</w:t>
      </w:r>
      <w:proofErr w:type="spellEnd"/>
      <w:r w:rsidR="005707BB"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005707BB"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s</w:t>
      </w:r>
      <w:r w:rsidR="005707BB"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’il faut, il faut, mais je pré</w:t>
      </w:r>
      <w:r w:rsidR="005707BB"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f</w:t>
      </w:r>
      <w:r w:rsidR="005707BB"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ère une femme, je trouve que c’est dé</w:t>
      </w:r>
      <w:r w:rsidR="005707BB"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j</w:t>
      </w:r>
      <w:r w:rsidR="005707BB"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à un examen où on doit se déshabiller, il fait mal alors si au moins on a une </w:t>
      </w:r>
      <w:r>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femme c’est plus à l’aise</w:t>
      </w:r>
      <w:r w:rsidR="005707BB"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005707BB" w:rsidRPr="00DB047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(5, 179-181)</w:t>
      </w:r>
      <w:r w:rsidR="005707BB" w:rsidRPr="00DB047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r w:rsidR="005707BB" w:rsidRPr="00DB047A">
        <w:rPr>
          <w:rFonts w:ascii="Times New Roman" w:eastAsia="Arial Unicode MS" w:hAnsi="Times New Roman" w:cs="Times New Roman"/>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005707BB" w:rsidRPr="00DB047A">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quand on m’</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 appel</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é pour l’examen alors là </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pt-PT" w:eastAsia="fr-BE"/>
          <w14:textOutline w14:w="0" w14:cap="flat" w14:cmpd="sng" w14:algn="ctr">
            <w14:noFill/>
            <w14:prstDash w14:val="solid"/>
            <w14:bevel/>
          </w14:textOutline>
        </w:rPr>
        <w:t>tais g</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ê</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n</w:t>
      </w:r>
      <w:proofErr w:type="spellStart"/>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ée</w:t>
      </w:r>
      <w:proofErr w:type="spellEnd"/>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quand j’ai vu que c’était un homme qui allait me faire l’examen. Je ne voulais pas montrer mon sein à un homme, je voulais partir et pas faire l’</w:t>
      </w:r>
      <w:r>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examen. Mais je l’ai fait obliger</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mais ç</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 m</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 servi de leçon. </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lastRenderedPageBreak/>
        <w:t>Maintenant…, je demande que ce soit une femme sinon je ne</w:t>
      </w:r>
      <w:r>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prends pas le RDV et je rappelle</w:t>
      </w:r>
      <w:r w:rsidR="005707BB" w:rsidRPr="00DB047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une autre fois... (7, 142-145) »</w:t>
      </w:r>
    </w:p>
    <w:p w14:paraId="35CEFD3C" w14:textId="77777777" w:rsidR="00AD04A4" w:rsidRPr="00AD04A4" w:rsidRDefault="00AD04A4" w:rsidP="00AD04A4">
      <w:pPr>
        <w:pStyle w:val="Titre3"/>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pPr>
      <w:bookmarkStart w:id="69" w:name="_Toc44954154"/>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8. Pudeur</w:t>
      </w:r>
      <w:bookmarkEnd w:id="69"/>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 xml:space="preserve"> </w:t>
      </w:r>
    </w:p>
    <w:p w14:paraId="60D5A5BC" w14:textId="77777777" w:rsidR="005707BB" w:rsidRPr="00AD04A4" w:rsidRDefault="005707BB" w:rsidP="00A82689">
      <w:pPr>
        <w:spacing w:line="360" w:lineRule="auto"/>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unanimit</w:t>
      </w:r>
      <w:proofErr w:type="spellEnd"/>
      <w:r w:rsidR="00B43EC6">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B43EC6">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 pudeur était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B43EC6">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w:t>
      </w:r>
      <w:proofErr w:type="spellEnd"/>
      <w:r w:rsidR="00B43EC6">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qui était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importa</w:t>
      </w:r>
      <w:r w:rsidR="00B43EC6">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nt pour ces femmes. On comprenait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que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ensemble des femmes se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B43EC6">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nudaient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par contrainte 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 lorsqu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il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B43EC6">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agissait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Arial Unicode MS"/>
          <w:b/>
          <w:bCs/>
          <w:color w:val="000000"/>
          <w:sz w:val="24"/>
          <w:szCs w:val="24"/>
          <w:bdr w:val="none" w:sz="0" w:space="0" w:color="auto" w:frame="1"/>
          <w:lang w:val="fr-FR" w:eastAsia="fr-BE"/>
          <w14:textOutline w14:w="0" w14:cap="flat" w14:cmpd="sng" w14:algn="ctr">
            <w14:noFill/>
            <w14:prstDash w14:val="solid"/>
            <w14:bevel/>
          </w14:textOutline>
        </w:rPr>
        <w:t>une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prestataire. Malgr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que les femmes </w:t>
      </w:r>
      <w:r w:rsidR="00B43EC6">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w:t>
      </w:r>
      <w:r w:rsidR="00B43EC6">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B43EC6">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pas explicit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le rapport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 culture en premi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 intention, les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B43EC6">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cits sous-entendaient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A8268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ducation était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probablement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origine de ce comportement pudiqu</w:t>
      </w:r>
      <w:r w:rsidR="00A8268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 Deux participantes (2, 3) avaient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exprim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id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une</w:t>
      </w:r>
      <w:proofErr w:type="spellEnd"/>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 xml:space="preserve"> blouse </w:t>
      </w:r>
      <w:proofErr w:type="spellStart"/>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hospitali</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re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A8268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mettre sur soi</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lors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examen.</w:t>
      </w:r>
      <w:r w:rsidR="00A82689">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La pudeur était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d’autant plus importante, marquée lorsque la femme ne se sent</w:t>
      </w:r>
      <w:r w:rsidR="00A82689">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pas bien dans son corps. </w:t>
      </w:r>
    </w:p>
    <w:p w14:paraId="7F440D50" w14:textId="77777777" w:rsidR="005707BB" w:rsidRDefault="005707BB" w:rsidP="005707BB">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i/>
          <w:iCs/>
          <w:color w:val="00B0F0"/>
          <w:sz w:val="24"/>
          <w:szCs w:val="24"/>
          <w:bdr w:val="none" w:sz="0" w:space="0" w:color="auto" w:frame="1"/>
          <w:lang w:eastAsia="fr-BE"/>
          <w14:textOutline w14:w="0" w14:cap="flat" w14:cmpd="sng" w14:algn="ctr">
            <w14:noFill/>
            <w14:prstDash w14:val="solid"/>
            <w14:bevel/>
          </w14:textOutline>
        </w:rPr>
      </w:pPr>
      <w:r w:rsidRPr="00A82689">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Bah disons que dé</w:t>
      </w:r>
      <w:r w:rsidRPr="00A82689">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Pr="00A82689">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à on nous manipule la poitrine, enfin moi je suis pudique et ce n’est jamais une partie de plaisir lorsqu’une inconnue touche à notre intimité </w:t>
      </w:r>
      <w:r w:rsidRPr="00A82689">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(3, 207-209)</w:t>
      </w:r>
      <w:r w:rsidRPr="00A82689">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 « </w:t>
      </w:r>
      <w:r w:rsidRPr="00A82689">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je pense peut-être à une blouse ouverte devant pour qu’on ait au moins quelque chose sur soi (3, 238-239) »</w:t>
      </w:r>
      <w:r w:rsidRPr="00A82689">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Pr="00A82689">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je suis pudique, j’ai eu une certaine éducation aussi on ne se dénude pas comme ça facilement, (9, 157-158) »</w:t>
      </w:r>
      <w:r w:rsidRPr="00A82689">
        <w:rPr>
          <w:rFonts w:ascii="Times New Roman" w:eastAsia="Arial Unicode MS" w:hAnsi="Times New Roman" w:cs="Arial Unicode M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Pr="00A82689">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 je suis très p</w:t>
      </w:r>
      <w:r w:rsidR="00A82689" w:rsidRPr="00A82689">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udique et enlever mes vêtements, </w:t>
      </w:r>
      <w:r w:rsidRPr="00A82689">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c’est très difficile pour moi en plus tu vois comment je suis grosse (rire) j’ai une grosse poitrine et c’était difficile pour l’</w:t>
      </w:r>
      <w:proofErr w:type="spellStart"/>
      <w:r w:rsidRPr="00A82689">
        <w:rPr>
          <w:rFonts w:ascii="Times New Roman" w:eastAsia="Arial Unicode MS" w:hAnsi="Times New Roman" w:cs="Arial Unicode MS"/>
          <w:i/>
          <w:iCs/>
          <w:color w:val="000000" w:themeColor="text1"/>
          <w:sz w:val="24"/>
          <w:szCs w:val="24"/>
          <w:bdr w:val="none" w:sz="0" w:space="0" w:color="auto" w:frame="1"/>
          <w:lang w:val="es-ES_tradnl" w:eastAsia="fr-BE"/>
          <w14:textOutline w14:w="0" w14:cap="flat" w14:cmpd="sng" w14:algn="ctr">
            <w14:noFill/>
            <w14:prstDash w14:val="solid"/>
            <w14:bevel/>
          </w14:textOutline>
        </w:rPr>
        <w:t>infirmi</w:t>
      </w:r>
      <w:proofErr w:type="spellEnd"/>
      <w:r w:rsidRPr="00A82689">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ère de mettre mes seins sur</w:t>
      </w:r>
      <w:r w:rsidR="00A82689" w:rsidRPr="00A82689">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la planche j’étais un peu gênée,</w:t>
      </w:r>
      <w:r w:rsidRPr="00A82689">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je ne savais pas quoi faire (8, 90-93) »</w:t>
      </w:r>
    </w:p>
    <w:p w14:paraId="70BFA51B" w14:textId="77777777" w:rsidR="00AD04A4" w:rsidRPr="00AD04A4" w:rsidRDefault="00AD04A4" w:rsidP="00AD04A4">
      <w:pPr>
        <w:pStyle w:val="Titre3"/>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pPr>
      <w:bookmarkStart w:id="70" w:name="_Toc44954155"/>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9. Douleur lors de l’examen</w:t>
      </w:r>
      <w:bookmarkEnd w:id="70"/>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 xml:space="preserve"> </w:t>
      </w:r>
    </w:p>
    <w:p w14:paraId="032DDE25" w14:textId="547298FC" w:rsidR="005707BB" w:rsidRDefault="005707BB" w:rsidP="00956931">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 douleur a</w:t>
      </w:r>
      <w:r w:rsidR="00D13D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exprim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D13D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par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ensemble des participantes. La sensibilit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à </w:t>
      </w:r>
      <w:r w:rsidR="00D13D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celle-ci variait selon les participantes,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en allant de moyen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 douloureux.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D13DA1">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 xml:space="preserve">investigation </w:t>
      </w:r>
      <w:proofErr w:type="spellStart"/>
      <w:r w:rsidR="00D13DA1">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reflétait</w:t>
      </w:r>
      <w:proofErr w:type="spellEnd"/>
      <w:r w:rsidR="00D13D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ce qui avait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mis en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vidence dans la litt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D13D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rature parcourue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sur le sujet. Aucune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D13D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avait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exprim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le </w:t>
      </w:r>
      <w:r w:rsidR="00D13D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fait que la douleur 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w:t>
      </w:r>
      <w:r w:rsidR="00D13D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insupportable au point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avoir influenc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la personne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renoncer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nl-NL" w:eastAsia="fr-BE"/>
          <w14:textOutline w14:w="0" w14:cap="flat" w14:cmpd="sng" w14:algn="ctr">
            <w14:noFill/>
            <w14:prstDash w14:val="solid"/>
            <w14:bevel/>
          </w14:textOutline>
        </w:rPr>
        <w:t>examen de d</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pistag</w:t>
      </w:r>
      <w:r w:rsidR="00D13D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w:t>
      </w:r>
      <w:proofErr w:type="spellEnd"/>
      <w:r w:rsidR="00D13D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D13DA1"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Il semblerait que ce qui aid</w:t>
      </w:r>
      <w:r w:rsidR="00353C23"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 </w:t>
      </w:r>
      <w:r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cela, c</w:t>
      </w:r>
      <w:r w:rsidRPr="002B08D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353C23"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est</w:t>
      </w:r>
      <w:r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le rapport entre </w:t>
      </w:r>
      <w:r w:rsidR="00353C23"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w:t>
      </w:r>
      <w:r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 dur</w:t>
      </w:r>
      <w:r w:rsidRPr="002B08D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 de l</w:t>
      </w:r>
      <w:r w:rsidRPr="002B08D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examen</w:t>
      </w:r>
      <w:r w:rsidR="00353C23"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w:t>
      </w:r>
      <w:r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et </w:t>
      </w:r>
      <w:r w:rsidR="00353C23"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w:t>
      </w:r>
      <w:r w:rsidR="00D13DA1"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w:t>
      </w:r>
      <w:r w:rsidR="002B08D9"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’intensité ressenti de l</w:t>
      </w:r>
      <w:r w:rsidR="00D13DA1"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 </w:t>
      </w:r>
      <w:r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douleur</w:t>
      </w:r>
      <w:r w:rsidR="00353C23"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w:t>
      </w:r>
      <w:r w:rsidR="00D13DA1" w:rsidRP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w:t>
      </w:r>
      <w:r w:rsidR="00353C2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En effet, malgré une douleur assez intense</w:t>
      </w:r>
      <w:r w:rsid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pour certaines</w:t>
      </w:r>
      <w:r w:rsidR="00353C2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les femmes explique</w:t>
      </w:r>
      <w:r w:rsid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nt</w:t>
      </w:r>
      <w:r w:rsidR="00353C2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qu’au vu de la durée assez courte de l’examen</w:t>
      </w:r>
      <w:r w:rsid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elles arrivent à surmonter</w:t>
      </w:r>
      <w:r w:rsidR="00353C2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la </w:t>
      </w:r>
      <w:proofErr w:type="spellStart"/>
      <w:r w:rsidR="00353C2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douleur</w:t>
      </w:r>
      <w:r w:rsidR="002B08D9">
        <w:rPr>
          <w:rFonts w:ascii="Times New Roman" w:eastAsia="Arial Unicode MS" w:hAnsi="Times New Roman" w:cs="Times New Roman"/>
          <w:sz w:val="24"/>
          <w:szCs w:val="24"/>
          <w:bdr w:val="none" w:sz="0" w:space="0" w:color="auto" w:frame="1"/>
          <w:lang w:val="fr-FR" w:eastAsia="fr-BE"/>
          <w14:textOutline w14:w="0" w14:cap="flat" w14:cmpd="sng" w14:algn="ctr">
            <w14:noFill/>
            <w14:prstDash w14:val="solid"/>
            <w14:bevel/>
          </w14:textOutline>
        </w:rPr>
        <w:t>sans</w:t>
      </w:r>
      <w:proofErr w:type="spellEnd"/>
      <w:r w:rsidR="002B08D9">
        <w:rPr>
          <w:rFonts w:ascii="Times New Roman" w:eastAsia="Arial Unicode MS" w:hAnsi="Times New Roman" w:cs="Times New Roman"/>
          <w:sz w:val="24"/>
          <w:szCs w:val="24"/>
          <w:bdr w:val="none" w:sz="0" w:space="0" w:color="auto" w:frame="1"/>
          <w:lang w:val="fr-FR" w:eastAsia="fr-BE"/>
          <w14:textOutline w14:w="0" w14:cap="flat" w14:cmpd="sng" w14:algn="ctr">
            <w14:noFill/>
            <w14:prstDash w14:val="solid"/>
            <w14:bevel/>
          </w14:textOutline>
        </w:rPr>
        <w:t xml:space="preserve"> trop de séquelles psychologiques</w:t>
      </w:r>
      <w:r w:rsidR="002B08D9">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Des participante</w:t>
      </w:r>
      <w:r w:rsidR="00D13D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 (1, 3, 4, 5, 7, 9) avaien</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galement exprim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proofErr w:type="spellStart"/>
      <w:r>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qu</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D13D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elles avaient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compris que la force de compression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pend</w:t>
      </w:r>
      <w:r w:rsidR="00D13D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exclusivement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appare</w:t>
      </w:r>
      <w:r w:rsidR="00D13DA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il. Dans ce sens, plusieurs avaient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exprim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fait 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avanc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D13DA1">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dans la recherche pour diminuer cette douleur serait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appr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ciable</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w:t>
      </w:r>
    </w:p>
    <w:p w14:paraId="11AFE31F" w14:textId="1C09F5E1" w:rsidR="005707BB" w:rsidRPr="00B95163" w:rsidRDefault="005707BB" w:rsidP="00B95163">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D13DA1">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Ça fait mal c’est vrai mais</w:t>
      </w:r>
      <w:r w:rsidR="002B08D9">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ça va vite et</w:t>
      </w:r>
      <w:r w:rsidRPr="00D13DA1">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je supporte bien la douleur donc ç</w:t>
      </w:r>
      <w:r w:rsidRPr="00D13DA1">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a va j</w:t>
      </w:r>
      <w:r w:rsidRPr="00D13DA1">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w:t>
      </w:r>
      <w:r w:rsidRPr="00D13DA1">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ai </w:t>
      </w:r>
      <w:proofErr w:type="spellStart"/>
      <w:r w:rsidRPr="00D13DA1">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serr</w:t>
      </w:r>
      <w:proofErr w:type="spellEnd"/>
      <w:r w:rsidRPr="00D13DA1">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 les dents </w:t>
      </w:r>
      <w:r w:rsidR="00D13DA1" w:rsidRPr="00D13DA1">
        <w:rPr>
          <w:rFonts w:ascii="Times New Roman" w:eastAsia="Arial Unicode MS" w:hAnsi="Times New Roman" w:cs="Arial Unicode MS"/>
          <w:i/>
          <w:iCs/>
          <w:color w:val="000000" w:themeColor="text1"/>
          <w:sz w:val="24"/>
          <w:szCs w:val="24"/>
          <w:bdr w:val="none" w:sz="0" w:space="0" w:color="auto" w:frame="1"/>
          <w:lang w:val="ru-RU" w:eastAsia="fr-BE"/>
          <w14:textOutline w14:w="0" w14:cap="flat" w14:cmpd="sng" w14:algn="ctr">
            <w14:noFill/>
            <w14:prstDash w14:val="solid"/>
            <w14:bevel/>
          </w14:textOutline>
        </w:rPr>
        <w:t>!</w:t>
      </w:r>
      <w:r w:rsidR="00D13DA1" w:rsidRPr="00D13DA1">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 </w:t>
      </w:r>
      <w:r w:rsidRPr="00D13DA1">
        <w:rPr>
          <w:rFonts w:ascii="Times New Roman" w:eastAsia="Arial Unicode MS" w:hAnsi="Times New Roman" w:cs="Arial Unicode MS"/>
          <w:i/>
          <w:iCs/>
          <w:color w:val="000000" w:themeColor="text1"/>
          <w:sz w:val="24"/>
          <w:szCs w:val="24"/>
          <w:bdr w:val="none" w:sz="0" w:space="0" w:color="auto" w:frame="1"/>
          <w:lang w:val="ru-RU" w:eastAsia="fr-BE"/>
          <w14:textOutline w14:w="0" w14:cap="flat" w14:cmpd="sng" w14:algn="ctr">
            <w14:noFill/>
            <w14:prstDash w14:val="solid"/>
            <w14:bevel/>
          </w14:textOutline>
        </w:rPr>
        <w:t>J</w:t>
      </w:r>
      <w:r w:rsidRPr="00D13DA1">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’av</w:t>
      </w:r>
      <w:r w:rsidR="00D13DA1" w:rsidRPr="00D13DA1">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ais entendu que des femmes avaient</w:t>
      </w:r>
      <w:r w:rsidRPr="00D13DA1">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eu beaucoup mal, je trouve que c’est vrai.  (1, 152-154) »</w:t>
      </w:r>
      <w:r w:rsidRPr="00D13DA1">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                                                                                                                                        </w:t>
      </w:r>
      <w:r w:rsidRPr="00D13D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la plaque vient écraser le sein. C’est vrai qu’au niveau de la douleur c’est très douloureux...,</w:t>
      </w:r>
      <w:r w:rsidRPr="00D13DA1">
        <w:rPr>
          <w:rFonts w:ascii="Arial" w:eastAsia="Arial Unicode MS" w:hAnsi="Arial"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Pr="00D13D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w:t>
      </w:r>
      <w:r w:rsidRPr="00D13D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’est la machine, l’appareillage qui fait comme ç</w:t>
      </w:r>
      <w:r w:rsidRPr="00D13D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w:t>
      </w:r>
      <w:r w:rsidRPr="00D13D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Pr="00D13DA1">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(3, 212-214)</w:t>
      </w:r>
      <w:r w:rsidRPr="00D13DA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D13DA1">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 …on te presse la poitrine comme une crêpe donc tu le sens quand même en plus y a </w:t>
      </w:r>
      <w:r w:rsidRPr="00D13DA1">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lastRenderedPageBreak/>
        <w:t>plusieurs positions à faire donc on presse plusieurs fois… (haussement des sourcils grand yeux) c’est vrai que ça fait mal</w:t>
      </w:r>
      <w:r w:rsidR="002B08D9">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mais euh… ça dure que quelques secondes</w:t>
      </w:r>
      <w:r w:rsidR="003F261F">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w:t>
      </w:r>
      <w:r w:rsidRPr="00D13DA1">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(4, 227-230) »</w:t>
      </w:r>
    </w:p>
    <w:p w14:paraId="23A8E027" w14:textId="77777777" w:rsidR="00AD04A4" w:rsidRPr="00AD04A4" w:rsidRDefault="00AD04A4" w:rsidP="00AD04A4">
      <w:pPr>
        <w:pStyle w:val="Titre3"/>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pPr>
      <w:bookmarkStart w:id="71" w:name="_Toc44954156"/>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10. Attente des résultats</w:t>
      </w:r>
      <w:bookmarkEnd w:id="71"/>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 xml:space="preserve"> </w:t>
      </w:r>
    </w:p>
    <w:p w14:paraId="20ABF204" w14:textId="3A738E2D" w:rsidR="005707BB" w:rsidRDefault="00B95163" w:rsidP="00B95163">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Le temps était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cu comme une p</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riode longue et stressante par les femmes principalement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û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au fait 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il s</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agissait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 suje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 sensible, intime et qui touchait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directement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la f</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minit</w:t>
      </w:r>
      <w:proofErr w:type="spellEnd"/>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 la femme. Le sentiment de la peur du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sultat et de la cons</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quence que le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sultat aurait sur la vie</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s</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il s</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av</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rait</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positif étaient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galement des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fortement soulign</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Quelques-unes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entre elles trouvaient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que la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ception des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sultats devait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tre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plus rapide car cela les </w:t>
      </w:r>
      <w:r w:rsidR="003F26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aurait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apaisé</w:t>
      </w:r>
      <w:r w:rsidR="003F26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et aurait raccourci</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cette p</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riode anxieuse.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Ce qui favorisait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galement cette impression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attente cons</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quente</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était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probablement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û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au fait que les femmes ne re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cevaient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pas de nouvelles sauf si une anomalie a</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proofErr w:type="spellStart"/>
      <w:r w:rsidR="005707BB">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notifi</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proofErr w:type="spellEnd"/>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dans le protocole. C</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est donc aux patientes de prendre contact si elles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siraient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malgr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tout,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avoir un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sultat.  Une participante (4) avait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exprim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fait 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elle ne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alisait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pas 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examen avec </w:t>
      </w:r>
      <w:proofErr w:type="spellStart"/>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Brumammo</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ar 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examen avec </w:t>
      </w:r>
      <w:proofErr w:type="spellStart"/>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Brummamo</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BE13F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en partie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exigeait un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lai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attente plus cons</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quent. La transmission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BE13F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informations était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galement importante pour limiter les fausses id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es comme cette </w:t>
      </w:r>
      <w:proofErr w:type="spellStart"/>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derni</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proofErr w:type="spellEnd"/>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re.</w:t>
      </w:r>
    </w:p>
    <w:p w14:paraId="162D8D84" w14:textId="497BF456" w:rsidR="003F261F" w:rsidRDefault="005707BB" w:rsidP="00BE13FE">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pPr>
      <w:r w:rsidRPr="00BE13FE">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w:t>
      </w:r>
      <w:bookmarkStart w:id="72" w:name="_Hlk40007545"/>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Je trouve que c’est quand </w:t>
      </w:r>
      <w:proofErr w:type="spellStart"/>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mê</w:t>
      </w:r>
      <w:proofErr w:type="spellEnd"/>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val="en-US" w:eastAsia="fr-BE"/>
          <w14:textOutline w14:w="0" w14:cap="flat" w14:cmpd="sng" w14:algn="ctr">
            <w14:noFill/>
            <w14:prstDash w14:val="solid"/>
            <w14:bevel/>
          </w14:textOutline>
        </w:rPr>
        <w:t xml:space="preserve">me long </w:t>
      </w:r>
      <w:bookmarkEnd w:id="72"/>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et puis on a le doute …« Bah on ne va pas vivre avec le stress tous les jours </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Aya j</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’ai peut-être quelque chose de grave…. On pense quand même de temps en temps </w:t>
      </w:r>
      <w:r w:rsidR="00BE13F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au résultat</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et si ce n’est pas normal… je ne sais pas…</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’est difficile… </w:t>
      </w:r>
      <w:r w:rsidR="00BE13FE" w:rsidRPr="003F26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(m</w:t>
      </w:r>
      <w:r w:rsidRPr="003F26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al</w:t>
      </w:r>
      <w:r w:rsidR="003F261F" w:rsidRPr="003F26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Pr="003F26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w:t>
      </w:r>
      <w:r w:rsidR="003F261F" w:rsidRPr="003F26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la</w:t>
      </w:r>
      <w:r w:rsidRPr="003F261F">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ise</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)(1,171-179)</w:t>
      </w:r>
      <w:r w:rsidR="00BE13F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p>
    <w:p w14:paraId="7F703F9E" w14:textId="25FDD6FE" w:rsidR="005707BB" w:rsidRPr="003F261F" w:rsidRDefault="005707BB" w:rsidP="00BE13FE">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pP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Oui, 10 jours c’est beaucoup, surtout si l’</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val="nl-NL" w:eastAsia="fr-BE"/>
          <w14:textOutline w14:w="0" w14:cap="flat" w14:cmpd="sng" w14:algn="ctr">
            <w14:noFill/>
            <w14:prstDash w14:val="solid"/>
            <w14:bevel/>
          </w14:textOutline>
        </w:rPr>
        <w:t>examen n</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’est pas bon et que c’est grave. Il faut se faire traiter le plus tôt. Je pensais beaucoup et me disais et si j’ai quelque chose comment je vais faire. On parle quand même du sein, je ne voulais pas qu’on me coupe un sein. Et « la mauvaise maladie » </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’est difficile. </w:t>
      </w:r>
      <w:r w:rsidRPr="003F261F">
        <w:rPr>
          <w:rFonts w:ascii="Times New Roman" w:eastAsia="Arial Unicode MS" w:hAnsi="Times New Roman" w:cs="Arial Unicode MS"/>
          <w:i/>
          <w:iCs/>
          <w:sz w:val="24"/>
          <w:szCs w:val="24"/>
          <w:bdr w:val="none" w:sz="0" w:space="0" w:color="auto" w:frame="1"/>
          <w:shd w:val="clear" w:color="auto" w:fill="FFFFFF"/>
          <w:lang w:val="fr-FR" w:eastAsia="fr-BE"/>
          <w14:textOutline w14:w="0" w14:cap="flat" w14:cmpd="sng" w14:algn="ctr">
            <w14:noFill/>
            <w14:prstDash w14:val="solid"/>
            <w14:bevel/>
          </w14:textOutline>
        </w:rPr>
        <w:t>Louages</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à Dieu que je n’</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ai rien, c</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’est passé </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maintenant. (6, 204-208)</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00BE13FE" w:rsidRPr="00BE13FE">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La 1</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vertAlign w:val="superscript"/>
          <w:lang w:val="fr-FR" w:eastAsia="fr-BE"/>
          <w14:textOutline w14:w="0" w14:cap="flat" w14:cmpd="sng" w14:algn="ctr">
            <w14:noFill/>
            <w14:prstDash w14:val="solid"/>
            <w14:bevel/>
          </w14:textOutline>
        </w:rPr>
        <w:t>è</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vertAlign w:val="superscript"/>
          <w:lang w:eastAsia="fr-BE"/>
          <w14:textOutline w14:w="0" w14:cap="flat" w14:cmpd="sng" w14:algn="ctr">
            <w14:noFill/>
            <w14:prstDash w14:val="solid"/>
            <w14:bevel/>
          </w14:textOutline>
        </w:rPr>
        <w:t>re</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fois, j’étais stressé</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e, j</w:t>
      </w:r>
      <w:r w:rsidRPr="00BE13FE">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’avais peur que j’aie quelque chose, le cancer et que je devrais faire de la chimio, j’avais peur pour mes enfants. (7, 220-221) »</w:t>
      </w:r>
    </w:p>
    <w:p w14:paraId="10458B22" w14:textId="77777777" w:rsidR="00AD04A4" w:rsidRPr="00AD04A4" w:rsidRDefault="00AD04A4" w:rsidP="00AD04A4">
      <w:pPr>
        <w:pStyle w:val="Titre3"/>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pPr>
      <w:bookmarkStart w:id="73" w:name="_Toc44954157"/>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11. Prise de connaissance des résultats</w:t>
      </w:r>
      <w:bookmarkEnd w:id="73"/>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 xml:space="preserve"> </w:t>
      </w:r>
    </w:p>
    <w:p w14:paraId="56F75F35" w14:textId="77777777" w:rsidR="008243A5" w:rsidRPr="007C021E" w:rsidRDefault="00501B6A" w:rsidP="0098567B">
      <w:pPr>
        <w:spacing w:line="360" w:lineRule="auto"/>
        <w:jc w:val="both"/>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Toutes les participantes avaient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soulign</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fait 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elles n</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avaient pas de retour si les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sultats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taient normaux. N</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anmoins, e</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lles pouvaient appeler le 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decin ou demander les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sultats lors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consultation de routine. Les pa</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rticipantes (1, 6, 9) expliquaient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appeler la patiente devrait se faire peu importe le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sultat. On comprenait qu’il y avait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une volont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un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change pour faire retomber 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anxi</w:t>
      </w:r>
      <w:proofErr w:type="spellEnd"/>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La peur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manait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aussi du fait que le 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decin restait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humain et 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il pouvait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passer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ô</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sultat positif. Par cons</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quence,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 appel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office par le 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decin pourrait attiser ce stress et procurer un sentiment de prise en consid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ration, un sentiment de </w:t>
      </w:r>
      <w:proofErr w:type="spellStart"/>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curit</w:t>
      </w:r>
      <w:proofErr w:type="spellEnd"/>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jusque cette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tape finale. Nous avions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 supposé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que cela pourrait encourager les femmes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it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rer</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aventure. Une participante (3) a</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exprim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fait 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elle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lastRenderedPageBreak/>
        <w:t>avait confiance en son 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decin et que c</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tait de la responsabilit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de celui-ci de tenir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’œ</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il les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sidR="007C021E">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sultats</w:t>
      </w:r>
      <w:proofErr w:type="spellEnd"/>
      <w:r w:rsidR="007C021E">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w:t>
      </w:r>
      <w:r w:rsidR="007C02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nfin, la participante 4 expliquait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elle a</w:t>
      </w:r>
      <w:r w:rsidR="007C02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syst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matiquement les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sultats de son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7C02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chographie sur place et que cela était rassurant. Elle pouvait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alors rentrer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tranquillement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 </w:t>
      </w:r>
      <w:r w:rsidR="007C02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chez elle et elle soulignait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7C02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elle ne cherchait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pas apr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 les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7C021E">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sultats de sa m</w:t>
      </w:r>
      <w:r w:rsidR="008243A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ammographie. Il semblerait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w:t>
      </w:r>
      <w:r w:rsidR="008243A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mportant que les femmes prennent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connaissance 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une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8243A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chographie ne vaut pas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radiographie et 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il ne faudrait pas s</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arr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ter</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au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sultat</w:t>
      </w:r>
      <w:proofErr w:type="spellEnd"/>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 examen compl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mentaire mais bien se baser sur 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examen principal. Les prestataires pourraient jouer un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ô</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le central dans cette </w:t>
      </w:r>
      <w:r w:rsidR="008243A5">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transmission au travers des</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consultations ou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ventuels ateliers en group</w:t>
      </w:r>
      <w:r w:rsidR="0098567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w:t>
      </w:r>
    </w:p>
    <w:p w14:paraId="6B0C5582" w14:textId="77777777" w:rsidR="005707BB" w:rsidRPr="004E3977" w:rsidRDefault="005707BB" w:rsidP="005707BB">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bookmarkStart w:id="74" w:name="_Hlk40128762"/>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Quand j’</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ai </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t</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 pour mon diabète pour le contrôle avant le ramadan, le mé</w:t>
      </w:r>
      <w:proofErr w:type="spellStart"/>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decin</w:t>
      </w:r>
      <w:proofErr w:type="spellEnd"/>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m</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 dit que tout était bien dans l’</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nl-NL" w:eastAsia="fr-BE"/>
          <w14:textOutline w14:w="0" w14:cap="flat" w14:cmpd="sng" w14:algn="ctr">
            <w14:noFill/>
            <w14:prstDash w14:val="solid"/>
            <w14:bevel/>
          </w14:textOutline>
        </w:rPr>
        <w:t>examen, j</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pt-PT" w:eastAsia="fr-BE"/>
          <w14:textOutline w14:w="0" w14:cap="flat" w14:cmpd="sng" w14:algn="ctr">
            <w14:noFill/>
            <w14:prstDash w14:val="solid"/>
            <w14:bevel/>
          </w14:textOutline>
        </w:rPr>
        <w:t>tais contente qu</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’il n’y avait rien… </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(8, 115-116)</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bookmarkEnd w:id="74"/>
      <w:r w:rsidRPr="004E3977">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w:t>
      </w:r>
      <w:bookmarkStart w:id="75" w:name="_Hlk40210265"/>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004E397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Puis elle me dit directement s’il </w:t>
      </w:r>
      <w:r w:rsidRPr="004E397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y a quelque chose et ça me rassure aussi d’avoir directement les résultats et de </w:t>
      </w:r>
      <w:r w:rsidR="004E397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ne </w:t>
      </w:r>
      <w:r w:rsidRPr="004E397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pas devoir attendre la mammographie… je sors de là </w:t>
      </w:r>
      <w:r w:rsidRPr="004E3977">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tranquille. (4, 235-238) </w:t>
      </w:r>
      <w:r w:rsidRPr="004E3977">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w:t>
      </w:r>
      <w:bookmarkEnd w:id="75"/>
      <w:r w:rsidRPr="004E3977">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Mais il pourrait aussi appeler </w:t>
      </w:r>
      <w:proofErr w:type="spellStart"/>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mê</w:t>
      </w:r>
      <w:proofErr w:type="spellEnd"/>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me si c</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est normal, </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ça fait plaisir qu’on nous dise que tout va bien. C’est stressant que ce soit </w:t>
      </w:r>
      <w:r w:rsid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à </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nous d’appeler et si on doit attendre l’appel du mé</w:t>
      </w:r>
      <w:proofErr w:type="spellStart"/>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decin</w:t>
      </w:r>
      <w:proofErr w:type="spellEnd"/>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c</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’est aussi stressant mais c’est mieux.</w:t>
      </w:r>
      <w:r w:rsidRPr="004E3977">
        <w:rPr>
          <w:rFonts w:ascii="Arial" w:eastAsia="Arial Unicode MS" w:hAnsi="Arial"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Tu imagines le médecin oublie d’appeler quelqu’un alors que c’</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est grave...</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(6, 230-234) </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da-DK" w:eastAsia="fr-BE"/>
          <w14:textOutline w14:w="0" w14:cap="flat" w14:cmpd="sng" w14:algn="ctr">
            <w14:noFill/>
            <w14:prstDash w14:val="solid"/>
            <w14:bevel/>
          </w14:textOutline>
        </w:rPr>
        <w:t>et m</w:t>
      </w:r>
      <w:proofErr w:type="spellStart"/>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ême</w:t>
      </w:r>
      <w:proofErr w:type="spellEnd"/>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si on nous prévient que s’il n’y a pas de nouvelle, c’est une bonne nouvelle donc que tout est normal mais on a toujours le doute tant qu’on ne l’a pas entendu… Ce doute, qu’est-ce qu’il engendre comme sentiments </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zh-TW" w:eastAsia="zh-TW"/>
          <w14:textOutline w14:w="0" w14:cap="flat" w14:cmpd="sng" w14:algn="ctr">
            <w14:noFill/>
            <w14:prstDash w14:val="solid"/>
            <w14:bevel/>
          </w14:textOutline>
        </w:rPr>
        <w:t>?</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le stress, oui on n’est pas tranquille… oui je ne sais pas comment ça fonctionne mais je me disais imagine y a quelque chose mais le mé</w:t>
      </w:r>
      <w:proofErr w:type="spellStart"/>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decin</w:t>
      </w:r>
      <w:proofErr w:type="spellEnd"/>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n</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 pas </w:t>
      </w:r>
      <w:proofErr w:type="spellStart"/>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prê</w:t>
      </w:r>
      <w:proofErr w:type="spellEnd"/>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t</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é attention à mes résultats ou qu’il a mal lu… ou y a quelque chose et il a oublié </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de m</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’appeler tous des choses comme ç</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(9,188-195)</w:t>
      </w:r>
      <w:r w:rsidRPr="004E3977">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p>
    <w:p w14:paraId="53395396" w14:textId="77777777" w:rsidR="00AD04A4" w:rsidRPr="00AD04A4" w:rsidRDefault="00AD04A4" w:rsidP="00AD04A4">
      <w:pPr>
        <w:pStyle w:val="Titre3"/>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pPr>
      <w:bookmarkStart w:id="76" w:name="_Toc44954158"/>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12. Compréhension des résultats</w:t>
      </w:r>
      <w:bookmarkEnd w:id="76"/>
      <w:r w:rsidRPr="00AD04A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 xml:space="preserve"> </w:t>
      </w:r>
    </w:p>
    <w:p w14:paraId="594888F8" w14:textId="77777777" w:rsidR="005707BB" w:rsidRDefault="00262BB2" w:rsidP="00956931">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Les femmes exprimaient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le fait 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elles ne comprenaient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pas 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ensemble des explications concernant leurs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sultats, elles s’intéressaient et retenaient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n</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anmoins la conclusion que le 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decin a</w:t>
      </w:r>
      <w:r w:rsidR="007D6E6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donn</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proofErr w:type="spellStart"/>
      <w:r w:rsidR="005707BB">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tel</w:t>
      </w:r>
      <w:proofErr w:type="spellEnd"/>
      <w:r w:rsidR="005707BB">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 xml:space="preserve"> que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sidR="007D6E6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tout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va bien</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sidR="007D6E6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tout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est normal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sidR="00B91001">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Aucune des femmes que nous avions</w:t>
      </w:r>
      <w:r w:rsidR="007D6E62">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interrogées</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n</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w:t>
      </w:r>
      <w:r w:rsidR="007D6E62">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vait</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re</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ç</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sultat positif.</w:t>
      </w:r>
    </w:p>
    <w:p w14:paraId="4EBB6603" w14:textId="77777777" w:rsidR="005707BB" w:rsidRPr="007D6E62" w:rsidRDefault="005707BB" w:rsidP="005707BB">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7D6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Le mé</w:t>
      </w:r>
      <w:proofErr w:type="spellStart"/>
      <w:r w:rsidRPr="007D6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decin</w:t>
      </w:r>
      <w:proofErr w:type="spellEnd"/>
      <w:r w:rsidRPr="007D6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007D6E62" w:rsidRPr="007D6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w:t>
      </w:r>
      <w:r w:rsidR="00B91001">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commencé</w:t>
      </w:r>
      <w:r w:rsidRPr="007D6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à parler, je n’ai pas tout compris même si elle parlait en arabe… </w:t>
      </w:r>
      <w:r w:rsidRPr="007D6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(1, 185-186)</w:t>
      </w:r>
      <w:r w:rsidRPr="007D6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w:t>
      </w:r>
      <w:r w:rsidRPr="007D6E62">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 </w:t>
      </w:r>
      <w:r w:rsidR="007D6E62" w:rsidRPr="007D6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Y a des choses qu’on comprend, </w:t>
      </w:r>
      <w:r w:rsidRPr="007D6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d’autres moins, …</w:t>
      </w:r>
      <w:r w:rsidRPr="007D6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Pr="007D6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’ai juste compris qu’il n’y a rien de grave ! Dieu soit loué</w:t>
      </w:r>
      <w:r w:rsidRPr="007D6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(Rire) (1, 194-197)</w:t>
      </w:r>
      <w:r w:rsidRPr="007D6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p>
    <w:p w14:paraId="06456BB7" w14:textId="77777777" w:rsidR="005707BB" w:rsidRDefault="005707BB" w:rsidP="005707BB">
      <w:pPr>
        <w:spacing w:line="254" w:lineRule="auto"/>
        <w:rPr>
          <w:rFonts w:ascii="Times New Roman" w:eastAsia="Times New Roman" w:hAnsi="Times New Roman" w:cs="Times New Roman"/>
          <w:color w:val="00B0F0"/>
          <w:sz w:val="24"/>
          <w:szCs w:val="24"/>
          <w:bdr w:val="none" w:sz="0" w:space="0" w:color="auto" w:frame="1"/>
          <w:lang w:eastAsia="fr-BE"/>
          <w14:textOutline w14:w="0" w14:cap="flat" w14:cmpd="sng" w14:algn="ctr">
            <w14:noFill/>
            <w14:prstDash w14:val="solid"/>
            <w14:bevel/>
          </w14:textOutline>
        </w:rPr>
      </w:pPr>
    </w:p>
    <w:p w14:paraId="3042112A" w14:textId="77777777" w:rsidR="00956931" w:rsidRPr="00956931" w:rsidRDefault="00956931" w:rsidP="00956931">
      <w:pPr>
        <w:pStyle w:val="Titre3"/>
        <w:rPr>
          <w:rFonts w:ascii="Times New Roman" w:eastAsia="Times New Roman" w:hAnsi="Times New Roman" w:cs="Times New Roman"/>
          <w:color w:val="000000" w:themeColor="text1"/>
          <w:sz w:val="24"/>
          <w:szCs w:val="24"/>
          <w:u w:val="single"/>
          <w:bdr w:val="none" w:sz="0" w:space="0" w:color="auto" w:frame="1"/>
          <w:lang w:eastAsia="fr-BE"/>
          <w14:textOutline w14:w="0" w14:cap="flat" w14:cmpd="sng" w14:algn="ctr">
            <w14:noFill/>
            <w14:prstDash w14:val="solid"/>
            <w14:bevel/>
          </w14:textOutline>
        </w:rPr>
      </w:pPr>
      <w:bookmarkStart w:id="77" w:name="_Toc44954159"/>
      <w:r w:rsidRPr="00956931">
        <w:rPr>
          <w:rFonts w:ascii="Times New Roman" w:eastAsia="Times New Roman" w:hAnsi="Times New Roman" w:cs="Times New Roman"/>
          <w:color w:val="000000" w:themeColor="text1"/>
          <w:sz w:val="24"/>
          <w:szCs w:val="24"/>
          <w:u w:val="single"/>
          <w:bdr w:val="none" w:sz="0" w:space="0" w:color="auto" w:frame="1"/>
          <w:lang w:eastAsia="fr-BE"/>
          <w14:textOutline w14:w="0" w14:cap="flat" w14:cmpd="sng" w14:algn="ctr">
            <w14:noFill/>
            <w14:prstDash w14:val="solid"/>
            <w14:bevel/>
          </w14:textOutline>
        </w:rPr>
        <w:t>D. Freins, leviers à la participation et bagage de vie</w:t>
      </w:r>
      <w:bookmarkEnd w:id="77"/>
      <w:r w:rsidRPr="00956931">
        <w:rPr>
          <w:rFonts w:ascii="Times New Roman" w:eastAsia="Times New Roman" w:hAnsi="Times New Roman" w:cs="Times New Roman"/>
          <w:color w:val="000000" w:themeColor="text1"/>
          <w:sz w:val="24"/>
          <w:szCs w:val="24"/>
          <w:u w:val="single"/>
          <w:bdr w:val="none" w:sz="0" w:space="0" w:color="auto" w:frame="1"/>
          <w:lang w:eastAsia="fr-BE"/>
          <w14:textOutline w14:w="0" w14:cap="flat" w14:cmpd="sng" w14:algn="ctr">
            <w14:noFill/>
            <w14:prstDash w14:val="solid"/>
            <w14:bevel/>
          </w14:textOutline>
        </w:rPr>
        <w:t xml:space="preserve"> </w:t>
      </w:r>
    </w:p>
    <w:p w14:paraId="71994F3F" w14:textId="77777777" w:rsidR="00956931" w:rsidRPr="00956931" w:rsidRDefault="00956931" w:rsidP="00956931">
      <w:pPr>
        <w:spacing w:line="360" w:lineRule="auto"/>
        <w:jc w:val="both"/>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pP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Les femmes avaient exprimé à l’unanimité que le </w:t>
      </w:r>
      <w:r w:rsidRPr="00956931">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comportement actuel</w:t>
      </w: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qu’elles avaient  découlait des expériences de vie</w:t>
      </w:r>
      <w:r w:rsidRPr="00956931">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vécu</w:t>
      </w: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es jusqu’à nos jours. Elles avaient exprimé avoir constatées</w:t>
      </w:r>
      <w:r w:rsidRPr="00956931">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chez elle</w:t>
      </w: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s</w:t>
      </w:r>
      <w:r w:rsidRPr="00956931">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-même</w:t>
      </w: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s et autour</w:t>
      </w:r>
      <w:r w:rsidRPr="00956931">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d’elles</w:t>
      </w: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différentes évolutions qui émanaient d</w:t>
      </w:r>
      <w:r w:rsidRPr="00956931">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e la relation sociale, l’intégration, l’ouverture d’esprit, les valeurs, les convicti</w:t>
      </w: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ons, la volonté </w:t>
      </w: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lastRenderedPageBreak/>
        <w:t xml:space="preserve">d’indépendance et </w:t>
      </w:r>
      <w:r w:rsidRPr="00956931">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le conflit générationnel</w:t>
      </w: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On remarquait</w:t>
      </w:r>
      <w:r w:rsidRPr="00956931">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une tendance non tranchée de manière catégorique, qu’une dépendance, une volonté d’être assisté</w:t>
      </w: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e était e</w:t>
      </w:r>
      <w:r w:rsidRPr="00956931">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xprimé</w:t>
      </w: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e chez les femmes de 1</w:t>
      </w:r>
      <w:r w:rsidRPr="00956931">
        <w:rPr>
          <w:rFonts w:ascii="Times New Roman" w:eastAsia="Times New Roman" w:hAnsi="Times New Roman" w:cs="Times New Roman"/>
          <w:color w:val="000000" w:themeColor="text1"/>
          <w:sz w:val="24"/>
          <w:szCs w:val="24"/>
          <w:bdr w:val="none" w:sz="0" w:space="0" w:color="auto" w:frame="1"/>
          <w:vertAlign w:val="superscript"/>
          <w:lang w:eastAsia="fr-BE"/>
          <w14:textOutline w14:w="0" w14:cap="flat" w14:cmpd="sng" w14:algn="ctr">
            <w14:noFill/>
            <w14:prstDash w14:val="solid"/>
            <w14:bevel/>
          </w14:textOutline>
        </w:rPr>
        <w:t>ère</w:t>
      </w: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génération (sauf 5). P</w:t>
      </w:r>
      <w:r w:rsidRPr="00956931">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ar contre</w:t>
      </w: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l’inverse était</w:t>
      </w:r>
      <w:r w:rsidRPr="00956931">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décrit chez les femmes de la génération</w:t>
      </w: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intermédiaire et de la 2</w:t>
      </w:r>
      <w:r w:rsidRPr="00956931">
        <w:rPr>
          <w:rFonts w:ascii="Times New Roman" w:eastAsia="Times New Roman" w:hAnsi="Times New Roman" w:cs="Times New Roman"/>
          <w:color w:val="000000" w:themeColor="text1"/>
          <w:sz w:val="24"/>
          <w:szCs w:val="24"/>
          <w:bdr w:val="none" w:sz="0" w:space="0" w:color="auto" w:frame="1"/>
          <w:vertAlign w:val="superscript"/>
          <w:lang w:eastAsia="fr-BE"/>
          <w14:textOutline w14:w="0" w14:cap="flat" w14:cmpd="sng" w14:algn="ctr">
            <w14:noFill/>
            <w14:prstDash w14:val="solid"/>
            <w14:bevel/>
          </w14:textOutline>
        </w:rPr>
        <w:t>ème</w:t>
      </w: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génération. En effet, elles exprimaient</w:t>
      </w:r>
      <w:r w:rsidRPr="00956931">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leur capacité à se débrouiller sans solliciter d’aide.</w:t>
      </w:r>
    </w:p>
    <w:p w14:paraId="21821FAC" w14:textId="77777777" w:rsidR="005707BB" w:rsidRPr="00ED3E5A" w:rsidRDefault="00956931" w:rsidP="00ED3E5A">
      <w:pPr>
        <w:spacing w:line="360" w:lineRule="auto"/>
        <w:jc w:val="both"/>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pP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Cette catégorie </w:t>
      </w:r>
      <w:r w:rsidRPr="00956931">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a été subdivisé</w:t>
      </w: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e en 5 sous-catégories : </w:t>
      </w:r>
      <w:r w:rsidRPr="00956931">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dépendance sociale des femmes qui présentent des barrières à </w:t>
      </w:r>
      <w:r>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l’autonomie ; rôle des enfants/</w:t>
      </w:r>
      <w:r w:rsidRPr="00956931">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des tiers ; échange avec l</w:t>
      </w:r>
      <w:r w:rsidR="003374AC">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’entourage et le prestataire ; s</w:t>
      </w:r>
      <w:r w:rsidRPr="00956931">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ensibilisation et connaissance de la langue nationale ; convictio</w:t>
      </w:r>
      <w:r w:rsidR="00277ED3">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n religieuse, culture marocaine </w:t>
      </w:r>
      <w:r w:rsidRPr="00956931">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et conflit générationnel</w:t>
      </w:r>
      <w:r w:rsidR="00ED3E5A">
        <w:rPr>
          <w:rFonts w:ascii="Times New Roman" w:eastAsia="Times New Roman"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w:t>
      </w:r>
    </w:p>
    <w:p w14:paraId="1805BFA9" w14:textId="77777777" w:rsidR="005707BB" w:rsidRPr="00ED3E5A" w:rsidRDefault="00ED3E5A" w:rsidP="00ED3E5A">
      <w:pPr>
        <w:pStyle w:val="Titre3"/>
        <w:rPr>
          <w:rFonts w:ascii="Times New Roman" w:eastAsia="Arial Unicode MS" w:hAnsi="Times New Roman" w:cs="Arial Unicode MS"/>
          <w:color w:val="000000"/>
          <w:sz w:val="24"/>
          <w:szCs w:val="24"/>
          <w:u w:val="single"/>
          <w:bdr w:val="none" w:sz="0" w:space="0" w:color="auto" w:frame="1"/>
          <w:lang w:val="fr-FR" w:eastAsia="fr-BE"/>
          <w14:textOutline w14:w="0" w14:cap="flat" w14:cmpd="sng" w14:algn="ctr">
            <w14:noFill/>
            <w14:prstDash w14:val="solid"/>
            <w14:bevel/>
          </w14:textOutline>
        </w:rPr>
      </w:pPr>
      <w:bookmarkStart w:id="78" w:name="_Toc44954160"/>
      <w:r>
        <w:rPr>
          <w:rFonts w:ascii="Times New Roman" w:eastAsia="Arial Unicode MS" w:hAnsi="Times New Roman" w:cs="Arial Unicode MS"/>
          <w:color w:val="000000"/>
          <w:sz w:val="24"/>
          <w:szCs w:val="24"/>
          <w:u w:val="single"/>
          <w:bdr w:val="none" w:sz="0" w:space="0" w:color="auto" w:frame="1"/>
          <w:lang w:val="fr-FR" w:eastAsia="fr-BE"/>
          <w14:textOutline w14:w="0" w14:cap="flat" w14:cmpd="sng" w14:algn="ctr">
            <w14:noFill/>
            <w14:prstDash w14:val="solid"/>
            <w14:bevel/>
          </w14:textOutline>
        </w:rPr>
        <w:t xml:space="preserve">1. </w:t>
      </w:r>
      <w:r w:rsidR="005707BB" w:rsidRPr="00ED3E5A">
        <w:rPr>
          <w:rFonts w:ascii="Times New Roman" w:eastAsia="Arial Unicode MS" w:hAnsi="Times New Roman" w:cs="Arial Unicode MS"/>
          <w:color w:val="000000"/>
          <w:sz w:val="24"/>
          <w:szCs w:val="24"/>
          <w:u w:val="single"/>
          <w:bdr w:val="none" w:sz="0" w:space="0" w:color="auto" w:frame="1"/>
          <w:lang w:val="fr-FR" w:eastAsia="fr-BE"/>
          <w14:textOutline w14:w="0" w14:cap="flat" w14:cmpd="sng" w14:algn="ctr">
            <w14:noFill/>
            <w14:prstDash w14:val="solid"/>
            <w14:bevel/>
          </w14:textOutline>
        </w:rPr>
        <w:t>« </w:t>
      </w:r>
      <w:r w:rsidR="005707BB" w:rsidRPr="00ED3E5A">
        <w:rPr>
          <w:rFonts w:ascii="Times New Roman" w:eastAsia="Arial Unicode MS" w:hAnsi="Times New Roman" w:cs="Arial Unicode MS"/>
          <w:color w:val="000000"/>
          <w:sz w:val="24"/>
          <w:szCs w:val="24"/>
          <w:u w:val="single"/>
          <w:bdr w:val="none" w:sz="0" w:space="0" w:color="auto" w:frame="1"/>
          <w:lang w:eastAsia="fr-BE"/>
          <w14:textOutline w14:w="0" w14:cap="flat" w14:cmpd="sng" w14:algn="ctr">
            <w14:noFill/>
            <w14:prstDash w14:val="solid"/>
            <w14:bevel/>
          </w14:textOutline>
        </w:rPr>
        <w:t>D</w:t>
      </w:r>
      <w:proofErr w:type="spellStart"/>
      <w:r w:rsidR="005707BB" w:rsidRPr="00ED3E5A">
        <w:rPr>
          <w:rFonts w:ascii="Times New Roman" w:eastAsia="Arial Unicode MS" w:hAnsi="Times New Roman" w:cs="Arial Unicode MS"/>
          <w:color w:val="000000"/>
          <w:sz w:val="24"/>
          <w:szCs w:val="24"/>
          <w:u w:val="single"/>
          <w:bdr w:val="none" w:sz="0" w:space="0" w:color="auto" w:frame="1"/>
          <w:lang w:val="fr-FR" w:eastAsia="fr-BE"/>
          <w14:textOutline w14:w="0" w14:cap="flat" w14:cmpd="sng" w14:algn="ctr">
            <w14:noFill/>
            <w14:prstDash w14:val="solid"/>
            <w14:bevel/>
          </w14:textOutline>
        </w:rPr>
        <w:t>épendance</w:t>
      </w:r>
      <w:proofErr w:type="spellEnd"/>
      <w:r w:rsidR="005707BB" w:rsidRPr="00ED3E5A">
        <w:rPr>
          <w:rFonts w:ascii="Times New Roman" w:eastAsia="Arial Unicode MS" w:hAnsi="Times New Roman" w:cs="Arial Unicode MS"/>
          <w:color w:val="000000"/>
          <w:sz w:val="24"/>
          <w:szCs w:val="24"/>
          <w:u w:val="single"/>
          <w:bdr w:val="none" w:sz="0" w:space="0" w:color="auto" w:frame="1"/>
          <w:lang w:val="fr-FR" w:eastAsia="fr-BE"/>
          <w14:textOutline w14:w="0" w14:cap="flat" w14:cmpd="sng" w14:algn="ctr">
            <w14:noFill/>
            <w14:prstDash w14:val="solid"/>
            <w14:bevel/>
          </w14:textOutline>
        </w:rPr>
        <w:t xml:space="preserve"> social » des femmes qui présentent des barrières à </w:t>
      </w:r>
      <w:r w:rsidR="005707BB" w:rsidRPr="00ED3E5A">
        <w:rPr>
          <w:rFonts w:ascii="Times New Roman" w:eastAsia="Arial Unicode MS" w:hAnsi="Times New Roman" w:cs="Arial Unicode MS"/>
          <w:color w:val="000000"/>
          <w:sz w:val="24"/>
          <w:szCs w:val="24"/>
          <w:u w:val="single"/>
          <w:bdr w:val="none" w:sz="0" w:space="0" w:color="auto" w:frame="1"/>
          <w:lang w:eastAsia="fr-BE"/>
          <w14:textOutline w14:w="0" w14:cap="flat" w14:cmpd="sng" w14:algn="ctr">
            <w14:noFill/>
            <w14:prstDash w14:val="solid"/>
            <w14:bevel/>
          </w14:textOutline>
        </w:rPr>
        <w:t>l</w:t>
      </w:r>
      <w:r w:rsidR="005707BB" w:rsidRPr="00ED3E5A">
        <w:rPr>
          <w:rFonts w:ascii="Times New Roman" w:eastAsia="Arial Unicode MS" w:hAnsi="Times New Roman" w:cs="Arial Unicode MS"/>
          <w:color w:val="000000"/>
          <w:sz w:val="24"/>
          <w:szCs w:val="24"/>
          <w:u w:val="single"/>
          <w:bdr w:val="none" w:sz="0" w:space="0" w:color="auto" w:frame="1"/>
          <w:lang w:val="fr-FR" w:eastAsia="fr-BE"/>
          <w14:textOutline w14:w="0" w14:cap="flat" w14:cmpd="sng" w14:algn="ctr">
            <w14:noFill/>
            <w14:prstDash w14:val="solid"/>
            <w14:bevel/>
          </w14:textOutline>
        </w:rPr>
        <w:t>’autonomie</w:t>
      </w:r>
      <w:bookmarkEnd w:id="78"/>
    </w:p>
    <w:p w14:paraId="2F967662" w14:textId="02D23286" w:rsidR="005707BB" w:rsidRPr="00ED3E5A" w:rsidRDefault="00ED3E5A" w:rsidP="00ED3E5A">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Les femmes de la 1</w:t>
      </w:r>
      <w:r w:rsidRPr="00ED3E5A">
        <w:rPr>
          <w:rFonts w:ascii="Times New Roman" w:eastAsia="Arial Unicode MS" w:hAnsi="Times New Roman" w:cs="Times New Roman"/>
          <w:color w:val="000000"/>
          <w:sz w:val="24"/>
          <w:szCs w:val="24"/>
          <w:bdr w:val="none" w:sz="0" w:space="0" w:color="auto" w:frame="1"/>
          <w:vertAlign w:val="superscript"/>
          <w:lang w:val="fr-FR" w:eastAsia="fr-BE"/>
          <w14:textOutline w14:w="0" w14:cap="flat" w14:cmpd="sng" w14:algn="ctr">
            <w14:noFill/>
            <w14:prstDash w14:val="solid"/>
            <w14:bevel/>
          </w14:textOutline>
        </w:rPr>
        <w:t>ère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g</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ration</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sentaient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 tableau de vie assez</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similaire les unes des autres. E</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lles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crivaien</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 leur vie avec un manque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autonomie, une certaine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pendance envers 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enfant, 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poux, 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entourage,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est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ailleurs des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qui étaient décrits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comme centraux. Cette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pendance semblait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tre</w:t>
      </w:r>
      <w:proofErr w:type="spellEnd"/>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un r</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frein pour certaines,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autres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se confortaien</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 dans ce contexte, ne pr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f</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rant</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pas changer leurs habitudes. Les femmes de la g</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ration</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interm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diaire et celle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3F26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interrog</w:t>
      </w:r>
      <w:r w:rsidR="003F261F">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3F26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es,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de la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2</w:t>
      </w:r>
      <w:r w:rsidRPr="00ED3E5A">
        <w:rPr>
          <w:rFonts w:ascii="Times New Roman" w:eastAsia="Arial Unicode MS" w:hAnsi="Times New Roman" w:cs="Times New Roman"/>
          <w:color w:val="000000"/>
          <w:sz w:val="24"/>
          <w:szCs w:val="24"/>
          <w:bdr w:val="none" w:sz="0" w:space="0" w:color="auto" w:frame="1"/>
          <w:vertAlign w:val="superscript"/>
          <w:lang w:val="fr-FR" w:eastAsia="fr-BE"/>
          <w14:textOutline w14:w="0" w14:cap="flat" w14:cmpd="sng" w14:algn="ctr">
            <w14:noFill/>
            <w14:prstDash w14:val="solid"/>
            <w14:bevel/>
          </w14:textOutline>
        </w:rPr>
        <w:t>ème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g</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ration</w:t>
      </w:r>
      <w:proofErr w:type="spellEnd"/>
      <w:r w:rsidR="003F26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venaient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appuyer cette description par des 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 leu</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rs </w:t>
      </w:r>
      <w:proofErr w:type="spellStart"/>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ropre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exp</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rience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en tant 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enfant accompagnant leurs parents issus de la 1</w:t>
      </w:r>
      <w:r w:rsidRPr="00ED3E5A">
        <w:rPr>
          <w:rFonts w:ascii="Times New Roman" w:eastAsia="Arial Unicode MS" w:hAnsi="Times New Roman" w:cs="Times New Roman"/>
          <w:color w:val="000000"/>
          <w:sz w:val="24"/>
          <w:szCs w:val="24"/>
          <w:bdr w:val="none" w:sz="0" w:space="0" w:color="auto" w:frame="1"/>
          <w:vertAlign w:val="superscript"/>
          <w:lang w:val="fr-FR" w:eastAsia="fr-BE"/>
          <w14:textOutline w14:w="0" w14:cap="flat" w14:cmpd="sng" w14:algn="ctr">
            <w14:noFill/>
            <w14:prstDash w14:val="solid"/>
            <w14:bevel/>
          </w14:textOutline>
        </w:rPr>
        <w:t>ère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g</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ration</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immigr</w:t>
      </w:r>
      <w:proofErr w:type="spellEnd"/>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pt-PT" w:eastAsia="fr-BE"/>
          <w14:textOutline w14:w="0" w14:cap="flat" w14:cmpd="sng" w14:algn="ctr">
            <w14:noFill/>
            <w14:prstDash w14:val="solid"/>
            <w14:bevel/>
          </w14:textOutline>
        </w:rPr>
        <w:t xml:space="preserve">s.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Les femmes expliquaient que ces constatations étaient</w:t>
      </w:r>
      <w:r w:rsidR="003F26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part</w:t>
      </w:r>
      <w:r w:rsidR="003F261F">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issues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par une sorte de fracture sociale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int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gration</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ducation scolaire, de barri</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res linguistiques et sociales</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 xml:space="preserve">) </w:t>
      </w:r>
      <w:proofErr w:type="spellStart"/>
      <w:r w:rsidR="005707BB">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qu</w:t>
      </w:r>
      <w:proofErr w:type="spellEnd"/>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elles avaient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v</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cu et ressenti lorsqu</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elles étaient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immigr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es</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autre part par une forme de mentalit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culturelle qui existait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au sein de la communaut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marocaine</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immigr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ela tend</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voluer </w:t>
      </w:r>
      <w:proofErr w:type="spellStart"/>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gr</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â</w:t>
      </w:r>
      <w:proofErr w:type="spellEnd"/>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ce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une nouvelle vision des choses qui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manait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 la g</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ration</w:t>
      </w:r>
      <w:proofErr w:type="spellEnd"/>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interm</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diaire et des g</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rations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qui avaient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suivi. Une volont</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autonomie et 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ind</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pendance</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semblaient prendre le dessus et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la sensibilisation des g</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proofErr w:type="spellStart"/>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rations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qui avaien</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 suivi l</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immigration pouvait</w:t>
      </w:r>
      <w:r w:rsidR="005707BB">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5707BB">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proofErr w:type="spellStart"/>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tre</w:t>
      </w:r>
      <w:proofErr w:type="spellEnd"/>
      <w:r w:rsidR="005707BB">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pertinente.</w:t>
      </w:r>
    </w:p>
    <w:p w14:paraId="3A486C16" w14:textId="77777777" w:rsidR="005707BB" w:rsidRPr="00025C44" w:rsidRDefault="005707BB" w:rsidP="00025C44">
      <w:pPr>
        <w:pBdr>
          <w:top w:val="single" w:sz="4" w:space="1" w:color="auto"/>
          <w:left w:val="single" w:sz="4" w:space="1" w:color="auto"/>
          <w:bottom w:val="single" w:sz="4" w:space="1" w:color="auto"/>
          <w:right w:val="single" w:sz="4" w:space="1" w:color="auto"/>
        </w:pBdr>
        <w:spacing w:line="254" w:lineRule="auto"/>
        <w:rPr>
          <w:rFonts w:ascii="Times New Roman" w:eastAsia="Times New Roman" w:hAnsi="Times New Roman" w:cs="Times New Roman"/>
          <w:color w:val="000000" w:themeColor="text1"/>
          <w:sz w:val="24"/>
          <w:szCs w:val="24"/>
          <w:u w:val="single"/>
          <w:bdr w:val="none" w:sz="0" w:space="0" w:color="auto" w:frame="1"/>
          <w:lang w:eastAsia="fr-BE"/>
          <w14:textOutline w14:w="0" w14:cap="flat" w14:cmpd="sng" w14:algn="ctr">
            <w14:noFill/>
            <w14:prstDash w14:val="solid"/>
            <w14:bevel/>
          </w14:textOutline>
        </w:rPr>
      </w:pPr>
      <w:r w:rsidRPr="00ED3E5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w:t>
      </w:r>
      <w:r w:rsid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nous les femmes, on</w:t>
      </w:r>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a toujours suivi… le mari, les enfants, les docteurs… on dit oui et on suit c’est comme ça depuis toujours, pas beaucoup de sorties, on s’occupe des enfants, les enfants </w:t>
      </w:r>
      <w:r w:rsid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ont grandi, on s’occupe des petits-</w:t>
      </w:r>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enfants et voilà </w:t>
      </w:r>
      <w:r w:rsidRPr="00ED3E5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c</w:t>
      </w:r>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’est la vie…Dieu merci on a les enfants… </w:t>
      </w:r>
      <w:r w:rsidRPr="00ED3E5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(2, 181-184)</w:t>
      </w:r>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r w:rsidRPr="00ED3E5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w:t>
      </w:r>
      <w:r w:rsidRPr="00ED3E5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w:t>
      </w:r>
      <w:r w:rsidRPr="00ED3E5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’est plus facile pour moi qu’une maman qui n’a jamais é</w:t>
      </w:r>
      <w:r w:rsidRPr="00ED3E5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t</w:t>
      </w:r>
      <w:r w:rsidRPr="00ED3E5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é à </w:t>
      </w:r>
      <w:r w:rsidRPr="00ED3E5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r w:rsidRPr="00ED3E5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proofErr w:type="spellStart"/>
      <w:r w:rsidRPr="00ED3E5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cole</w:t>
      </w:r>
      <w:proofErr w:type="spellEnd"/>
      <w:r w:rsidRPr="00ED3E5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Pr="00ED3E5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évidem</w:t>
      </w:r>
      <w:r w:rsidR="00ED3E5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m</w:t>
      </w:r>
      <w:r w:rsidRPr="00ED3E5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ent …Oui parce que d’abord maman c’est quelqu’un qui ne sortait jamais donc elle ne savait pas s’y rendre seule, tu sais bien c’était toujours les papas qui faisaient les courses, elle ne</w:t>
      </w:r>
      <w:r w:rsidR="00ED3E5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parlait pas un mot de français, </w:t>
      </w:r>
      <w:r w:rsidRPr="00ED3E5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elle</w:t>
      </w:r>
      <w:r w:rsidR="00ED3E5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restait à la maison, s’occupait</w:t>
      </w:r>
      <w:r w:rsidRPr="00ED3E5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des enfants et c’est tout quoi…donc c’est moi qui l’accompagnais partout… </w:t>
      </w:r>
      <w:r w:rsidRPr="00ED3E5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(4, 159-168)</w:t>
      </w:r>
      <w:r w:rsidRPr="00ED3E5A">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ED3E5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 ç</w:t>
      </w:r>
      <w:r w:rsidRPr="00ED3E5A">
        <w:rPr>
          <w:rFonts w:ascii="Times New Roman" w:eastAsia="Arial Unicode MS" w:hAnsi="Times New Roman" w:cs="Arial Unicode MS"/>
          <w:i/>
          <w:iCs/>
          <w:color w:val="000000" w:themeColor="text1"/>
          <w:sz w:val="24"/>
          <w:szCs w:val="24"/>
          <w:bdr w:val="none" w:sz="0" w:space="0" w:color="auto" w:frame="1"/>
          <w:lang w:val="es-ES_tradnl" w:eastAsia="fr-BE"/>
          <w14:textOutline w14:w="0" w14:cap="flat" w14:cmpd="sng" w14:algn="ctr">
            <w14:noFill/>
            <w14:prstDash w14:val="solid"/>
            <w14:bevel/>
          </w14:textOutline>
        </w:rPr>
        <w:t xml:space="preserve">a va me servir </w:t>
      </w:r>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à quoi d’apprendre le </w:t>
      </w:r>
      <w:proofErr w:type="spellStart"/>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franç</w:t>
      </w:r>
      <w:proofErr w:type="spellEnd"/>
      <w:r w:rsidRPr="00ED3E5A">
        <w:rPr>
          <w:rFonts w:ascii="Times New Roman" w:eastAsia="Arial Unicode MS" w:hAnsi="Times New Roman" w:cs="Arial Unicode MS"/>
          <w:i/>
          <w:iCs/>
          <w:color w:val="000000" w:themeColor="text1"/>
          <w:sz w:val="24"/>
          <w:szCs w:val="24"/>
          <w:bdr w:val="none" w:sz="0" w:space="0" w:color="auto" w:frame="1"/>
          <w:lang w:val="pt-PT" w:eastAsia="fr-BE"/>
          <w14:textOutline w14:w="0" w14:cap="flat" w14:cmpd="sng" w14:algn="ctr">
            <w14:noFill/>
            <w14:prstDash w14:val="solid"/>
            <w14:bevel/>
          </w14:textOutline>
        </w:rPr>
        <w:t>ais. J</w:t>
      </w:r>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’ai mon mari, mes enfants, ils vont tout </w:t>
      </w:r>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lastRenderedPageBreak/>
        <w:t xml:space="preserve">le temps avec moi où </w:t>
      </w:r>
      <w:r w:rsidRPr="00ED3E5A">
        <w:rPr>
          <w:rFonts w:ascii="Times New Roman" w:eastAsia="Arial Unicode MS" w:hAnsi="Times New Roman" w:cs="Arial Unicode MS"/>
          <w:i/>
          <w:iCs/>
          <w:color w:val="000000" w:themeColor="text1"/>
          <w:sz w:val="24"/>
          <w:szCs w:val="24"/>
          <w:bdr w:val="none" w:sz="0" w:space="0" w:color="auto" w:frame="1"/>
          <w:lang w:val="pt-PT" w:eastAsia="fr-BE"/>
          <w14:textOutline w14:w="0" w14:cap="flat" w14:cmpd="sng" w14:algn="ctr">
            <w14:noFill/>
            <w14:prstDash w14:val="solid"/>
            <w14:bevel/>
          </w14:textOutline>
        </w:rPr>
        <w:t>je dois aller. (6, 39-40)</w:t>
      </w:r>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 … « </w:t>
      </w:r>
      <w:r w:rsidRPr="00ED3E5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J</w:t>
      </w:r>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’ai toujours é</w:t>
      </w:r>
      <w:r w:rsidRPr="00ED3E5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t</w:t>
      </w:r>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 à la maison, dans la cuisine ou le mé</w:t>
      </w:r>
      <w:r w:rsidRPr="00ED3E5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nage. (6, 47-48)</w:t>
      </w:r>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                                                                                                                                              « … mon mari est dé</w:t>
      </w:r>
      <w:r w:rsidRPr="00ED3E5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c</w:t>
      </w:r>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w:t>
      </w:r>
      <w:r w:rsidRPr="00ED3E5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d</w:t>
      </w:r>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w:t>
      </w:r>
      <w:r w:rsidRPr="00ED3E5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c</w:t>
      </w:r>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’était lui qui faisait tout pour moi, je ne sortais pas quand il était vivant sauf pour aller chez le mé</w:t>
      </w:r>
      <w:proofErr w:type="spellStart"/>
      <w:r w:rsidRPr="00ED3E5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decin</w:t>
      </w:r>
      <w:proofErr w:type="spellEnd"/>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Pr="00ED3E5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(8, 63-64)</w:t>
      </w:r>
      <w:r w:rsidRPr="00ED3E5A">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 … « Quand mon mari était vivant je ne me rendais pas compte que ce serait un gros problème si je suis seul, j’y pensais mais je n’en parlais pas à </w:t>
      </w:r>
      <w:r w:rsidRPr="00ED3E5A">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mon mari (8, 129-130)</w:t>
      </w:r>
      <w:r w:rsidR="00025C44">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p>
    <w:p w14:paraId="076763B5" w14:textId="77777777" w:rsidR="00025C44" w:rsidRPr="00025C44" w:rsidRDefault="00025C44" w:rsidP="00025C44">
      <w:pPr>
        <w:pStyle w:val="Titre3"/>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pPr>
      <w:bookmarkStart w:id="79" w:name="_Toc44954161"/>
      <w:r w:rsidRPr="00025C44">
        <w:rPr>
          <w:rFonts w:ascii="Times New Roman" w:eastAsia="Arial Unicode MS" w:hAnsi="Times New Roman" w:cs="Times New Roman"/>
          <w:color w:val="000000"/>
          <w:sz w:val="24"/>
          <w:szCs w:val="24"/>
          <w:u w:val="single"/>
          <w:bdr w:val="none" w:sz="0" w:space="0" w:color="auto" w:frame="1"/>
          <w:lang w:val="fr-FR" w:eastAsia="fr-BE"/>
          <w14:textOutline w14:w="0" w14:cap="flat" w14:cmpd="sng" w14:algn="ctr">
            <w14:noFill/>
            <w14:prstDash w14:val="solid"/>
            <w14:bevel/>
          </w14:textOutline>
        </w:rPr>
        <w:t>2. Rôle des enfants/tiers</w:t>
      </w:r>
      <w:bookmarkEnd w:id="79"/>
    </w:p>
    <w:p w14:paraId="2468D6D2" w14:textId="77777777" w:rsidR="005707BB" w:rsidRDefault="005707BB" w:rsidP="005C4832">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Les femmes qui se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025C44">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brouillaient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 min</w:t>
      </w:r>
      <w:r w:rsidR="00025C44">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imum (4, 5, 7, 9) ne sollicit</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pas syst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matiquement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aide aupr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 de leurs enfants et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f</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raient</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me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viter. Les enfants et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entourage des femmes qui 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sentaient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barri</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 linguistique pourraient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repr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senter aussi bien un frein 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un levier. Ils ont joué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ô</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le majeur dans </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la traduction, la prise de RDV et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accompagnement.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accompagnement était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non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glige</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able pour ces femmes, cela leur</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procurait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une certaine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curit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Elles semblaient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se laisser prendre en charge par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 le faire elle</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 L’accompagnement semblait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tre</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un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ment</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favorisa</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nt la participation. On remarquait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aussi que le sujet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connotation f</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minine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 notre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tude induisait majoritairement les filles, qui endossaient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ce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ô</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acc</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ompagnant car les femmes semblaien</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 exprimer une for</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 de pudeur de parler de l’</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intimit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A27892">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leurs gar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ç</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ons. Une participante (3) exprimait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le fait que les gar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ç</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ons étaient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galement moins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impliqu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dans la prise en charge de la sant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des parents qu</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 les filles. Les filles semblaien</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tre un vecteur, un relais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information</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influence</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positive</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 que les ca</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mpagnes de sensibilisation devraient avoir dans leur ligne de mire.</w:t>
      </w:r>
    </w:p>
    <w:p w14:paraId="6505F560" w14:textId="77777777" w:rsidR="005707BB" w:rsidRDefault="005707BB" w:rsidP="005C4832">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 contrario, nous av</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ons pu remarquer que la femme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pendante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exprimait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au travers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 tiers, ce qui induisait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sans doute le risque que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proofErr w:type="spellStart"/>
      <w:r>
        <w:rPr>
          <w:rFonts w:ascii="Times New Roman" w:eastAsia="Arial Unicode MS" w:hAnsi="Times New Roman" w:cs="Times New Roman"/>
          <w:color w:val="000000"/>
          <w:sz w:val="24"/>
          <w:szCs w:val="24"/>
          <w:bdr w:val="none" w:sz="0" w:space="0" w:color="auto" w:frame="1"/>
          <w:lang w:val="en-US" w:eastAsia="fr-BE"/>
          <w14:textOutline w14:w="0" w14:cap="flat" w14:cmpd="sng" w14:algn="ctr">
            <w14:noFill/>
            <w14:prstDash w14:val="solid"/>
            <w14:bevel/>
          </w14:textOutline>
        </w:rPr>
        <w:t>enti</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ret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du </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message ne soit pas exhaustive.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expression des besoins pourrait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tre biais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A2789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voir 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me influenc</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 par le tiers.</w:t>
      </w:r>
      <w:r w:rsidR="00A2789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Une participante (8) expliquait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qu’</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elle a</w:t>
      </w:r>
      <w:r w:rsidR="00A27892">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vait</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r</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alis</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 son premier dé</w:t>
      </w:r>
      <w:r>
        <w:rPr>
          <w:rFonts w:ascii="Times New Roman" w:eastAsia="Arial Unicode MS" w:hAnsi="Times New Roman" w:cs="Arial Unicode MS"/>
          <w:color w:val="000000"/>
          <w:sz w:val="24"/>
          <w:szCs w:val="24"/>
          <w:bdr w:val="none" w:sz="0" w:space="0" w:color="auto" w:frame="1"/>
          <w:shd w:val="clear" w:color="auto" w:fill="FFFFFF"/>
          <w:lang w:val="da-DK" w:eastAsia="fr-BE"/>
          <w14:textOutline w14:w="0" w14:cap="flat" w14:cmpd="sng" w14:algn="ctr">
            <w14:noFill/>
            <w14:prstDash w14:val="solid"/>
            <w14:bevel/>
          </w14:textOutline>
        </w:rPr>
        <w:t>pistage tr</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ès tardivement car son mari lui avait expliqué que ce n’était pas important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La participante (6) n</w:t>
      </w:r>
      <w:r w:rsidR="00A2789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’étant pas au courant qu’il fallait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le faire à un rythme d’une fois chaque deux ans. Cette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derniè</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re a</w:t>
      </w:r>
      <w:r w:rsidR="00A27892">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vait</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exprim</w:t>
      </w:r>
      <w:proofErr w:type="spellEnd"/>
      <w:r w:rsidR="00A2789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 un discours qui décrivait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une méconnaissance du dépistage malgré </w:t>
      </w:r>
      <w:proofErr w:type="spellStart"/>
      <w:r>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qu</w:t>
      </w:r>
      <w:proofErr w:type="spellEnd"/>
      <w:r w:rsidR="00A2789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’elle l’ait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dé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j</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à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r</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alis</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 une fois sur deman</w:t>
      </w:r>
      <w:r w:rsidR="00A2789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de de son médecin. Elle exprimait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le fait </w:t>
      </w:r>
      <w:r w:rsidR="00A2789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qu’</w:t>
      </w:r>
      <w:r w:rsidR="00A27892">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elle n’avait</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re</w:t>
      </w:r>
      <w:proofErr w:type="spellStart"/>
      <w:r w:rsidR="00A2789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çu</w:t>
      </w:r>
      <w:proofErr w:type="spellEnd"/>
      <w:r w:rsidR="00A2789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aucune information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mais que probablement so</w:t>
      </w:r>
      <w:r w:rsidR="00A2789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n époux qui l’accompagnait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habituellement a</w:t>
      </w:r>
      <w:r w:rsidR="00A2789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vait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t</w:t>
      </w:r>
      <w:r w:rsidR="00A2789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 mis au courant. On remarquait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dans ce</w:t>
      </w:r>
      <w:r w:rsidR="00A2789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tte population que les époux é</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t</w:t>
      </w:r>
      <w:r w:rsidR="00A2789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aient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des accompagnant</w:t>
      </w:r>
      <w:r w:rsidR="00A2789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s qui présentaient eux-mêmes des barrières et que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le</w:t>
      </w:r>
      <w:r w:rsidR="00A2789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s informations reçues pouvaient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ne pas être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maî</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tris</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r w:rsidR="00A27892">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es</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L</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’accompagnement semblerait alors ne pas ê</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tre</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efficace.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Il serait int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ressant de privil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gier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change avec un prestataire local afin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assurer une prise en charge sur le long terme, par cons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quence, cela permettrait de mieux connaitre le patient. </w:t>
      </w:r>
    </w:p>
    <w:p w14:paraId="30A361D5" w14:textId="77777777" w:rsidR="005707BB" w:rsidRDefault="005707BB" w:rsidP="00240E62">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lastRenderedPageBreak/>
        <w:t xml:space="preserve">Enfin, ces tendances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solliciter un tiers par manque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autonomie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5C483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sentaient</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une certaine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volution positive dans le futur. </w:t>
      </w:r>
      <w:r w:rsidR="00240E6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Cela gr</w:t>
      </w:r>
      <w:r w:rsidR="00240E6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â</w:t>
      </w:r>
      <w:r w:rsidR="00240E6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ce au fait que la g</w:t>
      </w:r>
      <w:r w:rsidR="00240E6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40E62">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proofErr w:type="spellStart"/>
      <w:r w:rsidR="00240E6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40E6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ration</w:t>
      </w:r>
      <w:proofErr w:type="spellEnd"/>
      <w:r w:rsidR="00240E6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interm</w:t>
      </w:r>
      <w:r w:rsidR="00240E6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40E6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diaire et les suivantes ma</w:t>
      </w:r>
      <w:r w:rsidR="00240E62">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î</w:t>
      </w:r>
      <w:r w:rsidR="00240E6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trisaient la langue du pays dans lequel résidaient ces personnes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mais aussi car la mentalit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sidR="005C4832">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semblait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changer au fil des 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rations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p>
    <w:p w14:paraId="06ECE8D2" w14:textId="77777777" w:rsidR="005707BB" w:rsidRPr="00240E62" w:rsidRDefault="005707BB" w:rsidP="005707BB">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240E62">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Mes enfants sont là pour moi quand j’ai besoin d’</w:t>
      </w:r>
      <w:r w:rsidRPr="00240E62">
        <w:rPr>
          <w:rFonts w:ascii="Times New Roman" w:eastAsia="Arial Unicode MS" w:hAnsi="Times New Roman" w:cs="Arial Unicode MS"/>
          <w:i/>
          <w:iCs/>
          <w:color w:val="000000" w:themeColor="text1"/>
          <w:sz w:val="24"/>
          <w:szCs w:val="24"/>
          <w:bdr w:val="none" w:sz="0" w:space="0" w:color="auto" w:frame="1"/>
          <w:lang w:val="da-DK" w:eastAsia="fr-BE"/>
          <w14:textOutline w14:w="0" w14:cap="flat" w14:cmpd="sng" w14:algn="ctr">
            <w14:noFill/>
            <w14:prstDash w14:val="solid"/>
            <w14:bevel/>
          </w14:textOutline>
        </w:rPr>
        <w:t xml:space="preserve">aller </w:t>
      </w:r>
      <w:r w:rsidRPr="00240E62">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à </w:t>
      </w:r>
      <w:r w:rsidRPr="00240E62">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l</w:t>
      </w:r>
      <w:r w:rsidRPr="00240E62">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w:t>
      </w:r>
      <w:r w:rsidR="00240E62" w:rsidRPr="00240E62">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hôpital</w:t>
      </w:r>
      <w:r w:rsidRPr="00240E62">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ils traduisent pour moi…</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(2, 86)</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 </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esp</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ère quand même qu’ils prendront soin</w:t>
      </w:r>
      <w:r w:rsidR="00240E62"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de moi plus tard mais ils n’ont pas la </w:t>
      </w:r>
      <w:proofErr w:type="spellStart"/>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mê</w:t>
      </w:r>
      <w:proofErr w:type="spellEnd"/>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me </w:t>
      </w:r>
      <w:proofErr w:type="spellStart"/>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mentalit</w:t>
      </w:r>
      <w:proofErr w:type="spellEnd"/>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 que nous, puis on ne les éduque peut-être pas aussi comme l’éducation qu’</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en-US" w:eastAsia="fr-BE"/>
          <w14:textOutline w14:w="0" w14:cap="flat" w14:cmpd="sng" w14:algn="ctr">
            <w14:noFill/>
            <w14:prstDash w14:val="solid"/>
            <w14:bevel/>
          </w14:textOutline>
        </w:rPr>
        <w:t>on a re</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ç</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pt-PT" w:eastAsia="fr-BE"/>
          <w14:textOutline w14:w="0" w14:cap="flat" w14:cmpd="sng" w14:algn="ctr">
            <w14:noFill/>
            <w14:prstDash w14:val="solid"/>
            <w14:bevel/>
          </w14:textOutline>
        </w:rPr>
        <w:t>u de nos parents</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je ne sais pas… </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(3, 152-155)</w:t>
      </w:r>
      <w:r w:rsidR="00240E62"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les garçons sont beaucoup moins impliqué</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s</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…Une maman qui n’a pas de fille et qui est limité</w:t>
      </w:r>
      <w:r w:rsidR="00240E62"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au niveau de la langue, je pense qu’elle sera moins mise au courant qu’une maman qui a une fille, donc surtout la gé</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n</w:t>
      </w:r>
      <w:proofErr w:type="spellStart"/>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ération</w:t>
      </w:r>
      <w:proofErr w:type="spellEnd"/>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00240E62"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de ma maman, </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quoi qui n’ont pas le </w:t>
      </w:r>
      <w:proofErr w:type="spellStart"/>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mê</w:t>
      </w:r>
      <w:proofErr w:type="spellEnd"/>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me acc</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è</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s </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à </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l</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’information ou n’ont pas la langue spécialem</w:t>
      </w:r>
      <w:r w:rsidR="00240E62"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ent…Les filles vont dire à la </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maman, fais attention, va</w:t>
      </w:r>
      <w:r w:rsidR="00240E62"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s</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voir le médecin ou je ne sais pas moi c’est comme ça que je le ressens (3, 159-167) »                                                                                                                 « </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(Rire) c</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’est vrai que chez nous, on ne parle pas de ce genre de chose</w:t>
      </w:r>
      <w:r w:rsidR="00240E62"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s</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avec les garçons, c’est gênant…</w:t>
      </w:r>
      <w:r w:rsidR="00240E62"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Quand vous dites </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chez nous »</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c</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’est « chez vous » à la maison ou « chez nous » dans notre culture </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zh-TW" w:eastAsia="zh-TW"/>
          <w14:textOutline w14:w="0" w14:cap="flat" w14:cmpd="sng" w14:algn="ctr">
            <w14:noFill/>
            <w14:prstDash w14:val="solid"/>
            <w14:bevel/>
          </w14:textOutline>
        </w:rPr>
        <w:t xml:space="preserve">? </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Oui je veux dire chez nous les marocains, les musulmans même en gé</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n</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proofErr w:type="spellStart"/>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es-ES_tradnl" w:eastAsia="fr-BE"/>
          <w14:textOutline w14:w="0" w14:cap="flat" w14:cmpd="sng" w14:algn="ctr">
            <w14:noFill/>
            <w14:prstDash w14:val="solid"/>
            <w14:bevel/>
          </w14:textOutline>
        </w:rPr>
        <w:t>ral</w:t>
      </w:r>
      <w:proofErr w:type="spellEnd"/>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es-ES_tradnl" w:eastAsia="fr-BE"/>
          <w14:textOutline w14:w="0" w14:cap="flat" w14:cmpd="sng" w14:algn="ctr">
            <w14:noFill/>
            <w14:prstDash w14:val="solid"/>
            <w14:bevel/>
          </w14:textOutline>
        </w:rPr>
        <w:t>, c</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’est une question de pudeur. (4, 144-148) »« </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Moi si je n</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’avais personne je n’aurais pas é</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t</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é </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’est tout. (6, 131-132) »                                                                                                                                          « Ils font leur vie et je fais la mienne. Ils s’</w:t>
      </w:r>
      <w:proofErr w:type="spellStart"/>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inqui</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ètent</w:t>
      </w:r>
      <w:proofErr w:type="spellEnd"/>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bien</w:t>
      </w:r>
      <w:r w:rsidR="00240E62"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sûr pour moi mais je fais tout </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toute seule. (7, 89) » … « …</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’est parfois fatiguant mais je ne veux pas demander qu’</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on m</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accompagne. </w:t>
      </w:r>
      <w:r w:rsidRPr="00F44C0A">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(7, 96-99)</w:t>
      </w:r>
      <w:r w:rsidRPr="00240E62">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 </w:t>
      </w:r>
    </w:p>
    <w:p w14:paraId="49AC7BDB" w14:textId="77777777" w:rsidR="003374AC" w:rsidRPr="003374AC" w:rsidRDefault="003374AC" w:rsidP="003374AC">
      <w:pPr>
        <w:pStyle w:val="Titre3"/>
        <w:rPr>
          <w:rFonts w:ascii="Times New Roman" w:eastAsia="Arial Unicode MS" w:hAnsi="Times New Roman" w:cs="Arial Unicode MS"/>
          <w:color w:val="000000"/>
          <w:sz w:val="24"/>
          <w:szCs w:val="24"/>
          <w:u w:val="single"/>
          <w:bdr w:val="none" w:sz="0" w:space="0" w:color="auto" w:frame="1"/>
          <w:shd w:val="clear" w:color="auto" w:fill="FFFFFF"/>
          <w:lang w:eastAsia="fr-BE"/>
          <w14:textOutline w14:w="0" w14:cap="flat" w14:cmpd="sng" w14:algn="ctr">
            <w14:noFill/>
            <w14:prstDash w14:val="solid"/>
            <w14:bevel/>
          </w14:textOutline>
        </w:rPr>
      </w:pPr>
      <w:bookmarkStart w:id="80" w:name="_Toc44954162"/>
      <w:r w:rsidRPr="003374AC">
        <w:rPr>
          <w:rFonts w:ascii="Times New Roman" w:eastAsia="Arial Unicode MS" w:hAnsi="Times New Roman" w:cs="Arial Unicode MS"/>
          <w:color w:val="000000"/>
          <w:sz w:val="24"/>
          <w:szCs w:val="24"/>
          <w:u w:val="single"/>
          <w:bdr w:val="none" w:sz="0" w:space="0" w:color="auto" w:frame="1"/>
          <w:shd w:val="clear" w:color="auto" w:fill="FFFFFF"/>
          <w:lang w:eastAsia="fr-BE"/>
          <w14:textOutline w14:w="0" w14:cap="flat" w14:cmpd="sng" w14:algn="ctr">
            <w14:noFill/>
            <w14:prstDash w14:val="solid"/>
            <w14:bevel/>
          </w14:textOutline>
        </w:rPr>
        <w:t>3. Echange avec l’entourage et le prestataire</w:t>
      </w:r>
      <w:bookmarkEnd w:id="80"/>
      <w:r w:rsidRPr="003374AC">
        <w:rPr>
          <w:rFonts w:ascii="Times New Roman" w:eastAsia="Arial Unicode MS" w:hAnsi="Times New Roman" w:cs="Arial Unicode MS"/>
          <w:color w:val="000000"/>
          <w:sz w:val="24"/>
          <w:szCs w:val="24"/>
          <w:u w:val="single"/>
          <w:bdr w:val="none" w:sz="0" w:space="0" w:color="auto" w:frame="1"/>
          <w:shd w:val="clear" w:color="auto" w:fill="FFFFFF"/>
          <w:lang w:eastAsia="fr-BE"/>
          <w14:textOutline w14:w="0" w14:cap="flat" w14:cmpd="sng" w14:algn="ctr">
            <w14:noFill/>
            <w14:prstDash w14:val="solid"/>
            <w14:bevel/>
          </w14:textOutline>
        </w:rPr>
        <w:t xml:space="preserve"> </w:t>
      </w:r>
    </w:p>
    <w:p w14:paraId="791869E8" w14:textId="77777777" w:rsidR="005707BB" w:rsidRPr="0007186C" w:rsidRDefault="005707BB" w:rsidP="0007186C">
      <w:pPr>
        <w:spacing w:line="360" w:lineRule="auto"/>
        <w:jc w:val="both"/>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w:t>
      </w:r>
      <w:r w:rsidR="003374AC">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’échange avec l’entourage était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décrit comme un 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w:t>
      </w:r>
      <w:proofErr w:type="spellStart"/>
      <w:r w:rsidR="003374AC">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ément</w:t>
      </w:r>
      <w:proofErr w:type="spellEnd"/>
      <w:r w:rsidR="003374AC">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qui pouvait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présenter les deux revers de la médaille. Cela permettrait aux femmes d’</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ext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érioriser</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d’échanger sur leurs expériences, de questionner sur le sujet et par conséquent d’apprendre aussi su</w:t>
      </w:r>
      <w:r w:rsidR="003374AC">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r celui-ci. Certaines exprimaient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le fait</w:t>
      </w:r>
      <w:r w:rsidR="003374AC">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que les échanges les rassuraient, d’autres expliquaient que ces échanges pouvaient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devenir source d’</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anxi</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t</w:t>
      </w:r>
      <w:r w:rsidR="003374AC">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 lorsqu’elles étaient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confrontées à des récits d’</w:t>
      </w:r>
      <w:r>
        <w:rPr>
          <w:rFonts w:ascii="Times New Roman" w:eastAsia="Arial Unicode MS" w:hAnsi="Times New Roman" w:cs="Arial Unicode MS"/>
          <w:color w:val="000000"/>
          <w:sz w:val="24"/>
          <w:szCs w:val="24"/>
          <w:bdr w:val="none" w:sz="0" w:space="0" w:color="auto" w:frame="1"/>
          <w:shd w:val="clear" w:color="auto" w:fill="FFFFFF"/>
          <w:lang w:val="en-US" w:eastAsia="fr-BE"/>
          <w14:textOutline w14:w="0" w14:cap="flat" w14:cmpd="sng" w14:algn="ctr">
            <w14:noFill/>
            <w14:prstDash w14:val="solid"/>
            <w14:bevel/>
          </w14:textOutline>
        </w:rPr>
        <w:t>exp</w:t>
      </w:r>
      <w:proofErr w:type="spellStart"/>
      <w:r w:rsidR="003374AC">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ériences</w:t>
      </w:r>
      <w:proofErr w:type="spellEnd"/>
      <w:r w:rsidR="003374AC">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négatives</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Les échanges avec</w:t>
      </w:r>
      <w:r w:rsidR="003374AC">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les prestataires se basaient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003374AC">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beaucoup sur la confiance que les femmes avaient vis-à-vis de leur médecin. Ce dernier était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décrit comme positi</w:t>
      </w:r>
      <w:r w:rsidR="003374AC">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f, rassurant. Lorsqu’on présentait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des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barriè</w:t>
      </w:r>
      <w:proofErr w:type="spellEnd"/>
      <w:r>
        <w:rPr>
          <w:rFonts w:ascii="Times New Roman" w:eastAsia="Arial Unicode MS" w:hAnsi="Times New Roman" w:cs="Arial Unicode MS"/>
          <w:color w:val="000000"/>
          <w:sz w:val="24"/>
          <w:szCs w:val="24"/>
          <w:bdr w:val="none" w:sz="0" w:space="0" w:color="auto" w:frame="1"/>
          <w:shd w:val="clear" w:color="auto" w:fill="FFFFFF"/>
          <w:lang w:val="es-ES_tradnl" w:eastAsia="fr-BE"/>
          <w14:textOutline w14:w="0" w14:cap="flat" w14:cmpd="sng" w14:algn="ctr">
            <w14:noFill/>
            <w14:prstDash w14:val="solid"/>
            <w14:bevel/>
          </w14:textOutline>
        </w:rPr>
        <w:t>res, que l</w:t>
      </w:r>
      <w:r w:rsidR="003374AC">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’on était isolé et qu’on n’avait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p</w:t>
      </w:r>
      <w:r w:rsidR="003374AC">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as d’enfants (8), l’échange pouvait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s’</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av</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érer</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une solution pour rencontr</w:t>
      </w:r>
      <w:r w:rsidR="003374AC">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er un accompagnant qui devenait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un soutien.</w:t>
      </w:r>
    </w:p>
    <w:p w14:paraId="38A3D1F5" w14:textId="77777777" w:rsidR="005707BB" w:rsidRPr="003374AC" w:rsidRDefault="005707BB" w:rsidP="005707BB">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bookmarkStart w:id="81" w:name="_Hlk39955417"/>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Je connais deux femmes qui ont eu « la mauvaise maladie », une a eu beaucoup de traitement</w:t>
      </w:r>
      <w:r w:rsidR="00B512F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s, elle a perdu ses cheveux,</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toujours fatigué</w:t>
      </w:r>
      <w:r w:rsidR="00B512F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 (grimace), l</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 pauvre elle est dé</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c</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w:t>
      </w:r>
      <w:proofErr w:type="spellStart"/>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00B512F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w:t>
      </w:r>
      <w:proofErr w:type="spellEnd"/>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proofErr w:type="spellStart"/>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apr</w:t>
      </w:r>
      <w:proofErr w:type="spellEnd"/>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è</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s</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c</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’est difficile… un</w:t>
      </w:r>
      <w:r w:rsidR="00B512F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e autre, </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ils lui ont coupé </w:t>
      </w:r>
      <w:proofErr w:type="spellStart"/>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de-DE" w:eastAsia="fr-BE"/>
          <w14:textOutline w14:w="0" w14:cap="flat" w14:cmpd="sng" w14:algn="ctr">
            <w14:noFill/>
            <w14:prstDash w14:val="solid"/>
            <w14:bevel/>
          </w14:textOutline>
        </w:rPr>
        <w:t>un</w:t>
      </w:r>
      <w:proofErr w:type="spellEnd"/>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de-DE" w:eastAsia="fr-BE"/>
          <w14:textOutline w14:w="0" w14:cap="flat" w14:cmpd="sng" w14:algn="ctr">
            <w14:noFill/>
            <w14:prstDash w14:val="solid"/>
            <w14:bevel/>
          </w14:textOutline>
        </w:rPr>
        <w:t xml:space="preserve"> sein (</w:t>
      </w:r>
      <w:proofErr w:type="spellStart"/>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de-DE" w:eastAsia="fr-BE"/>
          <w14:textOutline w14:w="0" w14:cap="flat" w14:cmpd="sng" w14:algn="ctr">
            <w14:noFill/>
            <w14:prstDash w14:val="solid"/>
            <w14:bevel/>
          </w14:textOutline>
        </w:rPr>
        <w:t>grimace</w:t>
      </w:r>
      <w:proofErr w:type="spellEnd"/>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de-DE" w:eastAsia="fr-BE"/>
          <w14:textOutline w14:w="0" w14:cap="flat" w14:cmpd="sng" w14:algn="ctr">
            <w14:noFill/>
            <w14:prstDash w14:val="solid"/>
            <w14:bevel/>
          </w14:textOutline>
        </w:rPr>
        <w:t>) (</w:t>
      </w:r>
      <w:proofErr w:type="spellStart"/>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de-DE" w:eastAsia="fr-BE"/>
          <w14:textOutline w14:w="0" w14:cap="flat" w14:cmpd="sng" w14:algn="ctr">
            <w14:noFill/>
            <w14:prstDash w14:val="solid"/>
            <w14:bevel/>
          </w14:textOutline>
        </w:rPr>
        <w:t>soupir</w:t>
      </w:r>
      <w:proofErr w:type="spellEnd"/>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de-DE" w:eastAsia="fr-BE"/>
          <w14:textOutline w14:w="0" w14:cap="flat" w14:cmpd="sng" w14:algn="ctr">
            <w14:noFill/>
            <w14:prstDash w14:val="solid"/>
            <w14:bevel/>
          </w14:textOutline>
        </w:rPr>
        <w:t>)</w:t>
      </w:r>
      <w:bookmarkEnd w:id="81"/>
      <w:r w:rsidR="00410558">
        <w:rPr>
          <w:rFonts w:ascii="Times New Roman" w:eastAsia="Arial Unicode MS" w:hAnsi="Times New Roman" w:cs="Arial Unicode MS"/>
          <w:i/>
          <w:iCs/>
          <w:color w:val="000000" w:themeColor="text1"/>
          <w:sz w:val="24"/>
          <w:szCs w:val="24"/>
          <w:bdr w:val="none" w:sz="0" w:space="0" w:color="auto" w:frame="1"/>
          <w:shd w:val="clear" w:color="auto" w:fill="FFFFFF"/>
          <w:lang w:val="de-DE" w:eastAsia="fr-BE"/>
          <w14:textOutline w14:w="0" w14:cap="flat" w14:cmpd="sng" w14:algn="ctr">
            <w14:noFill/>
            <w14:prstDash w14:val="solid"/>
            <w14:bevel/>
          </w14:textOutline>
        </w:rPr>
        <w:t xml:space="preserve">, </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que Dieu nous pré</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serve</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ça fait peur… oui… mais Dieu est grand… </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(2, 79-83)</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 </w:t>
      </w:r>
      <w:r w:rsidR="00410558">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r w:rsidR="00410558">
        <w:rPr>
          <w:rFonts w:ascii="Times New Roman" w:eastAsia="Arial Unicode MS" w:hAnsi="Times New Roman" w:cs="Arial Unicode MS"/>
          <w:i/>
          <w:iCs/>
          <w:color w:val="000000" w:themeColor="text1"/>
          <w:sz w:val="24"/>
          <w:szCs w:val="24"/>
          <w:bdr w:val="none" w:sz="0" w:space="0" w:color="auto" w:frame="1"/>
          <w:shd w:val="clear" w:color="auto" w:fill="FFFFFF"/>
          <w:lang w:val="es-ES_tradnl" w:eastAsia="fr-BE"/>
          <w14:textOutline w14:w="0" w14:cap="flat" w14:cmpd="sng" w14:algn="ctr">
            <w14:noFill/>
            <w14:prstDash w14:val="solid"/>
            <w14:bevel/>
          </w14:textOutline>
        </w:rPr>
        <w:t>à</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es-ES_tradnl" w:eastAsia="fr-BE"/>
          <w14:textOutline w14:w="0" w14:cap="flat" w14:cmpd="sng" w14:algn="ctr">
            <w14:noFill/>
            <w14:prstDash w14:val="solid"/>
            <w14:bevel/>
          </w14:textOutline>
        </w:rPr>
        <w:t xml:space="preserve"> mes s</w:t>
      </w:r>
      <w:proofErr w:type="spellStart"/>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œurs</w:t>
      </w:r>
      <w:proofErr w:type="spellEnd"/>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parce qu’on se parle beaucoup entre nous… </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pt-PT" w:eastAsia="fr-BE"/>
          <w14:textOutline w14:w="0" w14:cap="flat" w14:cmpd="sng" w14:algn="ctr">
            <w14:noFill/>
            <w14:prstDash w14:val="solid"/>
            <w14:bevel/>
          </w14:textOutline>
        </w:rPr>
        <w:t>ma grande s</w:t>
      </w:r>
      <w:proofErr w:type="spellStart"/>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œur</w:t>
      </w:r>
      <w:proofErr w:type="spellEnd"/>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le fait dé</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j</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à, elle m’a rassuré</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…Puis moi personnellement je trouve que c’est bien que les médecins conseillent </w:t>
      </w:r>
      <w:r w:rsidR="00410558">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de le faire et qu’entre famille, </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amies, qu’on se le conseille aussi » … </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(3, 119-125) </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 puis ça permet aussi de ré</w:t>
      </w:r>
      <w:proofErr w:type="spellStart"/>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fl</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échir</w:t>
      </w:r>
      <w:proofErr w:type="spellEnd"/>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à des choses qu’on n’avait pas pensées, je peux aussi </w:t>
      </w:r>
      <w:r w:rsidR="00410558">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lastRenderedPageBreak/>
        <w:t xml:space="preserve">poser des questions aux </w:t>
      </w:r>
      <w:r w:rsidR="00872A25">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médecins</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par rapport à quelque chose que j’ai entendu et que je n’étais pas rassuré</w:t>
      </w:r>
      <w:r w:rsidR="00410558">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Je pense que ç</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a m</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 aidé à être convaincu</w:t>
      </w:r>
      <w:r w:rsidR="00410558">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e</w:t>
      </w:r>
      <w:r w:rsidRPr="003374AC">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de l’importance de le faire. (4, 117-121) »</w:t>
      </w:r>
    </w:p>
    <w:p w14:paraId="7FBA7466" w14:textId="77777777" w:rsidR="005707BB" w:rsidRPr="003374AC" w:rsidRDefault="003374AC" w:rsidP="003374AC">
      <w:pPr>
        <w:pStyle w:val="Titre3"/>
        <w:rPr>
          <w:rFonts w:ascii="Times New Roman" w:eastAsia="Times New Roman" w:hAnsi="Times New Roman" w:cs="Times New Roman"/>
          <w:color w:val="000000" w:themeColor="text1"/>
          <w:sz w:val="24"/>
          <w:szCs w:val="24"/>
          <w:u w:val="single"/>
          <w:bdr w:val="none" w:sz="0" w:space="0" w:color="auto" w:frame="1"/>
          <w:shd w:val="clear" w:color="auto" w:fill="FFFFFF"/>
          <w:lang w:eastAsia="fr-BE"/>
          <w14:textOutline w14:w="0" w14:cap="flat" w14:cmpd="sng" w14:algn="ctr">
            <w14:noFill/>
            <w14:prstDash w14:val="solid"/>
            <w14:bevel/>
          </w14:textOutline>
        </w:rPr>
      </w:pPr>
      <w:bookmarkStart w:id="82" w:name="_Toc44954163"/>
      <w:r w:rsidRPr="003374AC">
        <w:rPr>
          <w:rFonts w:ascii="Times New Roman" w:eastAsia="Times New Roman" w:hAnsi="Times New Roman" w:cs="Times New Roman"/>
          <w:color w:val="000000" w:themeColor="text1"/>
          <w:sz w:val="24"/>
          <w:szCs w:val="24"/>
          <w:u w:val="single"/>
          <w:bdr w:val="none" w:sz="0" w:space="0" w:color="auto" w:frame="1"/>
          <w:shd w:val="clear" w:color="auto" w:fill="FFFFFF"/>
          <w:lang w:eastAsia="fr-BE"/>
          <w14:textOutline w14:w="0" w14:cap="flat" w14:cmpd="sng" w14:algn="ctr">
            <w14:noFill/>
            <w14:prstDash w14:val="solid"/>
            <w14:bevel/>
          </w14:textOutline>
        </w:rPr>
        <w:t>4. Sensibilisation et connaissance de la langue nationale</w:t>
      </w:r>
      <w:bookmarkEnd w:id="82"/>
      <w:r w:rsidRPr="003374AC">
        <w:rPr>
          <w:rFonts w:ascii="Times New Roman" w:eastAsia="Times New Roman" w:hAnsi="Times New Roman" w:cs="Times New Roman"/>
          <w:color w:val="000000" w:themeColor="text1"/>
          <w:sz w:val="24"/>
          <w:szCs w:val="24"/>
          <w:u w:val="single"/>
          <w:bdr w:val="none" w:sz="0" w:space="0" w:color="auto" w:frame="1"/>
          <w:shd w:val="clear" w:color="auto" w:fill="FFFFFF"/>
          <w:lang w:eastAsia="fr-BE"/>
          <w14:textOutline w14:w="0" w14:cap="flat" w14:cmpd="sng" w14:algn="ctr">
            <w14:noFill/>
            <w14:prstDash w14:val="solid"/>
            <w14:bevel/>
          </w14:textOutline>
        </w:rPr>
        <w:t xml:space="preserve"> </w:t>
      </w:r>
    </w:p>
    <w:p w14:paraId="2F106970" w14:textId="49F58D25" w:rsidR="005707BB" w:rsidRPr="00277ED3" w:rsidRDefault="005707BB" w:rsidP="00277ED3">
      <w:pPr>
        <w:spacing w:line="360" w:lineRule="auto"/>
        <w:jc w:val="both"/>
        <w:rPr>
          <w:rFonts w:ascii="Times New Roman" w:eastAsia="Times New Roman" w:hAnsi="Times New Roman" w:cs="Times New Roman"/>
          <w:color w:val="000000"/>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Les pa</w:t>
      </w:r>
      <w:r w:rsidR="00D109E8">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rticipantes (1, 2, 3, 4, 5,) ont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exprimé que leurs vécus </w:t>
      </w:r>
      <w:r w:rsidR="00D109E8">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auraient pu</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être amé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lior</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és</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par divers 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éments</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tel</w:t>
      </w:r>
      <w:r w:rsidR="00D109E8">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que la recherche d’informations sur le sujet,</w:t>
      </w:r>
      <w:r w:rsidR="00D109E8">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la sensibilisation des</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aî</w:t>
      </w:r>
      <w:proofErr w:type="spellEnd"/>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n</w:t>
      </w:r>
      <w:proofErr w:type="spellStart"/>
      <w:r w:rsidR="00D109E8">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és</w:t>
      </w:r>
      <w:proofErr w:type="spellEnd"/>
      <w:r w:rsidR="00D109E8">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mais aussi des entourages, l’apprentissage de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la langue nationale pour mieux comprendre et s’exprimer avec les prestataires de soins, </w:t>
      </w:r>
      <w:r w:rsidR="00D109E8">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la mise en place d’échanges, etc.</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C</w:t>
      </w:r>
      <w:r w:rsidR="00D109E8">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ertaines participantes exprimaient aussi le fait qu’elles étaient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â</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g</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et que l’appre</w:t>
      </w:r>
      <w:r w:rsidR="00D109E8">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ntissage d’une langue n’était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plus d’</w:t>
      </w:r>
      <w:proofErr w:type="spellStart"/>
      <w:r>
        <w:rPr>
          <w:rFonts w:ascii="Times New Roman" w:eastAsia="Arial Unicode MS" w:hAnsi="Times New Roman" w:cs="Arial Unicode MS"/>
          <w:color w:val="000000"/>
          <w:sz w:val="24"/>
          <w:szCs w:val="24"/>
          <w:bdr w:val="none" w:sz="0" w:space="0" w:color="auto" w:frame="1"/>
          <w:shd w:val="clear" w:color="auto" w:fill="FFFFFF"/>
          <w:lang w:val="en-US" w:eastAsia="fr-BE"/>
          <w14:textOutline w14:w="0" w14:cap="flat" w14:cmpd="sng" w14:algn="ctr">
            <w14:noFill/>
            <w14:prstDash w14:val="solid"/>
            <w14:bevel/>
          </w14:textOutline>
        </w:rPr>
        <w:t>actualit</w:t>
      </w:r>
      <w:proofErr w:type="spellEnd"/>
      <w:r w:rsidR="00D109E8">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 pour elles. Elles continuaient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à prendre des cours sans grande conviction de maîtriser la langue mais plutôt par sociabi</w:t>
      </w:r>
      <w:r w:rsidR="00D109E8">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lisation. Ce dernier élément a été</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mis en avan</w:t>
      </w:r>
      <w:r w:rsidR="00D109E8">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t par une participante (4) qui évoquait</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id</w:t>
      </w:r>
      <w:proofErr w:type="spellStart"/>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ée</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que la sensibilisation par l’information était importante et qu’elle devrait être favorisé</w:t>
      </w:r>
      <w:r w:rsidR="00D109E8">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par l’échange de groupe cadré par un professionnel de </w:t>
      </w:r>
      <w:r w:rsidR="00D109E8">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la santé. Les femmes y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seraient appa</w:t>
      </w:r>
      <w:r w:rsidR="00D109E8">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remment plus réceptives.</w:t>
      </w:r>
      <w:r w:rsidR="003F261F">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Enfin, la s</w:t>
      </w:r>
      <w:r w:rsidR="00277ED3">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ensibilisation par l’image parl</w:t>
      </w:r>
      <w:r w:rsidR="003F261F">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norm</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ément</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à cette population, elle devrait être ré</w:t>
      </w:r>
      <w:proofErr w:type="spellStart"/>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fl</w:t>
      </w:r>
      <w:proofErr w:type="spellEnd"/>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chi</w:t>
      </w:r>
      <w:r w:rsidR="00277ED3">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e</w:t>
      </w:r>
      <w:r>
        <w:rPr>
          <w:rFonts w:ascii="Times New Roman" w:eastAsia="Arial Unicode MS" w:hAnsi="Times New Roman" w:cs="Arial Unicode MS"/>
          <w:color w:val="000000"/>
          <w:sz w:val="24"/>
          <w:szCs w:val="24"/>
          <w:bdr w:val="none" w:sz="0" w:space="0" w:color="auto" w:frame="1"/>
          <w:shd w:val="clear" w:color="auto" w:fill="FFFFFF"/>
          <w:lang w:eastAsia="fr-BE"/>
          <w14:textOutline w14:w="0" w14:cap="flat" w14:cmpd="sng" w14:algn="ctr">
            <w14:noFill/>
            <w14:prstDash w14:val="solid"/>
            <w14:bevel/>
          </w14:textOutline>
        </w:rPr>
        <w:t xml:space="preserve"> de sorte </w:t>
      </w:r>
      <w:r w:rsidR="00277ED3">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à ce qu’on puisse</w:t>
      </w:r>
      <w:r>
        <w:rPr>
          <w:rFonts w:ascii="Times New Roman" w:eastAsia="Arial Unicode MS" w:hAnsi="Times New Roman" w:cs="Arial Unicode MS"/>
          <w:color w:val="000000"/>
          <w:sz w:val="24"/>
          <w:szCs w:val="24"/>
          <w:bdr w:val="none" w:sz="0" w:space="0" w:color="auto" w:frame="1"/>
          <w:shd w:val="clear" w:color="auto" w:fill="FFFFFF"/>
          <w:lang w:val="fr-FR" w:eastAsia="fr-BE"/>
          <w14:textOutline w14:w="0" w14:cap="flat" w14:cmpd="sng" w14:algn="ctr">
            <w14:noFill/>
            <w14:prstDash w14:val="solid"/>
            <w14:bevel/>
          </w14:textOutline>
        </w:rPr>
        <w:t xml:space="preserve"> parvenir à rassurer les femmes concernant leur pudeur. En effet, </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la participante (6) avait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soulign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le </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caract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re non pudique du logo de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Brumammo</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une autre (7) a</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expliqu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 xml:space="preserve">que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ç</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a a</w:t>
      </w:r>
      <w:r w:rsidR="00277ED3">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vait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source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angoisse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id</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imaginer devoir montrer son intimit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 tiers.</w:t>
      </w:r>
    </w:p>
    <w:p w14:paraId="23A9B53F" w14:textId="77777777" w:rsidR="005707BB" w:rsidRPr="004A109B" w:rsidRDefault="005707BB" w:rsidP="005707BB">
      <w:pPr>
        <w:pBdr>
          <w:top w:val="single" w:sz="4" w:space="0" w:color="000000"/>
          <w:left w:val="single" w:sz="4" w:space="0" w:color="000000"/>
          <w:bottom w:val="single" w:sz="4" w:space="0" w:color="000000"/>
          <w:right w:val="single" w:sz="4" w:space="0" w:color="000000"/>
        </w:pBdr>
        <w:spacing w:line="240" w:lineRule="auto"/>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Franchement le courrier est assez bien, il y a une brochure qui explique mais c’est un petit ré</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en-US" w:eastAsia="fr-BE"/>
          <w14:textOutline w14:w="0" w14:cap="flat" w14:cmpd="sng" w14:algn="ctr">
            <w14:noFill/>
            <w14:prstDash w14:val="solid"/>
            <w14:bevel/>
          </w14:textOutline>
        </w:rPr>
        <w:t>sum</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 Si on veut des explications</w:t>
      </w:r>
      <w:r w:rsidR="00277ED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il vaut mieux aller voir son gynécologue ou son mé</w:t>
      </w:r>
      <w:proofErr w:type="spellStart"/>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decin</w:t>
      </w:r>
      <w:proofErr w:type="spellEnd"/>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(9, 66-68)</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p>
    <w:p w14:paraId="409AF745" w14:textId="77777777" w:rsidR="005707BB" w:rsidRPr="004A109B" w:rsidRDefault="005707BB" w:rsidP="005707BB">
      <w:pPr>
        <w:pBdr>
          <w:top w:val="single" w:sz="4" w:space="0" w:color="000000"/>
          <w:left w:val="single" w:sz="4" w:space="0" w:color="000000"/>
          <w:bottom w:val="single" w:sz="4" w:space="0" w:color="000000"/>
          <w:right w:val="single" w:sz="4" w:space="0" w:color="000000"/>
        </w:pBdr>
        <w:spacing w:line="240" w:lineRule="auto"/>
        <w:jc w:val="both"/>
        <w:rPr>
          <w:rFonts w:ascii="Times New Roman" w:eastAsia="Times New Roman" w:hAnsi="Times New Roman" w:cs="Times New Roman"/>
          <w:i/>
          <w:iCs/>
          <w:color w:val="000000" w:themeColor="text1"/>
          <w:sz w:val="24"/>
          <w:szCs w:val="24"/>
          <w:bdr w:val="none" w:sz="0" w:space="0" w:color="auto" w:frame="1"/>
          <w:lang w:eastAsia="fr-BE"/>
          <w14:textOutline w14:w="0" w14:cap="flat" w14:cmpd="sng" w14:algn="ctr">
            <w14:noFill/>
            <w14:prstDash w14:val="solid"/>
            <w14:bevel/>
          </w14:textOutline>
        </w:rPr>
      </w:pP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Oui si je parlais un peu le français ce serait plus facile, je pré</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f</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ère parler moi-même pour ma santé dire tout ce que je veux (2, 162-163) »</w:t>
      </w:r>
      <w:r w:rsidRPr="004A109B">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                                                                       </w:t>
      </w:r>
    </w:p>
    <w:p w14:paraId="140CF38D" w14:textId="77777777" w:rsidR="005707BB" w:rsidRPr="004A109B" w:rsidRDefault="005707BB" w:rsidP="005707BB">
      <w:pPr>
        <w:pBdr>
          <w:top w:val="single" w:sz="4" w:space="0" w:color="000000"/>
          <w:left w:val="single" w:sz="4" w:space="0" w:color="000000"/>
          <w:bottom w:val="single" w:sz="4" w:space="0" w:color="000000"/>
          <w:right w:val="single" w:sz="4" w:space="0" w:color="000000"/>
        </w:pBdr>
        <w:spacing w:line="240" w:lineRule="auto"/>
        <w:jc w:val="both"/>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Je prends aussi des cours de français depuis plus ou moins 8 ans c’est difficile car je n’ai pas l’</w:t>
      </w:r>
      <w:r w:rsidRPr="004A109B">
        <w:rPr>
          <w:rFonts w:ascii="Times New Roman" w:eastAsia="Arial Unicode MS" w:hAnsi="Times New Roman" w:cs="Arial Unicode MS"/>
          <w:i/>
          <w:iCs/>
          <w:color w:val="000000" w:themeColor="text1"/>
          <w:sz w:val="24"/>
          <w:szCs w:val="24"/>
          <w:bdr w:val="none" w:sz="0" w:space="0" w:color="auto" w:frame="1"/>
          <w:lang w:val="pt-PT" w:eastAsia="fr-BE"/>
          <w14:textOutline w14:w="0" w14:cap="flat" w14:cmpd="sng" w14:algn="ctr">
            <w14:noFill/>
            <w14:prstDash w14:val="solid"/>
            <w14:bevel/>
          </w14:textOutline>
        </w:rPr>
        <w:t>habitude d</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w:t>
      </w:r>
      <w:r w:rsidRPr="004A109B">
        <w:rPr>
          <w:rFonts w:ascii="Times New Roman" w:eastAsia="Arial Unicode MS" w:hAnsi="Times New Roman" w:cs="Arial Unicode MS"/>
          <w:i/>
          <w:iCs/>
          <w:color w:val="000000" w:themeColor="text1"/>
          <w:sz w:val="24"/>
          <w:szCs w:val="24"/>
          <w:bdr w:val="none" w:sz="0" w:space="0" w:color="auto" w:frame="1"/>
          <w:lang w:val="da-DK" w:eastAsia="fr-BE"/>
          <w14:textOutline w14:w="0" w14:cap="flat" w14:cmpd="sng" w14:algn="ctr">
            <w14:noFill/>
            <w14:prstDash w14:val="solid"/>
            <w14:bevel/>
          </w14:textOutline>
        </w:rPr>
        <w:t>tudier, j</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w:t>
      </w:r>
      <w:r w:rsidRPr="004A109B">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ai difficile </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à apprendre. Je n’ai pas beaucoup retenu, j’aime bien y aller, je vois d’autres femmes on discute, ça me permet de sortir de chez moi. (1, 29-33) »</w:t>
      </w:r>
      <w:r w:rsidRPr="004A109B">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 xml:space="preserve">  </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Je trouve plus que l’information devrait se faire par des échanges dans les langues… </w:t>
      </w:r>
      <w:r w:rsidRPr="004A109B">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euh si un m</w:t>
      </w:r>
      <w:proofErr w:type="spellStart"/>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édecin</w:t>
      </w:r>
      <w:proofErr w:type="spellEnd"/>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parle la langue arabe par exemple, je sais qu’une fois à la maison </w:t>
      </w:r>
      <w:r w:rsidR="00277ED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médicale il y avait un atelier </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où un médecin a regroupé un groupe de femmes avec des enfants en bas âge pour expliquer les accidents domestiques et tout ç</w:t>
      </w:r>
      <w:r w:rsidRPr="004A109B">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a</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Pr="004A109B">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j</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’ai trouvé ça bien on pourrait faire ça dans les maison</w:t>
      </w:r>
      <w:r w:rsidR="00277ED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s</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médicale</w:t>
      </w:r>
      <w:r w:rsidR="00277ED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s</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pour ça aussi pour expliquer l’importance de l’examen, les femmes pourraient poser leurs questions tout le monde pourrait en profiter… </w:t>
      </w:r>
      <w:r w:rsidR="00277ED3">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m</w:t>
      </w:r>
      <w:proofErr w:type="spellStart"/>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ême</w:t>
      </w:r>
      <w:proofErr w:type="spellEnd"/>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celles qui parle</w:t>
      </w:r>
      <w:r w:rsidR="00277ED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nt</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bien français,</w:t>
      </w:r>
      <w:r w:rsidR="00277ED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tout n’est pas forcement clair</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même si on fait le dé</w:t>
      </w:r>
      <w:r w:rsidRPr="004A109B">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pistage</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…tout ce qu’on peut apprendre est bon à prendre (rire) (4, 341-350) »</w:t>
      </w:r>
      <w:r w:rsidRPr="004A109B">
        <w:rPr>
          <w:rFonts w:ascii="Times New Roman" w:eastAsia="Arial Unicode MS" w:hAnsi="Times New Roman" w:cs="Times New Roman"/>
          <w:color w:val="000000" w:themeColor="text1"/>
          <w:sz w:val="24"/>
          <w:szCs w:val="24"/>
          <w:bdr w:val="none" w:sz="0" w:space="0" w:color="auto" w:frame="1"/>
          <w:lang w:eastAsia="fr-BE"/>
          <w14:textOutline w14:w="0" w14:cap="flat" w14:cmpd="sng" w14:algn="ctr">
            <w14:noFill/>
            <w14:prstDash w14:val="solid"/>
            <w14:bevel/>
          </w14:textOutline>
        </w:rPr>
        <w:t xml:space="preserve">                                                              </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p>
    <w:p w14:paraId="4FE827C3" w14:textId="77777777" w:rsidR="005707BB" w:rsidRPr="004A109B" w:rsidRDefault="005707BB" w:rsidP="005707BB">
      <w:pPr>
        <w:pBdr>
          <w:top w:val="single" w:sz="4" w:space="0" w:color="000000"/>
          <w:left w:val="single" w:sz="4" w:space="0" w:color="000000"/>
          <w:bottom w:val="single" w:sz="4" w:space="0" w:color="000000"/>
          <w:right w:val="single" w:sz="4" w:space="0" w:color="000000"/>
        </w:pBdr>
        <w:spacing w:line="240" w:lineRule="auto"/>
        <w:jc w:val="both"/>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il y avait une photo d’une femme avec un sein. Je ne voulais pas montrer mes seins à quelqu’un que je ne connais pas. (7, 65, 66) »</w:t>
      </w:r>
    </w:p>
    <w:p w14:paraId="184A3EE1" w14:textId="77777777" w:rsidR="005707BB" w:rsidRPr="004A109B" w:rsidRDefault="005707BB" w:rsidP="005707BB">
      <w:pPr>
        <w:jc w:val="both"/>
        <w:rPr>
          <w:rFonts w:ascii="Times New Roman" w:eastAsia="Times New Roman" w:hAnsi="Times New Roman" w:cs="Times New Roman"/>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pPr>
    </w:p>
    <w:p w14:paraId="735B0BD0" w14:textId="77777777" w:rsidR="005707BB" w:rsidRPr="004A109B" w:rsidRDefault="004A109B" w:rsidP="004A109B">
      <w:pPr>
        <w:pStyle w:val="Titre3"/>
        <w:rPr>
          <w:rFonts w:ascii="Times New Roman" w:eastAsia="Times New Roman" w:hAnsi="Times New Roman" w:cs="Times New Roman"/>
          <w:color w:val="000000" w:themeColor="text1"/>
          <w:sz w:val="24"/>
          <w:szCs w:val="24"/>
          <w:u w:val="single"/>
          <w:bdr w:val="none" w:sz="0" w:space="0" w:color="auto" w:frame="1"/>
          <w:shd w:val="clear" w:color="auto" w:fill="FFFFFF"/>
          <w:lang w:eastAsia="fr-BE"/>
          <w14:textOutline w14:w="0" w14:cap="flat" w14:cmpd="sng" w14:algn="ctr">
            <w14:noFill/>
            <w14:prstDash w14:val="solid"/>
            <w14:bevel/>
          </w14:textOutline>
        </w:rPr>
      </w:pPr>
      <w:bookmarkStart w:id="83" w:name="_Toc44954164"/>
      <w:r w:rsidRPr="004A109B">
        <w:rPr>
          <w:rFonts w:ascii="Times New Roman" w:eastAsia="Times New Roman" w:hAnsi="Times New Roman" w:cs="Times New Roman"/>
          <w:color w:val="000000" w:themeColor="text1"/>
          <w:sz w:val="24"/>
          <w:szCs w:val="24"/>
          <w:u w:val="single"/>
          <w:bdr w:val="none" w:sz="0" w:space="0" w:color="auto" w:frame="1"/>
          <w:shd w:val="clear" w:color="auto" w:fill="FFFFFF"/>
          <w:lang w:eastAsia="fr-BE"/>
          <w14:textOutline w14:w="0" w14:cap="flat" w14:cmpd="sng" w14:algn="ctr">
            <w14:noFill/>
            <w14:prstDash w14:val="solid"/>
            <w14:bevel/>
          </w14:textOutline>
        </w:rPr>
        <w:lastRenderedPageBreak/>
        <w:t>5. Conviction religieuse, culture marocaine et conflit générationnel</w:t>
      </w:r>
      <w:bookmarkEnd w:id="83"/>
      <w:r w:rsidRPr="004A109B">
        <w:rPr>
          <w:rFonts w:ascii="Times New Roman" w:eastAsia="Times New Roman" w:hAnsi="Times New Roman" w:cs="Times New Roman"/>
          <w:color w:val="000000" w:themeColor="text1"/>
          <w:sz w:val="24"/>
          <w:szCs w:val="24"/>
          <w:u w:val="single"/>
          <w:bdr w:val="none" w:sz="0" w:space="0" w:color="auto" w:frame="1"/>
          <w:shd w:val="clear" w:color="auto" w:fill="FFFFFF"/>
          <w:lang w:eastAsia="fr-BE"/>
          <w14:textOutline w14:w="0" w14:cap="flat" w14:cmpd="sng" w14:algn="ctr">
            <w14:noFill/>
            <w14:prstDash w14:val="solid"/>
            <w14:bevel/>
          </w14:textOutline>
        </w:rPr>
        <w:t xml:space="preserve"> </w:t>
      </w:r>
    </w:p>
    <w:p w14:paraId="06E10EBF" w14:textId="77777777" w:rsidR="005707BB" w:rsidRDefault="005707BB" w:rsidP="00277ED3">
      <w:pPr>
        <w:spacing w:line="360" w:lineRule="auto"/>
        <w:jc w:val="both"/>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La croyance,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existence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une </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conviction religieuse relativisait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sans doute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fatalisme de ces femmes. La protection aupr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 du Divin était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syst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matiquement sollicit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77ED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Les louange</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Dieu étaient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voqu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77ED3">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dans chaque entretien,</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surtout lorsque nous av</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i</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ons abord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tape de la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ception des 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sultats. Cela pourrait indiquer un remerciement au Divin</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de la protection dont elles avaient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b</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proofErr w:type="spellStart"/>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fici</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Une participante (3) affirmait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que la c</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royance et la culture pouvaient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influencer la volont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de faire le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pistage. </w:t>
      </w:r>
      <w:r w:rsidR="00277ED3">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 xml:space="preserve">Les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participantes interrog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es n</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avaient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pourtant pas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voqu</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comme frein leur culture ou leur religion mais plut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ô</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 un contexte de vie difficile (polypathologie, prise en charge d</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enfants handicap</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 xml:space="preserve">s, </w:t>
      </w:r>
      <w:proofErr w:type="spellStart"/>
      <w:r>
        <w:rPr>
          <w:rFonts w:ascii="Times New Roman" w:eastAsia="Arial Unicode MS" w:hAnsi="Times New Roman" w:cs="Times New Roman"/>
          <w:color w:val="000000"/>
          <w:sz w:val="24"/>
          <w:szCs w:val="24"/>
          <w:bdr w:val="none" w:sz="0" w:space="0" w:color="auto" w:frame="1"/>
          <w:lang w:val="es-ES_tradnl" w:eastAsia="fr-BE"/>
          <w14:textOutline w14:w="0" w14:cap="flat" w14:cmpd="sng" w14:algn="ctr">
            <w14:noFill/>
            <w14:prstDash w14:val="solid"/>
            <w14:bevel/>
          </w14:textOutline>
        </w:rPr>
        <w:t>barri</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res</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soc</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iales, </w:t>
      </w:r>
      <w:proofErr w:type="spellStart"/>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etc</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Cette constatation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estomperait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au fil des g</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ration</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proofErr w:type="spellEnd"/>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due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une mentalit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é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qui 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senterait une autre vision que les </w:t>
      </w:r>
      <w:proofErr w:type="spellStart"/>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î</w:t>
      </w:r>
      <w:proofErr w:type="spellEnd"/>
      <w:r>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s</w:t>
      </w:r>
      <w:proofErr w:type="spellEnd"/>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mais aussi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un contexte de vie plus favorable que celui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poque de l</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immigration. Dès lors, nous supposions que </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le taux de participation 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alignerai</w:t>
      </w:r>
      <w:r w:rsidR="00277ED3">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t</w:t>
      </w:r>
      <w:r>
        <w:rPr>
          <w:rFonts w:ascii="Times New Roman" w:eastAsia="Arial Unicode MS" w:hAnsi="Times New Roman" w:cs="Times New Roman"/>
          <w:color w:val="000000"/>
          <w:sz w:val="24"/>
          <w:szCs w:val="24"/>
          <w:bdr w:val="none" w:sz="0" w:space="0" w:color="auto" w:frame="1"/>
          <w:lang w:val="fr-FR" w:eastAsia="fr-BE"/>
          <w14:textOutline w14:w="0" w14:cap="flat" w14:cmpd="sng" w14:algn="ctr">
            <w14:noFill/>
            <w14:prstDash w14:val="solid"/>
            <w14:bevel/>
          </w14:textOutline>
        </w:rPr>
        <w:t xml:space="preserve"> dans le temps au taux de participation des autochtones.</w:t>
      </w:r>
    </w:p>
    <w:p w14:paraId="02FF6352" w14:textId="77777777" w:rsidR="00922F3D" w:rsidRDefault="005707BB" w:rsidP="005707BB">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pP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Si y a quelque chose</w:t>
      </w:r>
      <w:r w:rsidR="00EF30A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c’est la volonté de Dieu, le mé</w:t>
      </w:r>
      <w:proofErr w:type="spellStart"/>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decin</w:t>
      </w:r>
      <w:proofErr w:type="spellEnd"/>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m</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’appellera et puis on verra qu’est-ce qu’</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il va dire </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à ce moment-là… </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(1, 176)</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 </w:t>
      </w:r>
      <w:bookmarkStart w:id="84" w:name="_Hlk36222664"/>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Ce que Dieu a dé</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es-ES_tradnl" w:eastAsia="fr-BE"/>
          <w14:textOutline w14:w="0" w14:cap="flat" w14:cmpd="sng" w14:algn="ctr">
            <w14:noFill/>
            <w14:prstDash w14:val="solid"/>
            <w14:bevel/>
          </w14:textOutline>
        </w:rPr>
        <w:t>cid</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je l</w:t>
      </w:r>
      <w:r w:rsidR="00EF30A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’accepte, </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après l’</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nl-NL" w:eastAsia="fr-BE"/>
          <w14:textOutline w14:w="0" w14:cap="flat" w14:cmpd="sng" w14:algn="ctr">
            <w14:noFill/>
            <w14:prstDash w14:val="solid"/>
            <w14:bevel/>
          </w14:textOutline>
        </w:rPr>
        <w:t>examen j</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’essayais de plus penser… </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(2, 147)</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 xml:space="preserve">            </w:t>
      </w:r>
      <w:bookmarkEnd w:id="84"/>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Ah oui, dans mon entourage j’entends souvent « </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si c</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’est Dieu qui l’a voulu ainsi, ça sera ainsi » </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pt-PT" w:eastAsia="fr-BE"/>
          <w14:textOutline w14:w="0" w14:cap="flat" w14:cmpd="sng" w14:algn="ctr">
            <w14:noFill/>
            <w14:prstDash w14:val="solid"/>
            <w14:bevel/>
          </w14:textOutline>
        </w:rPr>
        <w:t>mais c</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’est vrai que rien </w:t>
      </w:r>
      <w:r w:rsidR="00EF30A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ne nous empêche de prévenir… si</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non on prend en compte aucune recommandation… </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(3, 130-132)</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 … « Malheureusement beaucoup font des raccourcis… je pense que c’est par manque de réflexion, ou je dirais plus par habitude culturel</w:t>
      </w:r>
      <w:r w:rsidR="00EF30A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le</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surtout les anciennes gé</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n</w:t>
      </w:r>
      <w:proofErr w:type="spellStart"/>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érations</w:t>
      </w:r>
      <w:proofErr w:type="spellEnd"/>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je pense à nos parents, arrières grands-parents. Par exemple ma mère l’a fait mais que </w:t>
      </w:r>
      <w:proofErr w:type="spellStart"/>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trè</w:t>
      </w:r>
      <w:proofErr w:type="spellEnd"/>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es-ES_tradnl" w:eastAsia="fr-BE"/>
          <w14:textOutline w14:w="0" w14:cap="flat" w14:cmpd="sng" w14:algn="ctr">
            <w14:noFill/>
            <w14:prstDash w14:val="solid"/>
            <w14:bevel/>
          </w14:textOutline>
        </w:rPr>
        <w:t xml:space="preserve">s </w:t>
      </w:r>
      <w:proofErr w:type="spellStart"/>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es-ES_tradnl" w:eastAsia="fr-BE"/>
          <w14:textOutline w14:w="0" w14:cap="flat" w14:cmpd="sng" w14:algn="ctr">
            <w14:noFill/>
            <w14:prstDash w14:val="solid"/>
            <w14:bevel/>
          </w14:textOutline>
        </w:rPr>
        <w:t>tard</w:t>
      </w:r>
      <w:proofErr w:type="spellEnd"/>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On a dû insister avec me</w:t>
      </w:r>
      <w:r w:rsidR="00EF30A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s sœurs pour la convaincre…Nous, </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les enfants d’</w:t>
      </w:r>
      <w:proofErr w:type="spellStart"/>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eastAsia="fr-BE"/>
          <w14:textOutline w14:w="0" w14:cap="flat" w14:cmpd="sng" w14:algn="ctr">
            <w14:noFill/>
            <w14:prstDash w14:val="solid"/>
            <w14:bevel/>
          </w14:textOutline>
        </w:rPr>
        <w:t>immigr</w:t>
      </w:r>
      <w:r w:rsidR="00EF30A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és</w:t>
      </w:r>
      <w:proofErr w:type="spellEnd"/>
      <w:r w:rsidR="00EF30A3">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 </w:t>
      </w:r>
      <w:r w:rsidRPr="004A109B">
        <w:rPr>
          <w:rFonts w:ascii="Times New Roman" w:eastAsia="Arial Unicode MS" w:hAnsi="Times New Roman" w:cs="Arial Unicode MS"/>
          <w:i/>
          <w:iCs/>
          <w:color w:val="000000" w:themeColor="text1"/>
          <w:sz w:val="24"/>
          <w:szCs w:val="24"/>
          <w:bdr w:val="none" w:sz="0" w:space="0" w:color="auto" w:frame="1"/>
          <w:shd w:val="clear" w:color="auto" w:fill="FFFFFF"/>
          <w:lang w:val="fr-FR" w:eastAsia="fr-BE"/>
          <w14:textOutline w14:w="0" w14:cap="flat" w14:cmpd="sng" w14:algn="ctr">
            <w14:noFill/>
            <w14:prstDash w14:val="solid"/>
            <w14:bevel/>
          </w14:textOutline>
        </w:rPr>
        <w:t xml:space="preserve">on a plus d’ouverture mais on est parfois pris entre ces deux dimensions. (3,142-147) »                                                                                        </w:t>
      </w:r>
    </w:p>
    <w:p w14:paraId="1A920188" w14:textId="77777777" w:rsidR="005707BB" w:rsidRDefault="005707BB" w:rsidP="005707BB">
      <w:pPr>
        <w:pBdr>
          <w:top w:val="single" w:sz="4" w:space="0" w:color="000000"/>
          <w:left w:val="single" w:sz="4" w:space="0" w:color="000000"/>
          <w:bottom w:val="single" w:sz="4" w:space="0" w:color="000000"/>
          <w:right w:val="single" w:sz="4" w:space="0" w:color="000000"/>
        </w:pBdr>
        <w:spacing w:line="240" w:lineRule="auto"/>
        <w:rPr>
          <w:rFonts w:ascii="Times New Roman" w:eastAsia="Arial Unicode MS" w:hAnsi="Times New Roman" w:cs="Times New Roman"/>
          <w:color w:val="000000"/>
          <w:sz w:val="24"/>
          <w:szCs w:val="24"/>
          <w:bdr w:val="none" w:sz="0" w:space="0" w:color="auto" w:frame="1"/>
          <w:lang w:eastAsia="fr-BE"/>
          <w14:textOutline w14:w="0" w14:cap="flat" w14:cmpd="sng" w14:algn="ctr">
            <w14:noFill/>
            <w14:prstDash w14:val="solid"/>
            <w14:bevel/>
          </w14:textOutline>
        </w:rPr>
      </w:pP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Je crois que notre culture c’est le problème pour certaines femmes surtout celles qui sont venu</w:t>
      </w:r>
      <w:r w:rsidR="00EF30A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es</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de la campagne du Maroc, j’entends souvent oui je ne parle pas français, je ne vais rien comprendre à </w:t>
      </w:r>
      <w:r w:rsidRPr="004A109B">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l</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w:t>
      </w:r>
      <w:r w:rsidRPr="004A109B">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h</w:t>
      </w:r>
      <w:proofErr w:type="spellStart"/>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ôpital</w:t>
      </w:r>
      <w:proofErr w:type="spellEnd"/>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je dois me déshabiller et si je tombe sur un homme… mais moi je dis qu’il faut pour sa santé… </w:t>
      </w:r>
      <w:r w:rsidRPr="004A109B">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(5, 236-240)</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                                                                               « On </w:t>
      </w:r>
      <w:r w:rsidR="00EF30A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n’</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est p</w:t>
      </w:r>
      <w:r w:rsidR="00EF30A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as à l’aise</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dans beaucoup de choses malgré </w:t>
      </w:r>
      <w:r w:rsidRPr="004A109B">
        <w:rPr>
          <w:rFonts w:ascii="Times New Roman" w:eastAsia="Arial Unicode MS" w:hAnsi="Times New Roman" w:cs="Arial Unicode MS"/>
          <w:i/>
          <w:iCs/>
          <w:color w:val="000000" w:themeColor="text1"/>
          <w:sz w:val="24"/>
          <w:szCs w:val="24"/>
          <w:bdr w:val="none" w:sz="0" w:space="0" w:color="auto" w:frame="1"/>
          <w:lang w:val="es-ES_tradnl" w:eastAsia="fr-BE"/>
          <w14:textOutline w14:w="0" w14:cap="flat" w14:cmpd="sng" w14:algn="ctr">
            <w14:noFill/>
            <w14:prstDash w14:val="solid"/>
            <w14:bevel/>
          </w14:textOutline>
        </w:rPr>
        <w:t xml:space="preserve">que </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ça fait beaucoup d’</w:t>
      </w:r>
      <w:proofErr w:type="spellStart"/>
      <w:r w:rsidRPr="004A109B">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ann</w:t>
      </w:r>
      <w:r w:rsidR="00EF30A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ées</w:t>
      </w:r>
      <w:proofErr w:type="spellEnd"/>
      <w:r w:rsidR="00EF30A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que je vis ici mais c’était la mentalité de l’époque, ceux qu</w:t>
      </w:r>
      <w:r w:rsidR="00EF30A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i ont eu des enfants c’est bien, </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ça a permis aux parents de voir les choses autrement les enfants posent beaucoup de question</w:t>
      </w:r>
      <w:r w:rsidR="00EF30A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s</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ils in</w:t>
      </w:r>
      <w:r w:rsidR="00EF30A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forment aussi les parents… nous, on est toujours resté </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dans notre routine, on s’entendait très bien avec mon mari,</w:t>
      </w:r>
      <w:r w:rsidR="00EF30A3">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il était gentil il me demandait </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toujours si j’avais besoin de quelque chose…, mon mari allait au café voir ses amis moi j’ai connu que la maison et c’était normal, maintenant je comprends que c’était pas normal…</w:t>
      </w:r>
      <w:r w:rsidRPr="004A109B">
        <w:rPr>
          <w:rFonts w:ascii="Times New Roman" w:eastAsia="Arial Unicode MS" w:hAnsi="Times New Roman" w:cs="Arial Unicode MS"/>
          <w:i/>
          <w:iCs/>
          <w:color w:val="000000" w:themeColor="text1"/>
          <w:sz w:val="24"/>
          <w:szCs w:val="24"/>
          <w:bdr w:val="none" w:sz="0" w:space="0" w:color="auto" w:frame="1"/>
          <w:lang w:val="pt-PT" w:eastAsia="fr-BE"/>
          <w14:textOutline w14:w="0" w14:cap="flat" w14:cmpd="sng" w14:algn="ctr">
            <w14:noFill/>
            <w14:prstDash w14:val="solid"/>
            <w14:bevel/>
          </w14:textOutline>
        </w:rPr>
        <w:t>mais c</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’est trop tard…</w:t>
      </w:r>
      <w:r w:rsidRPr="004A109B">
        <w:rPr>
          <w:rFonts w:ascii="Times New Roman" w:eastAsia="Arial Unicode MS" w:hAnsi="Times New Roman" w:cs="Arial Unicode MS"/>
          <w:i/>
          <w:iCs/>
          <w:color w:val="000000" w:themeColor="text1"/>
          <w:sz w:val="24"/>
          <w:szCs w:val="24"/>
          <w:bdr w:val="none" w:sz="0" w:space="0" w:color="auto" w:frame="1"/>
          <w:lang w:eastAsia="fr-BE"/>
          <w14:textOutline w14:w="0" w14:cap="flat" w14:cmpd="sng" w14:algn="ctr">
            <w14:noFill/>
            <w14:prstDash w14:val="solid"/>
            <w14:bevel/>
          </w14:textOutline>
        </w:rPr>
        <w:t>(8, 149-157)</w:t>
      </w:r>
      <w:r w:rsidRPr="004A109B">
        <w:rPr>
          <w:rFonts w:ascii="Times New Roman" w:eastAsia="Arial Unicode MS" w:hAnsi="Times New Roman" w:cs="Arial Unicode MS"/>
          <w:i/>
          <w:iCs/>
          <w:color w:val="000000" w:themeColor="text1"/>
          <w:sz w:val="24"/>
          <w:szCs w:val="24"/>
          <w:bdr w:val="none" w:sz="0" w:space="0" w:color="auto" w:frame="1"/>
          <w:lang w:val="fr-FR" w:eastAsia="fr-BE"/>
          <w14:textOutline w14:w="0" w14:cap="flat" w14:cmpd="sng" w14:algn="ctr">
            <w14:noFill/>
            <w14:prstDash w14:val="solid"/>
            <w14:bevel/>
          </w14:textOutline>
        </w:rPr>
        <w:t> »</w:t>
      </w:r>
    </w:p>
    <w:p w14:paraId="6E516F7C" w14:textId="77777777" w:rsidR="00CE2A0E" w:rsidRDefault="00CE2A0E" w:rsidP="008C0002">
      <w:pPr>
        <w:pStyle w:val="Titre1"/>
        <w:rPr>
          <w:rFonts w:asciiTheme="majorBidi" w:hAnsiTheme="majorBidi"/>
          <w:color w:val="000000" w:themeColor="text1"/>
          <w:lang w:val="es-ES_tradnl" w:eastAsia="fr-BE"/>
        </w:rPr>
      </w:pPr>
    </w:p>
    <w:p w14:paraId="452ED7EA" w14:textId="77777777" w:rsidR="00CE2A0E" w:rsidRDefault="00CE2A0E" w:rsidP="008C0002">
      <w:pPr>
        <w:pStyle w:val="Titre1"/>
        <w:rPr>
          <w:rFonts w:asciiTheme="majorBidi" w:hAnsiTheme="majorBidi"/>
          <w:color w:val="000000" w:themeColor="text1"/>
          <w:lang w:val="es-ES_tradnl" w:eastAsia="fr-BE"/>
        </w:rPr>
      </w:pPr>
    </w:p>
    <w:p w14:paraId="106C9DE3" w14:textId="77777777" w:rsidR="009D1595" w:rsidRPr="00CE2A0E" w:rsidRDefault="009D1595" w:rsidP="00CE2A0E">
      <w:pPr>
        <w:rPr>
          <w:lang w:val="es-ES_tradnl" w:eastAsia="fr-BE"/>
        </w:rPr>
      </w:pPr>
    </w:p>
    <w:p w14:paraId="31F1CB6F" w14:textId="77777777" w:rsidR="00DD2597" w:rsidRDefault="00DD2597" w:rsidP="00E7341D">
      <w:pPr>
        <w:pStyle w:val="Titre1"/>
        <w:jc w:val="center"/>
        <w:rPr>
          <w:rFonts w:asciiTheme="majorBidi" w:hAnsiTheme="majorBidi"/>
          <w:color w:val="000000" w:themeColor="text1"/>
          <w:lang w:val="es-ES_tradnl" w:eastAsia="fr-BE"/>
        </w:rPr>
      </w:pPr>
      <w:bookmarkStart w:id="85" w:name="_Toc44954165"/>
      <w:r w:rsidRPr="00203F01">
        <w:rPr>
          <w:rFonts w:asciiTheme="majorBidi" w:hAnsiTheme="majorBidi"/>
          <w:color w:val="000000" w:themeColor="text1"/>
          <w:lang w:val="es-ES_tradnl" w:eastAsia="fr-BE"/>
        </w:rPr>
        <w:lastRenderedPageBreak/>
        <w:t xml:space="preserve">CHAPITRE 6. </w:t>
      </w:r>
      <w:proofErr w:type="spellStart"/>
      <w:r w:rsidRPr="00203F01">
        <w:rPr>
          <w:rFonts w:asciiTheme="majorBidi" w:hAnsiTheme="majorBidi"/>
          <w:color w:val="000000" w:themeColor="text1"/>
          <w:lang w:val="es-ES_tradnl" w:eastAsia="fr-BE"/>
        </w:rPr>
        <w:t>Discussion</w:t>
      </w:r>
      <w:bookmarkEnd w:id="85"/>
      <w:proofErr w:type="spellEnd"/>
    </w:p>
    <w:p w14:paraId="24161D1E" w14:textId="77777777" w:rsidR="009D1595" w:rsidRPr="009D1595" w:rsidRDefault="00E7341D" w:rsidP="00D24163">
      <w:pPr>
        <w:spacing w:line="360" w:lineRule="auto"/>
        <w:jc w:val="both"/>
        <w:rPr>
          <w:rFonts w:asciiTheme="majorBidi" w:hAnsiTheme="majorBidi" w:cstheme="majorBidi"/>
          <w:sz w:val="24"/>
          <w:szCs w:val="24"/>
          <w:lang w:val="es-ES_tradnl" w:eastAsia="fr-BE"/>
        </w:rPr>
      </w:pPr>
      <w:r>
        <w:rPr>
          <w:rFonts w:asciiTheme="majorBidi" w:hAnsiTheme="majorBidi" w:cstheme="majorBidi"/>
          <w:sz w:val="24"/>
          <w:szCs w:val="24"/>
          <w:lang w:val="es-ES_tradnl" w:eastAsia="fr-BE"/>
        </w:rPr>
        <w:t xml:space="preserve">Dans ce </w:t>
      </w:r>
      <w:proofErr w:type="spellStart"/>
      <w:r>
        <w:rPr>
          <w:rFonts w:asciiTheme="majorBidi" w:hAnsiTheme="majorBidi" w:cstheme="majorBidi"/>
          <w:sz w:val="24"/>
          <w:szCs w:val="24"/>
          <w:lang w:val="es-ES_tradnl" w:eastAsia="fr-BE"/>
        </w:rPr>
        <w:t>chapitre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nous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allons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discuter</w:t>
      </w:r>
      <w:proofErr w:type="spellEnd"/>
      <w:r>
        <w:rPr>
          <w:rFonts w:asciiTheme="majorBidi" w:hAnsiTheme="majorBidi" w:cstheme="majorBidi"/>
          <w:sz w:val="24"/>
          <w:szCs w:val="24"/>
          <w:lang w:val="es-ES_tradnl" w:eastAsia="fr-BE"/>
        </w:rPr>
        <w:t xml:space="preserve"> d</w:t>
      </w:r>
      <w:r w:rsidR="009D1595" w:rsidRPr="009D1595">
        <w:rPr>
          <w:rFonts w:asciiTheme="majorBidi" w:hAnsiTheme="majorBidi" w:cstheme="majorBidi"/>
          <w:sz w:val="24"/>
          <w:szCs w:val="24"/>
          <w:lang w:val="es-ES_tradnl" w:eastAsia="fr-BE"/>
        </w:rPr>
        <w:t xml:space="preserve">es </w:t>
      </w:r>
      <w:proofErr w:type="spellStart"/>
      <w:r w:rsidR="009D1595" w:rsidRPr="009D1595">
        <w:rPr>
          <w:rFonts w:asciiTheme="majorBidi" w:hAnsiTheme="majorBidi" w:cstheme="majorBidi"/>
          <w:sz w:val="24"/>
          <w:szCs w:val="24"/>
          <w:lang w:val="es-ES_tradnl" w:eastAsia="fr-BE"/>
        </w:rPr>
        <w:t>résultats</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pertinents</w:t>
      </w:r>
      <w:proofErr w:type="spellEnd"/>
      <w:r w:rsidR="009D1595" w:rsidRPr="009D1595">
        <w:rPr>
          <w:rFonts w:asciiTheme="majorBidi" w:hAnsiTheme="majorBidi" w:cstheme="majorBidi"/>
          <w:sz w:val="24"/>
          <w:szCs w:val="24"/>
          <w:lang w:val="es-ES_tradnl" w:eastAsia="fr-BE"/>
        </w:rPr>
        <w:t xml:space="preserve"> qui </w:t>
      </w:r>
      <w:proofErr w:type="spellStart"/>
      <w:r w:rsidR="009D1595" w:rsidRPr="009D1595">
        <w:rPr>
          <w:rFonts w:asciiTheme="majorBidi" w:hAnsiTheme="majorBidi" w:cstheme="majorBidi"/>
          <w:sz w:val="24"/>
          <w:szCs w:val="24"/>
          <w:lang w:val="es-ES_tradnl" w:eastAsia="fr-BE"/>
        </w:rPr>
        <w:t>ont</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été</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obtenu</w:t>
      </w:r>
      <w:r>
        <w:rPr>
          <w:rFonts w:asciiTheme="majorBidi" w:hAnsiTheme="majorBidi" w:cstheme="majorBidi"/>
          <w:sz w:val="24"/>
          <w:szCs w:val="24"/>
          <w:lang w:val="es-ES_tradnl" w:eastAsia="fr-BE"/>
        </w:rPr>
        <w:t>s</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au</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cours</w:t>
      </w:r>
      <w:proofErr w:type="spellEnd"/>
      <w:r w:rsidR="009D1595" w:rsidRPr="009D1595">
        <w:rPr>
          <w:rFonts w:asciiTheme="majorBidi" w:hAnsiTheme="majorBidi" w:cstheme="majorBidi"/>
          <w:sz w:val="24"/>
          <w:szCs w:val="24"/>
          <w:lang w:val="es-ES_tradnl" w:eastAsia="fr-BE"/>
        </w:rPr>
        <w:t xml:space="preserve"> de </w:t>
      </w:r>
      <w:proofErr w:type="spellStart"/>
      <w:r w:rsidR="009D1595" w:rsidRPr="009D1595">
        <w:rPr>
          <w:rFonts w:asciiTheme="majorBidi" w:hAnsiTheme="majorBidi" w:cstheme="majorBidi"/>
          <w:sz w:val="24"/>
          <w:szCs w:val="24"/>
          <w:lang w:val="es-ES_tradnl" w:eastAsia="fr-BE"/>
        </w:rPr>
        <w:t>notre</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anal</w:t>
      </w:r>
      <w:r>
        <w:rPr>
          <w:rFonts w:asciiTheme="majorBidi" w:hAnsiTheme="majorBidi" w:cstheme="majorBidi"/>
          <w:sz w:val="24"/>
          <w:szCs w:val="24"/>
          <w:lang w:val="es-ES_tradnl" w:eastAsia="fr-BE"/>
        </w:rPr>
        <w:t>yse</w:t>
      </w:r>
      <w:proofErr w:type="spellEnd"/>
      <w:r>
        <w:rPr>
          <w:rFonts w:asciiTheme="majorBidi" w:hAnsiTheme="majorBidi" w:cstheme="majorBidi"/>
          <w:sz w:val="24"/>
          <w:szCs w:val="24"/>
          <w:lang w:val="es-ES_tradnl" w:eastAsia="fr-BE"/>
        </w:rPr>
        <w:t xml:space="preserve">. Nous les </w:t>
      </w:r>
      <w:proofErr w:type="spellStart"/>
      <w:r>
        <w:rPr>
          <w:rFonts w:asciiTheme="majorBidi" w:hAnsiTheme="majorBidi" w:cstheme="majorBidi"/>
          <w:sz w:val="24"/>
          <w:szCs w:val="24"/>
          <w:lang w:val="es-ES_tradnl" w:eastAsia="fr-BE"/>
        </w:rPr>
        <w:t>avons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interprétés</w:t>
      </w:r>
      <w:proofErr w:type="spellEnd"/>
      <w:r>
        <w:rPr>
          <w:rFonts w:asciiTheme="majorBidi" w:hAnsiTheme="majorBidi" w:cstheme="majorBidi"/>
          <w:sz w:val="24"/>
          <w:szCs w:val="24"/>
          <w:lang w:val="es-ES_tradnl" w:eastAsia="fr-BE"/>
        </w:rPr>
        <w:t xml:space="preserve"> </w:t>
      </w:r>
      <w:r w:rsidR="009D1595" w:rsidRPr="009D1595">
        <w:rPr>
          <w:rFonts w:asciiTheme="majorBidi" w:hAnsiTheme="majorBidi" w:cstheme="majorBidi"/>
          <w:sz w:val="24"/>
          <w:szCs w:val="24"/>
          <w:lang w:val="es-ES_tradnl" w:eastAsia="fr-BE"/>
        </w:rPr>
        <w:t xml:space="preserve">et </w:t>
      </w:r>
      <w:proofErr w:type="spellStart"/>
      <w:r w:rsidR="009D1595" w:rsidRPr="009D1595">
        <w:rPr>
          <w:rFonts w:asciiTheme="majorBidi" w:hAnsiTheme="majorBidi" w:cstheme="majorBidi"/>
          <w:sz w:val="24"/>
          <w:szCs w:val="24"/>
          <w:lang w:val="es-ES_tradnl" w:eastAsia="fr-BE"/>
        </w:rPr>
        <w:t>nous</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avons</w:t>
      </w:r>
      <w:proofErr w:type="spellEnd"/>
      <w:r w:rsidR="009D1595" w:rsidRPr="009D1595">
        <w:rPr>
          <w:rFonts w:asciiTheme="majorBidi" w:hAnsiTheme="majorBidi" w:cstheme="majorBidi"/>
          <w:sz w:val="24"/>
          <w:szCs w:val="24"/>
          <w:lang w:val="es-ES_tradnl" w:eastAsia="fr-BE"/>
        </w:rPr>
        <w:t xml:space="preserve"> tenté de les </w:t>
      </w:r>
      <w:proofErr w:type="spellStart"/>
      <w:r w:rsidR="009D1595" w:rsidRPr="009D1595">
        <w:rPr>
          <w:rFonts w:asciiTheme="majorBidi" w:hAnsiTheme="majorBidi" w:cstheme="majorBidi"/>
          <w:sz w:val="24"/>
          <w:szCs w:val="24"/>
          <w:lang w:val="es-ES_tradnl" w:eastAsia="fr-BE"/>
        </w:rPr>
        <w:t>discuter</w:t>
      </w:r>
      <w:proofErr w:type="spellEnd"/>
      <w:r w:rsidR="009D1595" w:rsidRPr="009D1595">
        <w:rPr>
          <w:rFonts w:asciiTheme="majorBidi" w:hAnsiTheme="majorBidi" w:cstheme="majorBidi"/>
          <w:sz w:val="24"/>
          <w:szCs w:val="24"/>
          <w:lang w:val="es-ES_tradnl" w:eastAsia="fr-BE"/>
        </w:rPr>
        <w:t xml:space="preserve">. Nous les </w:t>
      </w:r>
      <w:proofErr w:type="spellStart"/>
      <w:r w:rsidR="009D1595" w:rsidRPr="009D1595">
        <w:rPr>
          <w:rFonts w:asciiTheme="majorBidi" w:hAnsiTheme="majorBidi" w:cstheme="majorBidi"/>
          <w:sz w:val="24"/>
          <w:szCs w:val="24"/>
          <w:lang w:val="es-ES_tradnl" w:eastAsia="fr-BE"/>
        </w:rPr>
        <w:t>avons</w:t>
      </w:r>
      <w:proofErr w:type="spellEnd"/>
      <w:r w:rsidR="009D1595" w:rsidRPr="009D1595">
        <w:rPr>
          <w:rFonts w:asciiTheme="majorBidi" w:hAnsiTheme="majorBidi" w:cstheme="majorBidi"/>
          <w:sz w:val="24"/>
          <w:szCs w:val="24"/>
          <w:lang w:val="es-ES_tradnl" w:eastAsia="fr-BE"/>
        </w:rPr>
        <w:t xml:space="preserve"> mis en </w:t>
      </w:r>
      <w:proofErr w:type="spellStart"/>
      <w:r w:rsidR="009D1595" w:rsidRPr="009D1595">
        <w:rPr>
          <w:rFonts w:asciiTheme="majorBidi" w:hAnsiTheme="majorBidi" w:cstheme="majorBidi"/>
          <w:sz w:val="24"/>
          <w:szCs w:val="24"/>
          <w:lang w:val="es-ES_tradnl" w:eastAsia="fr-BE"/>
        </w:rPr>
        <w:t>relation</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avec</w:t>
      </w:r>
      <w:proofErr w:type="spellEnd"/>
      <w:r w:rsidR="009D1595" w:rsidRPr="009D1595">
        <w:rPr>
          <w:rFonts w:asciiTheme="majorBidi" w:hAnsiTheme="majorBidi" w:cstheme="majorBidi"/>
          <w:sz w:val="24"/>
          <w:szCs w:val="24"/>
          <w:lang w:val="es-ES_tradnl" w:eastAsia="fr-BE"/>
        </w:rPr>
        <w:t xml:space="preserve"> la </w:t>
      </w:r>
      <w:proofErr w:type="spellStart"/>
      <w:r w:rsidR="009D1595" w:rsidRPr="009D1595">
        <w:rPr>
          <w:rFonts w:asciiTheme="majorBidi" w:hAnsiTheme="majorBidi" w:cstheme="majorBidi"/>
          <w:sz w:val="24"/>
          <w:szCs w:val="24"/>
          <w:lang w:val="es-ES_tradnl" w:eastAsia="fr-BE"/>
        </w:rPr>
        <w:t>revue</w:t>
      </w:r>
      <w:proofErr w:type="spellEnd"/>
      <w:r w:rsidR="009D1595" w:rsidRPr="009D1595">
        <w:rPr>
          <w:rFonts w:asciiTheme="majorBidi" w:hAnsiTheme="majorBidi" w:cstheme="majorBidi"/>
          <w:sz w:val="24"/>
          <w:szCs w:val="24"/>
          <w:lang w:val="es-ES_tradnl" w:eastAsia="fr-BE"/>
        </w:rPr>
        <w:t xml:space="preserve"> de </w:t>
      </w:r>
      <w:proofErr w:type="spellStart"/>
      <w:r w:rsidR="009D1595" w:rsidRPr="009D1595">
        <w:rPr>
          <w:rFonts w:asciiTheme="majorBidi" w:hAnsiTheme="majorBidi" w:cstheme="majorBidi"/>
          <w:sz w:val="24"/>
          <w:szCs w:val="24"/>
          <w:lang w:val="es-ES_tradnl" w:eastAsia="fr-BE"/>
        </w:rPr>
        <w:t>littérature</w:t>
      </w:r>
      <w:proofErr w:type="spellEnd"/>
      <w:r w:rsidR="009D1595" w:rsidRPr="009D1595">
        <w:rPr>
          <w:rFonts w:asciiTheme="majorBidi" w:hAnsiTheme="majorBidi" w:cstheme="majorBidi"/>
          <w:sz w:val="24"/>
          <w:szCs w:val="24"/>
          <w:lang w:val="es-ES_tradnl" w:eastAsia="fr-BE"/>
        </w:rPr>
        <w:t xml:space="preserve"> de </w:t>
      </w:r>
      <w:proofErr w:type="spellStart"/>
      <w:r w:rsidR="009D1595" w:rsidRPr="009D1595">
        <w:rPr>
          <w:rFonts w:asciiTheme="majorBidi" w:hAnsiTheme="majorBidi" w:cstheme="majorBidi"/>
          <w:sz w:val="24"/>
          <w:szCs w:val="24"/>
          <w:lang w:val="es-ES_tradnl" w:eastAsia="fr-BE"/>
        </w:rPr>
        <w:t>notre</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travail</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ainsi</w:t>
      </w:r>
      <w:proofErr w:type="spellEnd"/>
      <w:r w:rsidR="009D1595" w:rsidRPr="009D1595">
        <w:rPr>
          <w:rFonts w:asciiTheme="majorBidi" w:hAnsiTheme="majorBidi" w:cstheme="majorBidi"/>
          <w:sz w:val="24"/>
          <w:szCs w:val="24"/>
          <w:lang w:val="es-ES_tradnl" w:eastAsia="fr-BE"/>
        </w:rPr>
        <w:t xml:space="preserve"> que</w:t>
      </w:r>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de</w:t>
      </w:r>
      <w:proofErr w:type="spellEnd"/>
      <w:r>
        <w:rPr>
          <w:rFonts w:asciiTheme="majorBidi" w:hAnsiTheme="majorBidi" w:cstheme="majorBidi"/>
          <w:sz w:val="24"/>
          <w:szCs w:val="24"/>
          <w:lang w:val="es-ES_tradnl" w:eastAsia="fr-BE"/>
        </w:rPr>
        <w:t xml:space="preserve"> </w:t>
      </w:r>
      <w:r w:rsidR="009D1595" w:rsidRPr="009D1595">
        <w:rPr>
          <w:rFonts w:asciiTheme="majorBidi" w:hAnsiTheme="majorBidi" w:cstheme="majorBidi"/>
          <w:sz w:val="24"/>
          <w:szCs w:val="24"/>
          <w:lang w:val="es-ES_tradnl" w:eastAsia="fr-BE"/>
        </w:rPr>
        <w:t xml:space="preserve"> nos </w:t>
      </w:r>
      <w:proofErr w:type="spellStart"/>
      <w:r w:rsidR="009D1595" w:rsidRPr="009D1595">
        <w:rPr>
          <w:rFonts w:asciiTheme="majorBidi" w:hAnsiTheme="majorBidi" w:cstheme="majorBidi"/>
          <w:sz w:val="24"/>
          <w:szCs w:val="24"/>
          <w:lang w:val="es-ES_tradnl" w:eastAsia="fr-BE"/>
        </w:rPr>
        <w:t>objectifs</w:t>
      </w:r>
      <w:proofErr w:type="spellEnd"/>
      <w:r w:rsidR="009D1595" w:rsidRPr="009D1595">
        <w:rPr>
          <w:rFonts w:asciiTheme="majorBidi" w:hAnsiTheme="majorBidi" w:cstheme="majorBidi"/>
          <w:sz w:val="24"/>
          <w:szCs w:val="24"/>
          <w:lang w:val="es-ES_tradnl" w:eastAsia="fr-BE"/>
        </w:rPr>
        <w:t xml:space="preserve"> de </w:t>
      </w:r>
      <w:proofErr w:type="spellStart"/>
      <w:r w:rsidR="009D1595" w:rsidRPr="009D1595">
        <w:rPr>
          <w:rFonts w:asciiTheme="majorBidi" w:hAnsiTheme="majorBidi" w:cstheme="majorBidi"/>
          <w:sz w:val="24"/>
          <w:szCs w:val="24"/>
          <w:lang w:val="es-ES_tradnl" w:eastAsia="fr-BE"/>
        </w:rPr>
        <w:t>départ</w:t>
      </w:r>
      <w:proofErr w:type="spellEnd"/>
      <w:r w:rsidR="009D1595" w:rsidRPr="009D1595">
        <w:rPr>
          <w:rFonts w:asciiTheme="majorBidi" w:hAnsiTheme="majorBidi" w:cstheme="majorBidi"/>
          <w:sz w:val="24"/>
          <w:szCs w:val="24"/>
          <w:lang w:val="es-ES_tradnl" w:eastAsia="fr-BE"/>
        </w:rPr>
        <w:t xml:space="preserve"> </w:t>
      </w:r>
      <w:r w:rsidR="00477A39">
        <w:rPr>
          <w:rFonts w:asciiTheme="majorBidi" w:hAnsiTheme="majorBidi" w:cstheme="majorBidi"/>
          <w:sz w:val="24"/>
          <w:szCs w:val="24"/>
          <w:lang w:val="es-ES_tradnl" w:eastAsia="fr-BE"/>
        </w:rPr>
        <w:t xml:space="preserve">et </w:t>
      </w:r>
      <w:r>
        <w:rPr>
          <w:rFonts w:asciiTheme="majorBidi" w:hAnsiTheme="majorBidi" w:cstheme="majorBidi"/>
          <w:sz w:val="24"/>
          <w:szCs w:val="24"/>
          <w:lang w:val="es-ES_tradnl" w:eastAsia="fr-BE"/>
        </w:rPr>
        <w:t>de</w:t>
      </w:r>
      <w:r w:rsidR="009D1595" w:rsidRPr="009D1595">
        <w:rPr>
          <w:rFonts w:asciiTheme="majorBidi" w:hAnsiTheme="majorBidi" w:cstheme="majorBidi"/>
          <w:sz w:val="24"/>
          <w:szCs w:val="24"/>
          <w:lang w:val="es-ES_tradnl" w:eastAsia="fr-BE"/>
        </w:rPr>
        <w:t xml:space="preserve"> nos </w:t>
      </w:r>
      <w:proofErr w:type="spellStart"/>
      <w:r w:rsidR="009D1595" w:rsidRPr="009D1595">
        <w:rPr>
          <w:rFonts w:asciiTheme="majorBidi" w:hAnsiTheme="majorBidi" w:cstheme="majorBidi"/>
          <w:sz w:val="24"/>
          <w:szCs w:val="24"/>
          <w:lang w:val="es-ES_tradnl" w:eastAsia="fr-BE"/>
        </w:rPr>
        <w:t>connaissances</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personnelles</w:t>
      </w:r>
      <w:proofErr w:type="spellEnd"/>
      <w:r w:rsidR="009D1595" w:rsidRPr="009D1595">
        <w:rPr>
          <w:rFonts w:asciiTheme="majorBidi" w:hAnsiTheme="majorBidi" w:cstheme="majorBidi"/>
          <w:sz w:val="24"/>
          <w:szCs w:val="24"/>
          <w:lang w:val="es-ES_tradnl" w:eastAsia="fr-BE"/>
        </w:rPr>
        <w:t>.</w:t>
      </w:r>
      <w:r w:rsidR="009D1595">
        <w:rPr>
          <w:rFonts w:asciiTheme="majorBidi" w:hAnsiTheme="majorBidi" w:cstheme="majorBidi"/>
          <w:sz w:val="24"/>
          <w:szCs w:val="24"/>
          <w:lang w:val="es-ES_tradnl" w:eastAsia="fr-BE"/>
        </w:rPr>
        <w:t xml:space="preserve"> </w:t>
      </w:r>
      <w:r w:rsidR="009D1595" w:rsidRPr="009D1595">
        <w:rPr>
          <w:rFonts w:asciiTheme="majorBidi" w:hAnsiTheme="majorBidi" w:cstheme="majorBidi"/>
          <w:sz w:val="24"/>
          <w:szCs w:val="24"/>
          <w:lang w:val="es-ES_tradnl" w:eastAsia="fr-BE"/>
        </w:rPr>
        <w:t xml:space="preserve">De </w:t>
      </w:r>
      <w:proofErr w:type="spellStart"/>
      <w:r w:rsidR="009D1595" w:rsidRPr="009D1595">
        <w:rPr>
          <w:rFonts w:asciiTheme="majorBidi" w:hAnsiTheme="majorBidi" w:cstheme="majorBidi"/>
          <w:sz w:val="24"/>
          <w:szCs w:val="24"/>
          <w:lang w:val="es-ES_tradnl" w:eastAsia="fr-BE"/>
        </w:rPr>
        <w:t>manière</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holistique</w:t>
      </w:r>
      <w:proofErr w:type="spellEnd"/>
      <w:r w:rsidR="009D1595" w:rsidRPr="009D1595">
        <w:rPr>
          <w:rFonts w:asciiTheme="majorBidi" w:hAnsiTheme="majorBidi" w:cstheme="majorBidi"/>
          <w:sz w:val="24"/>
          <w:szCs w:val="24"/>
          <w:lang w:val="es-ES_tradnl" w:eastAsia="fr-BE"/>
        </w:rPr>
        <w:t xml:space="preserve">, les </w:t>
      </w:r>
      <w:proofErr w:type="spellStart"/>
      <w:r w:rsidR="009D1595" w:rsidRPr="009D1595">
        <w:rPr>
          <w:rFonts w:asciiTheme="majorBidi" w:hAnsiTheme="majorBidi" w:cstheme="majorBidi"/>
          <w:sz w:val="24"/>
          <w:szCs w:val="24"/>
          <w:lang w:val="es-ES_tradnl" w:eastAsia="fr-BE"/>
        </w:rPr>
        <w:t>femme</w:t>
      </w:r>
      <w:r>
        <w:rPr>
          <w:rFonts w:asciiTheme="majorBidi" w:hAnsiTheme="majorBidi" w:cstheme="majorBidi"/>
          <w:sz w:val="24"/>
          <w:szCs w:val="24"/>
          <w:lang w:val="es-ES_tradnl" w:eastAsia="fr-BE"/>
        </w:rPr>
        <w:t>s</w:t>
      </w:r>
      <w:proofErr w:type="spellEnd"/>
      <w:r>
        <w:rPr>
          <w:rFonts w:asciiTheme="majorBidi" w:hAnsiTheme="majorBidi" w:cstheme="majorBidi"/>
          <w:sz w:val="24"/>
          <w:szCs w:val="24"/>
          <w:lang w:val="es-ES_tradnl" w:eastAsia="fr-BE"/>
        </w:rPr>
        <w:t xml:space="preserve"> de </w:t>
      </w:r>
      <w:proofErr w:type="spellStart"/>
      <w:r>
        <w:rPr>
          <w:rFonts w:asciiTheme="majorBidi" w:hAnsiTheme="majorBidi" w:cstheme="majorBidi"/>
          <w:sz w:val="24"/>
          <w:szCs w:val="24"/>
          <w:lang w:val="es-ES_tradnl" w:eastAsia="fr-BE"/>
        </w:rPr>
        <w:t>notre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échantillon</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semblent</w:t>
      </w:r>
      <w:proofErr w:type="spellEnd"/>
      <w:r>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participer</w:t>
      </w:r>
      <w:proofErr w:type="spellEnd"/>
      <w:r w:rsidR="009D1595" w:rsidRPr="009D1595">
        <w:rPr>
          <w:rFonts w:asciiTheme="majorBidi" w:hAnsiTheme="majorBidi" w:cstheme="majorBidi"/>
          <w:sz w:val="24"/>
          <w:szCs w:val="24"/>
          <w:lang w:val="es-ES_tradnl" w:eastAsia="fr-BE"/>
        </w:rPr>
        <w:t xml:space="preserve"> et </w:t>
      </w:r>
      <w:proofErr w:type="spellStart"/>
      <w:r w:rsidR="009D1595" w:rsidRPr="009D1595">
        <w:rPr>
          <w:rFonts w:asciiTheme="majorBidi" w:hAnsiTheme="majorBidi" w:cstheme="majorBidi"/>
          <w:sz w:val="24"/>
          <w:szCs w:val="24"/>
          <w:lang w:val="es-ES_tradnl" w:eastAsia="fr-BE"/>
        </w:rPr>
        <w:t>être</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satisfaites</w:t>
      </w:r>
      <w:proofErr w:type="spellEnd"/>
      <w:r>
        <w:rPr>
          <w:rFonts w:asciiTheme="majorBidi" w:hAnsiTheme="majorBidi" w:cstheme="majorBidi"/>
          <w:sz w:val="24"/>
          <w:szCs w:val="24"/>
          <w:lang w:val="es-ES_tradnl" w:eastAsia="fr-BE"/>
        </w:rPr>
        <w:t xml:space="preserve"> du </w:t>
      </w:r>
      <w:proofErr w:type="spellStart"/>
      <w:r>
        <w:rPr>
          <w:rFonts w:asciiTheme="majorBidi" w:hAnsiTheme="majorBidi" w:cstheme="majorBidi"/>
          <w:sz w:val="24"/>
          <w:szCs w:val="24"/>
          <w:lang w:val="es-ES_tradnl" w:eastAsia="fr-BE"/>
        </w:rPr>
        <w:t>dépistage</w:t>
      </w:r>
      <w:proofErr w:type="spellEnd"/>
      <w:r>
        <w:rPr>
          <w:rFonts w:asciiTheme="majorBidi" w:hAnsiTheme="majorBidi" w:cstheme="majorBidi"/>
          <w:sz w:val="24"/>
          <w:szCs w:val="24"/>
          <w:lang w:val="es-ES_tradnl" w:eastAsia="fr-BE"/>
        </w:rPr>
        <w:t xml:space="preserve">. La </w:t>
      </w:r>
      <w:proofErr w:type="spellStart"/>
      <w:r>
        <w:rPr>
          <w:rFonts w:asciiTheme="majorBidi" w:hAnsiTheme="majorBidi" w:cstheme="majorBidi"/>
          <w:sz w:val="24"/>
          <w:szCs w:val="24"/>
          <w:lang w:val="es-ES_tradnl" w:eastAsia="fr-BE"/>
        </w:rPr>
        <w:t>situation</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est</w:t>
      </w:r>
      <w:proofErr w:type="spellEnd"/>
      <w:r>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cependant</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beaucoup</w:t>
      </w:r>
      <w:proofErr w:type="spellEnd"/>
      <w:r w:rsidR="009D1595" w:rsidRPr="009D1595">
        <w:rPr>
          <w:rFonts w:asciiTheme="majorBidi" w:hAnsiTheme="majorBidi" w:cstheme="majorBidi"/>
          <w:sz w:val="24"/>
          <w:szCs w:val="24"/>
          <w:lang w:val="es-ES_tradnl" w:eastAsia="fr-BE"/>
        </w:rPr>
        <w:t xml:space="preserve"> plus </w:t>
      </w:r>
      <w:proofErr w:type="spellStart"/>
      <w:r w:rsidR="009D1595" w:rsidRPr="009D1595">
        <w:rPr>
          <w:rFonts w:asciiTheme="majorBidi" w:hAnsiTheme="majorBidi" w:cstheme="majorBidi"/>
          <w:sz w:val="24"/>
          <w:szCs w:val="24"/>
          <w:lang w:val="es-ES_tradnl" w:eastAsia="fr-BE"/>
        </w:rPr>
        <w:t>complexe</w:t>
      </w:r>
      <w:proofErr w:type="spellEnd"/>
      <w:r w:rsidR="009D1595" w:rsidRPr="009D1595">
        <w:rPr>
          <w:rFonts w:asciiTheme="majorBidi" w:hAnsiTheme="majorBidi" w:cstheme="majorBidi"/>
          <w:sz w:val="24"/>
          <w:szCs w:val="24"/>
          <w:lang w:val="es-ES_tradnl" w:eastAsia="fr-BE"/>
        </w:rPr>
        <w:t xml:space="preserve"> que cela</w:t>
      </w:r>
      <w:r>
        <w:rPr>
          <w:rFonts w:asciiTheme="majorBidi" w:hAnsiTheme="majorBidi" w:cstheme="majorBidi"/>
          <w:sz w:val="24"/>
          <w:szCs w:val="24"/>
          <w:lang w:val="es-ES_tradnl" w:eastAsia="fr-BE"/>
        </w:rPr>
        <w:t xml:space="preserve">. </w:t>
      </w:r>
      <w:r w:rsidR="00477A39">
        <w:rPr>
          <w:rFonts w:asciiTheme="majorBidi" w:hAnsiTheme="majorBidi" w:cstheme="majorBidi"/>
          <w:sz w:val="24"/>
          <w:szCs w:val="24"/>
          <w:lang w:val="es-ES_tradnl" w:eastAsia="fr-BE"/>
        </w:rPr>
        <w:t xml:space="preserve">En </w:t>
      </w:r>
      <w:proofErr w:type="spellStart"/>
      <w:r w:rsidR="00477A39">
        <w:rPr>
          <w:rFonts w:asciiTheme="majorBidi" w:hAnsiTheme="majorBidi" w:cstheme="majorBidi"/>
          <w:sz w:val="24"/>
          <w:szCs w:val="24"/>
          <w:lang w:val="es-ES_tradnl" w:eastAsia="fr-BE"/>
        </w:rPr>
        <w:t>effet</w:t>
      </w:r>
      <w:proofErr w:type="spellEnd"/>
      <w:r w:rsidR="00477A39">
        <w:rPr>
          <w:rFonts w:asciiTheme="majorBidi" w:hAnsiTheme="majorBidi" w:cstheme="majorBidi"/>
          <w:sz w:val="24"/>
          <w:szCs w:val="24"/>
          <w:lang w:val="es-ES_tradnl" w:eastAsia="fr-BE"/>
        </w:rPr>
        <w:t xml:space="preserve">, </w:t>
      </w:r>
      <w:proofErr w:type="spellStart"/>
      <w:r w:rsidR="00477A39">
        <w:rPr>
          <w:rFonts w:asciiTheme="majorBidi" w:hAnsiTheme="majorBidi" w:cstheme="majorBidi"/>
          <w:sz w:val="24"/>
          <w:szCs w:val="24"/>
          <w:lang w:val="es-ES_tradnl" w:eastAsia="fr-BE"/>
        </w:rPr>
        <w:t>l</w:t>
      </w:r>
      <w:r>
        <w:rPr>
          <w:rFonts w:asciiTheme="majorBidi" w:hAnsiTheme="majorBidi" w:cstheme="majorBidi"/>
          <w:sz w:val="24"/>
          <w:szCs w:val="24"/>
          <w:lang w:val="es-ES_tradnl" w:eastAsia="fr-BE"/>
        </w:rPr>
        <w:t>orsque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nous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investiguons</w:t>
      </w:r>
      <w:proofErr w:type="spellEnd"/>
      <w:r>
        <w:rPr>
          <w:rFonts w:asciiTheme="majorBidi" w:hAnsiTheme="majorBidi" w:cstheme="majorBidi"/>
          <w:sz w:val="24"/>
          <w:szCs w:val="24"/>
          <w:lang w:val="es-ES_tradnl" w:eastAsia="fr-BE"/>
        </w:rPr>
        <w:t xml:space="preserve"> </w:t>
      </w:r>
      <w:r w:rsidR="009D1595" w:rsidRPr="009D1595">
        <w:rPr>
          <w:rFonts w:asciiTheme="majorBidi" w:hAnsiTheme="majorBidi" w:cstheme="majorBidi"/>
          <w:sz w:val="24"/>
          <w:szCs w:val="24"/>
          <w:lang w:val="es-ES_tradnl" w:eastAsia="fr-BE"/>
        </w:rPr>
        <w:t xml:space="preserve">les </w:t>
      </w:r>
      <w:proofErr w:type="spellStart"/>
      <w:r w:rsidR="009D1595" w:rsidRPr="009D1595">
        <w:rPr>
          <w:rFonts w:asciiTheme="majorBidi" w:hAnsiTheme="majorBidi" w:cstheme="majorBidi"/>
          <w:sz w:val="24"/>
          <w:szCs w:val="24"/>
          <w:lang w:val="es-ES_tradnl" w:eastAsia="fr-BE"/>
        </w:rPr>
        <w:t>profondeurs</w:t>
      </w:r>
      <w:proofErr w:type="spellEnd"/>
      <w:r w:rsidR="009D1595" w:rsidRPr="009D1595">
        <w:rPr>
          <w:rFonts w:asciiTheme="majorBidi" w:hAnsiTheme="majorBidi" w:cstheme="majorBidi"/>
          <w:sz w:val="24"/>
          <w:szCs w:val="24"/>
          <w:lang w:val="es-ES_tradnl" w:eastAsia="fr-BE"/>
        </w:rPr>
        <w:t xml:space="preserve"> de ce </w:t>
      </w:r>
      <w:proofErr w:type="spellStart"/>
      <w:r w:rsidR="009D1595" w:rsidRPr="009D1595">
        <w:rPr>
          <w:rFonts w:asciiTheme="majorBidi" w:hAnsiTheme="majorBidi" w:cstheme="majorBidi"/>
          <w:sz w:val="24"/>
          <w:szCs w:val="24"/>
          <w:lang w:val="es-ES_tradnl" w:eastAsia="fr-BE"/>
        </w:rPr>
        <w:t>vécu</w:t>
      </w:r>
      <w:proofErr w:type="spellEnd"/>
      <w:r>
        <w:rPr>
          <w:rFonts w:asciiTheme="majorBidi" w:hAnsiTheme="majorBidi" w:cstheme="majorBidi"/>
          <w:sz w:val="24"/>
          <w:szCs w:val="24"/>
          <w:lang w:val="es-ES_tradnl" w:eastAsia="fr-BE"/>
        </w:rPr>
        <w:t xml:space="preserve">, </w:t>
      </w:r>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plusieurs</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phénomènes</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semblent</w:t>
      </w:r>
      <w:proofErr w:type="spellEnd"/>
      <w:r>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émergés</w:t>
      </w:r>
      <w:proofErr w:type="spellEnd"/>
      <w:r w:rsidR="009D1595" w:rsidRPr="009D1595">
        <w:rPr>
          <w:rFonts w:asciiTheme="majorBidi" w:hAnsiTheme="majorBidi" w:cstheme="majorBidi"/>
          <w:sz w:val="24"/>
          <w:szCs w:val="24"/>
          <w:lang w:val="es-ES_tradnl" w:eastAsia="fr-BE"/>
        </w:rPr>
        <w:t xml:space="preserve">. </w:t>
      </w:r>
      <w:r w:rsidR="009D1595">
        <w:rPr>
          <w:rFonts w:asciiTheme="majorBidi" w:hAnsiTheme="majorBidi" w:cstheme="majorBidi"/>
          <w:sz w:val="24"/>
          <w:szCs w:val="24"/>
          <w:lang w:val="es-ES_tradnl" w:eastAsia="fr-BE"/>
        </w:rPr>
        <w:t xml:space="preserve"> </w:t>
      </w:r>
      <w:r w:rsidR="009D1595" w:rsidRPr="009D1595">
        <w:rPr>
          <w:rFonts w:asciiTheme="majorBidi" w:hAnsiTheme="majorBidi" w:cstheme="majorBidi"/>
          <w:sz w:val="24"/>
          <w:szCs w:val="24"/>
          <w:lang w:val="es-ES_tradnl" w:eastAsia="fr-BE"/>
        </w:rPr>
        <w:t xml:space="preserve">Nous </w:t>
      </w:r>
      <w:proofErr w:type="spellStart"/>
      <w:r>
        <w:rPr>
          <w:rFonts w:asciiTheme="majorBidi" w:hAnsiTheme="majorBidi" w:cstheme="majorBidi"/>
          <w:sz w:val="24"/>
          <w:szCs w:val="24"/>
          <w:lang w:val="es-ES_tradnl" w:eastAsia="fr-BE"/>
        </w:rPr>
        <w:t>constatons</w:t>
      </w:r>
      <w:proofErr w:type="spellEnd"/>
      <w:r>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chez</w:t>
      </w:r>
      <w:proofErr w:type="spellEnd"/>
      <w:r w:rsidR="009D1595" w:rsidRPr="009D1595">
        <w:rPr>
          <w:rFonts w:asciiTheme="majorBidi" w:hAnsiTheme="majorBidi" w:cstheme="majorBidi"/>
          <w:sz w:val="24"/>
          <w:szCs w:val="24"/>
          <w:lang w:val="es-ES_tradnl" w:eastAsia="fr-BE"/>
        </w:rPr>
        <w:t xml:space="preserve"> les </w:t>
      </w:r>
      <w:proofErr w:type="spellStart"/>
      <w:r w:rsidR="009D1595" w:rsidRPr="009D1595">
        <w:rPr>
          <w:rFonts w:asciiTheme="majorBidi" w:hAnsiTheme="majorBidi" w:cstheme="majorBidi"/>
          <w:sz w:val="24"/>
          <w:szCs w:val="24"/>
          <w:lang w:val="es-ES_tradnl" w:eastAsia="fr-BE"/>
        </w:rPr>
        <w:t>femmes</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issues</w:t>
      </w:r>
      <w:proofErr w:type="spellEnd"/>
      <w:r w:rsidR="009D1595" w:rsidRPr="009D1595">
        <w:rPr>
          <w:rFonts w:asciiTheme="majorBidi" w:hAnsiTheme="majorBidi" w:cstheme="majorBidi"/>
          <w:sz w:val="24"/>
          <w:szCs w:val="24"/>
          <w:lang w:val="es-ES_tradnl" w:eastAsia="fr-BE"/>
        </w:rPr>
        <w:t xml:space="preserve"> de </w:t>
      </w:r>
      <w:proofErr w:type="spellStart"/>
      <w:r w:rsidR="009D1595" w:rsidRPr="009D1595">
        <w:rPr>
          <w:rFonts w:asciiTheme="majorBidi" w:hAnsiTheme="majorBidi" w:cstheme="majorBidi"/>
          <w:sz w:val="24"/>
          <w:szCs w:val="24"/>
          <w:lang w:val="es-ES_tradnl" w:eastAsia="fr-BE"/>
        </w:rPr>
        <w:t>l’immigration</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marocaine</w:t>
      </w:r>
      <w:proofErr w:type="spellEnd"/>
      <w:r>
        <w:rPr>
          <w:rFonts w:asciiTheme="majorBidi" w:hAnsiTheme="majorBidi" w:cstheme="majorBidi"/>
          <w:sz w:val="24"/>
          <w:szCs w:val="24"/>
          <w:lang w:val="es-ES_tradnl" w:eastAsia="fr-BE"/>
        </w:rPr>
        <w:t>,</w:t>
      </w:r>
      <w:r w:rsidR="009D1595" w:rsidRPr="009D1595">
        <w:rPr>
          <w:rFonts w:asciiTheme="majorBidi" w:hAnsiTheme="majorBidi" w:cstheme="majorBidi"/>
          <w:sz w:val="24"/>
          <w:szCs w:val="24"/>
          <w:lang w:val="es-ES_tradnl" w:eastAsia="fr-BE"/>
        </w:rPr>
        <w:t xml:space="preserve"> le </w:t>
      </w:r>
      <w:proofErr w:type="spellStart"/>
      <w:r w:rsidR="009D1595" w:rsidRPr="009D1595">
        <w:rPr>
          <w:rFonts w:asciiTheme="majorBidi" w:hAnsiTheme="majorBidi" w:cstheme="majorBidi"/>
          <w:sz w:val="24"/>
          <w:szCs w:val="24"/>
          <w:lang w:val="es-ES_tradnl" w:eastAsia="fr-BE"/>
        </w:rPr>
        <w:t>reflet</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d’un</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vécu</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nourrit</w:t>
      </w:r>
      <w:proofErr w:type="spellEnd"/>
      <w:r w:rsidR="009D1595" w:rsidRPr="009D1595">
        <w:rPr>
          <w:rFonts w:asciiTheme="majorBidi" w:hAnsiTheme="majorBidi" w:cstheme="majorBidi"/>
          <w:sz w:val="24"/>
          <w:szCs w:val="24"/>
          <w:lang w:val="es-ES_tradnl" w:eastAsia="fr-BE"/>
        </w:rPr>
        <w:t xml:space="preserve"> par un </w:t>
      </w:r>
      <w:proofErr w:type="spellStart"/>
      <w:r w:rsidR="009D1595" w:rsidRPr="009D1595">
        <w:rPr>
          <w:rFonts w:asciiTheme="majorBidi" w:hAnsiTheme="majorBidi" w:cstheme="majorBidi"/>
          <w:sz w:val="24"/>
          <w:szCs w:val="24"/>
          <w:lang w:val="es-ES_tradnl" w:eastAsia="fr-BE"/>
        </w:rPr>
        <w:t>bagage</w:t>
      </w:r>
      <w:proofErr w:type="spellEnd"/>
      <w:r w:rsidR="009D1595" w:rsidRPr="009D1595">
        <w:rPr>
          <w:rFonts w:asciiTheme="majorBidi" w:hAnsiTheme="majorBidi" w:cstheme="majorBidi"/>
          <w:sz w:val="24"/>
          <w:szCs w:val="24"/>
          <w:lang w:val="es-ES_tradnl" w:eastAsia="fr-BE"/>
        </w:rPr>
        <w:t xml:space="preserve"> de vie qui </w:t>
      </w:r>
      <w:proofErr w:type="spellStart"/>
      <w:r w:rsidR="009D1595" w:rsidRPr="009D1595">
        <w:rPr>
          <w:rFonts w:asciiTheme="majorBidi" w:hAnsiTheme="majorBidi" w:cstheme="majorBidi"/>
          <w:sz w:val="24"/>
          <w:szCs w:val="24"/>
          <w:lang w:val="es-ES_tradnl" w:eastAsia="fr-BE"/>
        </w:rPr>
        <w:t>laisserai</w:t>
      </w:r>
      <w:r>
        <w:rPr>
          <w:rFonts w:asciiTheme="majorBidi" w:hAnsiTheme="majorBidi" w:cstheme="majorBidi"/>
          <w:sz w:val="24"/>
          <w:szCs w:val="24"/>
          <w:lang w:val="es-ES_tradnl" w:eastAsia="fr-BE"/>
        </w:rPr>
        <w:t>t</w:t>
      </w:r>
      <w:proofErr w:type="spellEnd"/>
      <w:r w:rsidR="009D1595" w:rsidRPr="009D1595">
        <w:rPr>
          <w:rFonts w:asciiTheme="majorBidi" w:hAnsiTheme="majorBidi" w:cstheme="majorBidi"/>
          <w:sz w:val="24"/>
          <w:szCs w:val="24"/>
          <w:lang w:val="es-ES_tradnl" w:eastAsia="fr-BE"/>
        </w:rPr>
        <w:t xml:space="preserve"> place à une </w:t>
      </w:r>
      <w:proofErr w:type="spellStart"/>
      <w:r w:rsidR="009D1595" w:rsidRPr="009D1595">
        <w:rPr>
          <w:rFonts w:asciiTheme="majorBidi" w:hAnsiTheme="majorBidi" w:cstheme="majorBidi"/>
          <w:sz w:val="24"/>
          <w:szCs w:val="24"/>
          <w:lang w:val="es-ES_tradnl" w:eastAsia="fr-BE"/>
        </w:rPr>
        <w:t>vision</w:t>
      </w:r>
      <w:proofErr w:type="spellEnd"/>
      <w:r w:rsidR="009D1595" w:rsidRPr="009D1595">
        <w:rPr>
          <w:rFonts w:asciiTheme="majorBidi" w:hAnsiTheme="majorBidi" w:cstheme="majorBidi"/>
          <w:sz w:val="24"/>
          <w:szCs w:val="24"/>
          <w:lang w:val="es-ES_tradnl" w:eastAsia="fr-BE"/>
        </w:rPr>
        <w:t xml:space="preserve"> </w:t>
      </w:r>
      <w:proofErr w:type="spellStart"/>
      <w:r w:rsidR="009D1595" w:rsidRPr="009D1595">
        <w:rPr>
          <w:rFonts w:asciiTheme="majorBidi" w:hAnsiTheme="majorBidi" w:cstheme="majorBidi"/>
          <w:sz w:val="24"/>
          <w:szCs w:val="24"/>
          <w:lang w:val="es-ES_tradnl" w:eastAsia="fr-BE"/>
        </w:rPr>
        <w:t>nouv</w:t>
      </w:r>
      <w:r w:rsidR="00477A39">
        <w:rPr>
          <w:rFonts w:asciiTheme="majorBidi" w:hAnsiTheme="majorBidi" w:cstheme="majorBidi"/>
          <w:sz w:val="24"/>
          <w:szCs w:val="24"/>
          <w:lang w:val="es-ES_tradnl" w:eastAsia="fr-BE"/>
        </w:rPr>
        <w:t>elle</w:t>
      </w:r>
      <w:proofErr w:type="spellEnd"/>
      <w:r w:rsidR="00477A39">
        <w:rPr>
          <w:rFonts w:asciiTheme="majorBidi" w:hAnsiTheme="majorBidi" w:cstheme="majorBidi"/>
          <w:sz w:val="24"/>
          <w:szCs w:val="24"/>
          <w:lang w:val="es-ES_tradnl" w:eastAsia="fr-BE"/>
        </w:rPr>
        <w:t xml:space="preserve"> </w:t>
      </w:r>
      <w:proofErr w:type="spellStart"/>
      <w:r w:rsidR="00477A39">
        <w:rPr>
          <w:rFonts w:asciiTheme="majorBidi" w:hAnsiTheme="majorBidi" w:cstheme="majorBidi"/>
          <w:sz w:val="24"/>
          <w:szCs w:val="24"/>
          <w:lang w:val="es-ES_tradnl" w:eastAsia="fr-BE"/>
        </w:rPr>
        <w:t>au</w:t>
      </w:r>
      <w:proofErr w:type="spellEnd"/>
      <w:r w:rsidR="00477A39">
        <w:rPr>
          <w:rFonts w:asciiTheme="majorBidi" w:hAnsiTheme="majorBidi" w:cstheme="majorBidi"/>
          <w:sz w:val="24"/>
          <w:szCs w:val="24"/>
          <w:lang w:val="es-ES_tradnl" w:eastAsia="fr-BE"/>
        </w:rPr>
        <w:t xml:space="preserve"> fil</w:t>
      </w:r>
      <w:r>
        <w:rPr>
          <w:rFonts w:asciiTheme="majorBidi" w:hAnsiTheme="majorBidi" w:cstheme="majorBidi"/>
          <w:sz w:val="24"/>
          <w:szCs w:val="24"/>
          <w:lang w:val="es-ES_tradnl" w:eastAsia="fr-BE"/>
        </w:rPr>
        <w:t xml:space="preserve"> des </w:t>
      </w:r>
      <w:proofErr w:type="spellStart"/>
      <w:r>
        <w:rPr>
          <w:rFonts w:asciiTheme="majorBidi" w:hAnsiTheme="majorBidi" w:cstheme="majorBidi"/>
          <w:sz w:val="24"/>
          <w:szCs w:val="24"/>
          <w:lang w:val="es-ES_tradnl" w:eastAsia="fr-BE"/>
        </w:rPr>
        <w:t>générations</w:t>
      </w:r>
      <w:proofErr w:type="spellEnd"/>
      <w:r>
        <w:rPr>
          <w:rFonts w:asciiTheme="majorBidi" w:hAnsiTheme="majorBidi" w:cstheme="majorBidi"/>
          <w:sz w:val="24"/>
          <w:szCs w:val="24"/>
          <w:lang w:val="es-ES_tradnl" w:eastAsia="fr-BE"/>
        </w:rPr>
        <w:t xml:space="preserve">. </w:t>
      </w:r>
      <w:r w:rsidR="009D1595" w:rsidRPr="009D1595">
        <w:rPr>
          <w:rFonts w:asciiTheme="majorBidi" w:hAnsiTheme="majorBidi" w:cstheme="majorBidi"/>
          <w:sz w:val="24"/>
          <w:szCs w:val="24"/>
          <w:lang w:val="es-ES_tradnl" w:eastAsia="fr-BE"/>
        </w:rPr>
        <w:t xml:space="preserve"> </w:t>
      </w:r>
    </w:p>
    <w:p w14:paraId="7F67DFC9" w14:textId="77777777" w:rsidR="00DD2597" w:rsidRDefault="003964DE" w:rsidP="008C0002">
      <w:pPr>
        <w:pStyle w:val="Titre2"/>
        <w:rPr>
          <w:rFonts w:asciiTheme="majorBidi" w:hAnsiTheme="majorBidi"/>
          <w:color w:val="000000" w:themeColor="text1"/>
          <w:lang w:val="es-ES_tradnl" w:eastAsia="fr-BE"/>
        </w:rPr>
      </w:pPr>
      <w:bookmarkStart w:id="86" w:name="_Toc44954166"/>
      <w:r w:rsidRPr="00203F01">
        <w:rPr>
          <w:rFonts w:asciiTheme="majorBidi" w:hAnsiTheme="majorBidi"/>
          <w:color w:val="000000" w:themeColor="text1"/>
          <w:lang w:val="es-ES_tradnl" w:eastAsia="fr-BE"/>
        </w:rPr>
        <w:t xml:space="preserve">6.1. </w:t>
      </w:r>
      <w:proofErr w:type="spellStart"/>
      <w:r w:rsidR="00DD2597" w:rsidRPr="00203F01">
        <w:rPr>
          <w:rFonts w:asciiTheme="majorBidi" w:hAnsiTheme="majorBidi"/>
          <w:color w:val="000000" w:themeColor="text1"/>
          <w:lang w:val="es-ES_tradnl" w:eastAsia="fr-BE"/>
        </w:rPr>
        <w:t>Synthèse</w:t>
      </w:r>
      <w:proofErr w:type="spellEnd"/>
      <w:r w:rsidR="00DD2597" w:rsidRPr="00203F01">
        <w:rPr>
          <w:rFonts w:asciiTheme="majorBidi" w:hAnsiTheme="majorBidi"/>
          <w:color w:val="000000" w:themeColor="text1"/>
          <w:lang w:val="es-ES_tradnl" w:eastAsia="fr-BE"/>
        </w:rPr>
        <w:t xml:space="preserve"> des </w:t>
      </w:r>
      <w:proofErr w:type="spellStart"/>
      <w:r w:rsidR="00DD2597" w:rsidRPr="00203F01">
        <w:rPr>
          <w:rFonts w:asciiTheme="majorBidi" w:hAnsiTheme="majorBidi"/>
          <w:color w:val="000000" w:themeColor="text1"/>
          <w:lang w:val="es-ES_tradnl" w:eastAsia="fr-BE"/>
        </w:rPr>
        <w:t>résultats</w:t>
      </w:r>
      <w:bookmarkEnd w:id="86"/>
      <w:proofErr w:type="spellEnd"/>
      <w:r w:rsidR="00DD2597" w:rsidRPr="00203F01">
        <w:rPr>
          <w:rFonts w:asciiTheme="majorBidi" w:hAnsiTheme="majorBidi"/>
          <w:color w:val="000000" w:themeColor="text1"/>
          <w:lang w:val="es-ES_tradnl" w:eastAsia="fr-BE"/>
        </w:rPr>
        <w:t xml:space="preserve"> </w:t>
      </w:r>
    </w:p>
    <w:p w14:paraId="4F0124B2" w14:textId="77777777" w:rsidR="009D1595" w:rsidRPr="00D24163" w:rsidRDefault="009D1595" w:rsidP="009D1595">
      <w:pPr>
        <w:rPr>
          <w:rFonts w:asciiTheme="majorBidi" w:hAnsiTheme="majorBidi" w:cstheme="majorBidi"/>
          <w:sz w:val="24"/>
          <w:szCs w:val="24"/>
          <w:lang w:val="es-ES_tradnl" w:eastAsia="fr-BE"/>
        </w:rPr>
      </w:pPr>
      <w:proofErr w:type="spellStart"/>
      <w:r w:rsidRPr="00D24163">
        <w:rPr>
          <w:rFonts w:asciiTheme="majorBidi" w:hAnsiTheme="majorBidi" w:cstheme="majorBidi"/>
          <w:sz w:val="24"/>
          <w:szCs w:val="24"/>
          <w:lang w:val="es-ES_tradnl" w:eastAsia="fr-BE"/>
        </w:rPr>
        <w:t>Notre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étude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s’est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penchée</w:t>
      </w:r>
      <w:proofErr w:type="spellEnd"/>
      <w:r w:rsidRPr="00D24163">
        <w:rPr>
          <w:rFonts w:asciiTheme="majorBidi" w:hAnsiTheme="majorBidi" w:cstheme="majorBidi"/>
          <w:sz w:val="24"/>
          <w:szCs w:val="24"/>
          <w:lang w:val="es-ES_tradnl" w:eastAsia="fr-BE"/>
        </w:rPr>
        <w:t xml:space="preserve"> sur le </w:t>
      </w:r>
      <w:proofErr w:type="spellStart"/>
      <w:r w:rsidRPr="00D24163">
        <w:rPr>
          <w:rFonts w:asciiTheme="majorBidi" w:hAnsiTheme="majorBidi" w:cstheme="majorBidi"/>
          <w:sz w:val="24"/>
          <w:szCs w:val="24"/>
          <w:lang w:val="es-ES_tradnl" w:eastAsia="fr-BE"/>
        </w:rPr>
        <w:t>vécu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lors</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processus</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programme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belge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cancer</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sein</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issue</w:t>
      </w:r>
      <w:r w:rsidR="00D24163" w:rsidRPr="00D24163">
        <w:rPr>
          <w:rFonts w:asciiTheme="majorBidi" w:hAnsiTheme="majorBidi" w:cstheme="majorBidi"/>
          <w:sz w:val="24"/>
          <w:szCs w:val="24"/>
          <w:lang w:val="es-ES_tradnl" w:eastAsia="fr-BE"/>
        </w:rPr>
        <w:t>s</w:t>
      </w:r>
      <w:proofErr w:type="spellEnd"/>
      <w:r w:rsidR="00D24163" w:rsidRPr="00D24163">
        <w:rPr>
          <w:rFonts w:asciiTheme="majorBidi" w:hAnsiTheme="majorBidi" w:cstheme="majorBidi"/>
          <w:sz w:val="24"/>
          <w:szCs w:val="24"/>
          <w:lang w:val="es-ES_tradnl" w:eastAsia="fr-BE"/>
        </w:rPr>
        <w:t xml:space="preserve"> de </w:t>
      </w:r>
      <w:proofErr w:type="spellStart"/>
      <w:r w:rsidR="00D24163" w:rsidRPr="00D24163">
        <w:rPr>
          <w:rFonts w:asciiTheme="majorBidi" w:hAnsiTheme="majorBidi" w:cstheme="majorBidi"/>
          <w:sz w:val="24"/>
          <w:szCs w:val="24"/>
          <w:lang w:val="es-ES_tradnl" w:eastAsia="fr-BE"/>
        </w:rPr>
        <w:t>l’immigration</w:t>
      </w:r>
      <w:proofErr w:type="spellEnd"/>
      <w:r w:rsidR="00D24163" w:rsidRPr="00D24163">
        <w:rPr>
          <w:rFonts w:asciiTheme="majorBidi" w:hAnsiTheme="majorBidi" w:cstheme="majorBidi"/>
          <w:sz w:val="24"/>
          <w:szCs w:val="24"/>
          <w:lang w:val="es-ES_tradnl" w:eastAsia="fr-BE"/>
        </w:rPr>
        <w:t xml:space="preserve"> </w:t>
      </w:r>
      <w:proofErr w:type="spellStart"/>
      <w:r w:rsidR="00D24163" w:rsidRPr="00D24163">
        <w:rPr>
          <w:rFonts w:asciiTheme="majorBidi" w:hAnsiTheme="majorBidi" w:cstheme="majorBidi"/>
          <w:sz w:val="24"/>
          <w:szCs w:val="24"/>
          <w:lang w:val="es-ES_tradnl" w:eastAsia="fr-BE"/>
        </w:rPr>
        <w:t>marocaine</w:t>
      </w:r>
      <w:proofErr w:type="spellEnd"/>
      <w:r w:rsidR="00D24163"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affiliées</w:t>
      </w:r>
      <w:proofErr w:type="spellEnd"/>
      <w:r w:rsidRPr="00D24163">
        <w:rPr>
          <w:rFonts w:asciiTheme="majorBidi" w:hAnsiTheme="majorBidi" w:cstheme="majorBidi"/>
          <w:sz w:val="24"/>
          <w:szCs w:val="24"/>
          <w:lang w:val="es-ES_tradnl" w:eastAsia="fr-BE"/>
        </w:rPr>
        <w:t xml:space="preserve"> à une </w:t>
      </w:r>
      <w:proofErr w:type="spellStart"/>
      <w:r w:rsidRPr="00D24163">
        <w:rPr>
          <w:rFonts w:asciiTheme="majorBidi" w:hAnsiTheme="majorBidi" w:cstheme="majorBidi"/>
          <w:sz w:val="24"/>
          <w:szCs w:val="24"/>
          <w:lang w:val="es-ES_tradnl" w:eastAsia="fr-BE"/>
        </w:rPr>
        <w:t>maison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médicale</w:t>
      </w:r>
      <w:proofErr w:type="spellEnd"/>
      <w:r w:rsidRPr="00D24163">
        <w:rPr>
          <w:rFonts w:asciiTheme="majorBidi" w:hAnsiTheme="majorBidi" w:cstheme="majorBidi"/>
          <w:sz w:val="24"/>
          <w:szCs w:val="24"/>
          <w:lang w:val="es-ES_tradnl" w:eastAsia="fr-BE"/>
        </w:rPr>
        <w:t>.</w:t>
      </w:r>
    </w:p>
    <w:p w14:paraId="79E9921C" w14:textId="77777777" w:rsidR="009D1595" w:rsidRPr="00D24163" w:rsidRDefault="009D1595" w:rsidP="009D1595">
      <w:pPr>
        <w:rPr>
          <w:rFonts w:asciiTheme="majorBidi" w:hAnsiTheme="majorBidi" w:cstheme="majorBidi"/>
          <w:b/>
          <w:bCs/>
          <w:sz w:val="24"/>
          <w:szCs w:val="24"/>
          <w:u w:val="single"/>
          <w:lang w:val="es-ES_tradnl" w:eastAsia="fr-BE"/>
        </w:rPr>
      </w:pPr>
      <w:proofErr w:type="spellStart"/>
      <w:r w:rsidRPr="00D24163">
        <w:rPr>
          <w:rFonts w:asciiTheme="majorBidi" w:hAnsiTheme="majorBidi" w:cstheme="majorBidi"/>
          <w:b/>
          <w:bCs/>
          <w:sz w:val="24"/>
          <w:szCs w:val="24"/>
          <w:u w:val="single"/>
          <w:lang w:val="es-ES_tradnl" w:eastAsia="fr-BE"/>
        </w:rPr>
        <w:t>Compréhension</w:t>
      </w:r>
      <w:proofErr w:type="spellEnd"/>
      <w:r w:rsidRPr="00D24163">
        <w:rPr>
          <w:rFonts w:asciiTheme="majorBidi" w:hAnsiTheme="majorBidi" w:cstheme="majorBidi"/>
          <w:b/>
          <w:bCs/>
          <w:sz w:val="24"/>
          <w:szCs w:val="24"/>
          <w:u w:val="single"/>
          <w:lang w:val="es-ES_tradnl" w:eastAsia="fr-BE"/>
        </w:rPr>
        <w:t xml:space="preserve"> des </w:t>
      </w:r>
      <w:proofErr w:type="spellStart"/>
      <w:r w:rsidRPr="00D24163">
        <w:rPr>
          <w:rFonts w:asciiTheme="majorBidi" w:hAnsiTheme="majorBidi" w:cstheme="majorBidi"/>
          <w:b/>
          <w:bCs/>
          <w:sz w:val="24"/>
          <w:szCs w:val="24"/>
          <w:u w:val="single"/>
          <w:lang w:val="es-ES_tradnl" w:eastAsia="fr-BE"/>
        </w:rPr>
        <w:t>moyens</w:t>
      </w:r>
      <w:proofErr w:type="spellEnd"/>
      <w:r w:rsidRPr="00D24163">
        <w:rPr>
          <w:rFonts w:asciiTheme="majorBidi" w:hAnsiTheme="majorBidi" w:cstheme="majorBidi"/>
          <w:b/>
          <w:bCs/>
          <w:sz w:val="24"/>
          <w:szCs w:val="24"/>
          <w:u w:val="single"/>
          <w:lang w:val="es-ES_tradnl" w:eastAsia="fr-BE"/>
        </w:rPr>
        <w:t xml:space="preserve"> </w:t>
      </w:r>
      <w:proofErr w:type="spellStart"/>
      <w:r w:rsidRPr="00D24163">
        <w:rPr>
          <w:rFonts w:asciiTheme="majorBidi" w:hAnsiTheme="majorBidi" w:cstheme="majorBidi"/>
          <w:b/>
          <w:bCs/>
          <w:sz w:val="24"/>
          <w:szCs w:val="24"/>
          <w:u w:val="single"/>
          <w:lang w:val="es-ES_tradnl" w:eastAsia="fr-BE"/>
        </w:rPr>
        <w:t>d’accès</w:t>
      </w:r>
      <w:proofErr w:type="spellEnd"/>
      <w:r w:rsidRPr="00D24163">
        <w:rPr>
          <w:rFonts w:asciiTheme="majorBidi" w:hAnsiTheme="majorBidi" w:cstheme="majorBidi"/>
          <w:b/>
          <w:bCs/>
          <w:sz w:val="24"/>
          <w:szCs w:val="24"/>
          <w:u w:val="single"/>
          <w:lang w:val="es-ES_tradnl" w:eastAsia="fr-BE"/>
        </w:rPr>
        <w:t xml:space="preserve"> et du </w:t>
      </w:r>
      <w:proofErr w:type="spellStart"/>
      <w:r w:rsidRPr="00D24163">
        <w:rPr>
          <w:rFonts w:asciiTheme="majorBidi" w:hAnsiTheme="majorBidi" w:cstheme="majorBidi"/>
          <w:b/>
          <w:bCs/>
          <w:sz w:val="24"/>
          <w:szCs w:val="24"/>
          <w:u w:val="single"/>
          <w:lang w:val="es-ES_tradnl" w:eastAsia="fr-BE"/>
        </w:rPr>
        <w:t>programme</w:t>
      </w:r>
      <w:proofErr w:type="spellEnd"/>
      <w:r w:rsidRPr="00D24163">
        <w:rPr>
          <w:rFonts w:asciiTheme="majorBidi" w:hAnsiTheme="majorBidi" w:cstheme="majorBidi"/>
          <w:b/>
          <w:bCs/>
          <w:sz w:val="24"/>
          <w:szCs w:val="24"/>
          <w:u w:val="single"/>
          <w:lang w:val="es-ES_tradnl" w:eastAsia="fr-BE"/>
        </w:rPr>
        <w:t xml:space="preserve"> de </w:t>
      </w:r>
      <w:proofErr w:type="spellStart"/>
      <w:r w:rsidRPr="00D24163">
        <w:rPr>
          <w:rFonts w:asciiTheme="majorBidi" w:hAnsiTheme="majorBidi" w:cstheme="majorBidi"/>
          <w:b/>
          <w:bCs/>
          <w:sz w:val="24"/>
          <w:szCs w:val="24"/>
          <w:u w:val="single"/>
          <w:lang w:val="es-ES_tradnl" w:eastAsia="fr-BE"/>
        </w:rPr>
        <w:t>dépistage</w:t>
      </w:r>
      <w:proofErr w:type="spellEnd"/>
    </w:p>
    <w:p w14:paraId="10972706" w14:textId="253ABA30" w:rsidR="009D1595" w:rsidRPr="00D24163" w:rsidRDefault="009D1595" w:rsidP="00E35684">
      <w:pPr>
        <w:spacing w:line="360" w:lineRule="auto"/>
        <w:jc w:val="both"/>
        <w:rPr>
          <w:rFonts w:asciiTheme="majorBidi" w:hAnsiTheme="majorBidi" w:cstheme="majorBidi"/>
          <w:sz w:val="24"/>
          <w:szCs w:val="24"/>
          <w:lang w:val="es-ES_tradnl" w:eastAsia="fr-BE"/>
        </w:rPr>
      </w:pPr>
      <w:proofErr w:type="spellStart"/>
      <w:r w:rsidRPr="00D24163">
        <w:rPr>
          <w:rFonts w:asciiTheme="majorBidi" w:hAnsiTheme="majorBidi" w:cstheme="majorBidi"/>
          <w:sz w:val="24"/>
          <w:szCs w:val="24"/>
          <w:lang w:val="es-ES_tradnl" w:eastAsia="fr-BE"/>
        </w:rPr>
        <w:t>Lorsque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nous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avons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analysé</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données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récolté</w:t>
      </w:r>
      <w:r w:rsidR="008725BB">
        <w:rPr>
          <w:rFonts w:asciiTheme="majorBidi" w:hAnsiTheme="majorBidi" w:cstheme="majorBidi"/>
          <w:sz w:val="24"/>
          <w:szCs w:val="24"/>
          <w:lang w:val="es-ES_tradnl" w:eastAsia="fr-BE"/>
        </w:rPr>
        <w:t>es</w:t>
      </w:r>
      <w:proofErr w:type="spellEnd"/>
      <w:r w:rsidR="008725BB">
        <w:rPr>
          <w:rFonts w:asciiTheme="majorBidi" w:hAnsiTheme="majorBidi" w:cstheme="majorBidi"/>
          <w:sz w:val="24"/>
          <w:szCs w:val="24"/>
          <w:lang w:val="es-ES_tradnl" w:eastAsia="fr-BE"/>
        </w:rPr>
        <w:t xml:space="preserve">, </w:t>
      </w:r>
      <w:proofErr w:type="spellStart"/>
      <w:r w:rsidR="008725BB">
        <w:rPr>
          <w:rFonts w:asciiTheme="majorBidi" w:hAnsiTheme="majorBidi" w:cstheme="majorBidi"/>
          <w:sz w:val="24"/>
          <w:szCs w:val="24"/>
          <w:lang w:val="es-ES_tradnl" w:eastAsia="fr-BE"/>
        </w:rPr>
        <w:t>toutes</w:t>
      </w:r>
      <w:proofErr w:type="spellEnd"/>
      <w:r w:rsidR="008725BB">
        <w:rPr>
          <w:rFonts w:asciiTheme="majorBidi" w:hAnsiTheme="majorBidi" w:cstheme="majorBidi"/>
          <w:sz w:val="24"/>
          <w:szCs w:val="24"/>
          <w:lang w:val="es-ES_tradnl" w:eastAsia="fr-BE"/>
        </w:rPr>
        <w:t xml:space="preserve"> l</w:t>
      </w:r>
      <w:r w:rsidRPr="00D24163">
        <w:rPr>
          <w:rFonts w:asciiTheme="majorBidi" w:hAnsiTheme="majorBidi" w:cstheme="majorBidi"/>
          <w:sz w:val="24"/>
          <w:szCs w:val="24"/>
          <w:lang w:val="es-ES_tradnl" w:eastAsia="fr-BE"/>
        </w:rPr>
        <w:t xml:space="preserve">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ont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accès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dépistage</w:t>
      </w:r>
      <w:proofErr w:type="spellEnd"/>
      <w:r w:rsidR="00881392">
        <w:rPr>
          <w:rFonts w:asciiTheme="majorBidi" w:hAnsiTheme="majorBidi" w:cstheme="majorBidi"/>
          <w:sz w:val="24"/>
          <w:szCs w:val="24"/>
          <w:lang w:val="es-ES_tradnl" w:eastAsia="fr-BE"/>
        </w:rPr>
        <w:t xml:space="preserve"> </w:t>
      </w:r>
      <w:proofErr w:type="spellStart"/>
      <w:r w:rsidR="00881392">
        <w:rPr>
          <w:rFonts w:asciiTheme="majorBidi" w:hAnsiTheme="majorBidi" w:cstheme="majorBidi"/>
          <w:sz w:val="24"/>
          <w:szCs w:val="24"/>
          <w:lang w:val="es-ES_tradnl" w:eastAsia="fr-BE"/>
        </w:rPr>
        <w:t>via</w:t>
      </w:r>
      <w:proofErr w:type="spellEnd"/>
      <w:r w:rsidR="00881392">
        <w:rPr>
          <w:rFonts w:asciiTheme="majorBidi" w:hAnsiTheme="majorBidi" w:cstheme="majorBidi"/>
          <w:sz w:val="24"/>
          <w:szCs w:val="24"/>
          <w:lang w:val="es-ES_tradnl" w:eastAsia="fr-BE"/>
        </w:rPr>
        <w:t xml:space="preserve"> </w:t>
      </w:r>
      <w:proofErr w:type="spellStart"/>
      <w:r w:rsidR="00881392">
        <w:rPr>
          <w:rFonts w:asciiTheme="majorBidi" w:hAnsiTheme="majorBidi" w:cstheme="majorBidi"/>
          <w:sz w:val="24"/>
          <w:szCs w:val="24"/>
          <w:lang w:val="es-ES_tradnl" w:eastAsia="fr-BE"/>
        </w:rPr>
        <w:t>leurs</w:t>
      </w:r>
      <w:proofErr w:type="spellEnd"/>
      <w:r w:rsidR="00881392">
        <w:rPr>
          <w:rFonts w:asciiTheme="majorBidi" w:hAnsiTheme="majorBidi" w:cstheme="majorBidi"/>
          <w:sz w:val="24"/>
          <w:szCs w:val="24"/>
          <w:lang w:val="es-ES_tradnl" w:eastAsia="fr-BE"/>
        </w:rPr>
        <w:t xml:space="preserve"> </w:t>
      </w:r>
      <w:proofErr w:type="spellStart"/>
      <w:r w:rsidR="00881392">
        <w:rPr>
          <w:rFonts w:asciiTheme="majorBidi" w:hAnsiTheme="majorBidi" w:cstheme="majorBidi"/>
          <w:sz w:val="24"/>
          <w:szCs w:val="24"/>
          <w:lang w:val="es-ES_tradnl" w:eastAsia="fr-BE"/>
        </w:rPr>
        <w:t>prestataire</w:t>
      </w:r>
      <w:proofErr w:type="spellEnd"/>
      <w:r w:rsidR="00881392">
        <w:rPr>
          <w:rFonts w:asciiTheme="majorBidi" w:hAnsiTheme="majorBidi" w:cstheme="majorBidi"/>
          <w:sz w:val="24"/>
          <w:szCs w:val="24"/>
          <w:lang w:val="es-ES_tradnl" w:eastAsia="fr-BE"/>
        </w:rPr>
        <w:t xml:space="preserve"> de </w:t>
      </w:r>
      <w:proofErr w:type="spellStart"/>
      <w:r w:rsidR="00881392">
        <w:rPr>
          <w:rFonts w:asciiTheme="majorBidi" w:hAnsiTheme="majorBidi" w:cstheme="majorBidi"/>
          <w:sz w:val="24"/>
          <w:szCs w:val="24"/>
          <w:lang w:val="es-ES_tradnl" w:eastAsia="fr-BE"/>
        </w:rPr>
        <w:t>soins</w:t>
      </w:r>
      <w:proofErr w:type="spellEnd"/>
      <w:r w:rsidRPr="00D24163">
        <w:rPr>
          <w:rFonts w:asciiTheme="majorBidi" w:hAnsiTheme="majorBidi" w:cstheme="majorBidi"/>
          <w:sz w:val="24"/>
          <w:szCs w:val="24"/>
          <w:lang w:val="es-ES_tradnl" w:eastAsia="fr-BE"/>
        </w:rPr>
        <w:t xml:space="preserve">: MG, </w:t>
      </w:r>
      <w:proofErr w:type="spellStart"/>
      <w:r w:rsidRPr="00D24163">
        <w:rPr>
          <w:rFonts w:asciiTheme="majorBidi" w:hAnsiTheme="majorBidi" w:cstheme="majorBidi"/>
          <w:sz w:val="24"/>
          <w:szCs w:val="24"/>
          <w:lang w:val="es-ES_tradnl" w:eastAsia="fr-BE"/>
        </w:rPr>
        <w:t>gynécologue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L’observatoire</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Santé</w:t>
      </w:r>
      <w:proofErr w:type="spellEnd"/>
      <w:r w:rsidRPr="00D24163">
        <w:rPr>
          <w:rFonts w:asciiTheme="majorBidi" w:hAnsiTheme="majorBidi" w:cstheme="majorBidi"/>
          <w:sz w:val="24"/>
          <w:szCs w:val="24"/>
          <w:lang w:val="es-ES_tradnl" w:eastAsia="fr-BE"/>
        </w:rPr>
        <w:t xml:space="preserve"> et du Social de </w:t>
      </w:r>
      <w:proofErr w:type="spellStart"/>
      <w:r w:rsidRPr="00D24163">
        <w:rPr>
          <w:rFonts w:asciiTheme="majorBidi" w:hAnsiTheme="majorBidi" w:cstheme="majorBidi"/>
          <w:sz w:val="24"/>
          <w:szCs w:val="24"/>
          <w:lang w:val="es-ES_tradnl" w:eastAsia="fr-BE"/>
        </w:rPr>
        <w:t>Bruxelles</w:t>
      </w:r>
      <w:proofErr w:type="spellEnd"/>
      <w:r w:rsidRPr="00D24163">
        <w:rPr>
          <w:rFonts w:asciiTheme="majorBidi" w:hAnsiTheme="majorBidi" w:cstheme="majorBidi"/>
          <w:sz w:val="24"/>
          <w:szCs w:val="24"/>
          <w:lang w:val="es-ES_tradnl" w:eastAsia="fr-BE"/>
        </w:rPr>
        <w:t xml:space="preserve">-capital (2015), a avancé que les principales </w:t>
      </w:r>
      <w:proofErr w:type="spellStart"/>
      <w:r w:rsidRPr="00D24163">
        <w:rPr>
          <w:rFonts w:asciiTheme="majorBidi" w:hAnsiTheme="majorBidi" w:cstheme="majorBidi"/>
          <w:sz w:val="24"/>
          <w:szCs w:val="24"/>
          <w:lang w:val="es-ES_tradnl" w:eastAsia="fr-BE"/>
        </w:rPr>
        <w:t>raisons</w:t>
      </w:r>
      <w:proofErr w:type="spellEnd"/>
      <w:r w:rsidRPr="00D24163">
        <w:rPr>
          <w:rFonts w:asciiTheme="majorBidi" w:hAnsiTheme="majorBidi" w:cstheme="majorBidi"/>
          <w:sz w:val="24"/>
          <w:szCs w:val="24"/>
          <w:lang w:val="es-ES_tradnl" w:eastAsia="fr-BE"/>
        </w:rPr>
        <w:t xml:space="preserve"> qui </w:t>
      </w:r>
      <w:proofErr w:type="spellStart"/>
      <w:r w:rsidRPr="00D24163">
        <w:rPr>
          <w:rFonts w:asciiTheme="majorBidi" w:hAnsiTheme="majorBidi" w:cstheme="majorBidi"/>
          <w:sz w:val="24"/>
          <w:szCs w:val="24"/>
          <w:lang w:val="es-ES_tradnl" w:eastAsia="fr-BE"/>
        </w:rPr>
        <w:t>poussent</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à </w:t>
      </w:r>
      <w:proofErr w:type="spellStart"/>
      <w:r w:rsidRPr="00D24163">
        <w:rPr>
          <w:rFonts w:asciiTheme="majorBidi" w:hAnsiTheme="majorBidi" w:cstheme="majorBidi"/>
          <w:sz w:val="24"/>
          <w:szCs w:val="24"/>
          <w:lang w:val="es-ES_tradnl" w:eastAsia="fr-BE"/>
        </w:rPr>
        <w:t>réaliser</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mammographie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sont</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conseils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leur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médecin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généraliste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ou</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leur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gynécologue</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relation</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confiance</w:t>
      </w:r>
      <w:proofErr w:type="spellEnd"/>
      <w:r w:rsidRPr="00D24163">
        <w:rPr>
          <w:rFonts w:asciiTheme="majorBidi" w:hAnsiTheme="majorBidi" w:cstheme="majorBidi"/>
          <w:sz w:val="24"/>
          <w:szCs w:val="24"/>
          <w:lang w:val="es-ES_tradnl" w:eastAsia="fr-BE"/>
        </w:rPr>
        <w:t xml:space="preserve"> qui semble </w:t>
      </w:r>
      <w:proofErr w:type="spellStart"/>
      <w:r w:rsidRPr="00D24163">
        <w:rPr>
          <w:rFonts w:asciiTheme="majorBidi" w:hAnsiTheme="majorBidi" w:cstheme="majorBidi"/>
          <w:sz w:val="24"/>
          <w:szCs w:val="24"/>
          <w:lang w:val="es-ES_tradnl" w:eastAsia="fr-BE"/>
        </w:rPr>
        <w:t>exister</w:t>
      </w:r>
      <w:proofErr w:type="spellEnd"/>
      <w:r w:rsidRPr="00D24163">
        <w:rPr>
          <w:rFonts w:asciiTheme="majorBidi" w:hAnsiTheme="majorBidi" w:cstheme="majorBidi"/>
          <w:sz w:val="24"/>
          <w:szCs w:val="24"/>
          <w:lang w:val="es-ES_tradnl" w:eastAsia="fr-BE"/>
        </w:rPr>
        <w:t xml:space="preserve"> entre les </w:t>
      </w:r>
      <w:proofErr w:type="spellStart"/>
      <w:r w:rsidRPr="00D24163">
        <w:rPr>
          <w:rFonts w:asciiTheme="majorBidi" w:hAnsiTheme="majorBidi" w:cstheme="majorBidi"/>
          <w:sz w:val="24"/>
          <w:szCs w:val="24"/>
          <w:lang w:val="es-ES_tradnl" w:eastAsia="fr-BE"/>
        </w:rPr>
        <w:t>patients</w:t>
      </w:r>
      <w:proofErr w:type="spellEnd"/>
      <w:r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leurs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prestataires</w:t>
      </w:r>
      <w:proofErr w:type="spellEnd"/>
      <w:r w:rsidRPr="00D24163">
        <w:rPr>
          <w:rFonts w:asciiTheme="majorBidi" w:hAnsiTheme="majorBidi" w:cstheme="majorBidi"/>
          <w:sz w:val="24"/>
          <w:szCs w:val="24"/>
          <w:lang w:val="es-ES_tradnl" w:eastAsia="fr-BE"/>
        </w:rPr>
        <w:t xml:space="preserve">, la facilité </w:t>
      </w:r>
      <w:proofErr w:type="spellStart"/>
      <w:r w:rsidRPr="00D24163">
        <w:rPr>
          <w:rFonts w:asciiTheme="majorBidi" w:hAnsiTheme="majorBidi" w:cstheme="majorBidi"/>
          <w:sz w:val="24"/>
          <w:szCs w:val="24"/>
          <w:lang w:val="es-ES_tradnl" w:eastAsia="fr-BE"/>
        </w:rPr>
        <w:t>d’échange</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fait</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bénéficier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d’une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prise</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t>charge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globale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seraient</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éléments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explicatifs</w:t>
      </w:r>
      <w:proofErr w:type="spellEnd"/>
      <w:r w:rsidRPr="00D24163">
        <w:rPr>
          <w:rFonts w:asciiTheme="majorBidi" w:hAnsiTheme="majorBidi" w:cstheme="majorBidi"/>
          <w:sz w:val="24"/>
          <w:szCs w:val="24"/>
          <w:lang w:val="es-ES_tradnl" w:eastAsia="fr-BE"/>
        </w:rPr>
        <w:t xml:space="preserve">. Cela se remarque </w:t>
      </w:r>
      <w:proofErr w:type="spellStart"/>
      <w:r w:rsidRPr="00D24163">
        <w:rPr>
          <w:rFonts w:asciiTheme="majorBidi" w:hAnsiTheme="majorBidi" w:cstheme="majorBidi"/>
          <w:sz w:val="24"/>
          <w:szCs w:val="24"/>
          <w:lang w:val="es-ES_tradnl" w:eastAsia="fr-BE"/>
        </w:rPr>
        <w:t>également</w:t>
      </w:r>
      <w:proofErr w:type="spellEnd"/>
      <w:r w:rsidRPr="00D24163">
        <w:rPr>
          <w:rFonts w:asciiTheme="majorBidi" w:hAnsiTheme="majorBidi" w:cstheme="majorBidi"/>
          <w:sz w:val="24"/>
          <w:szCs w:val="24"/>
          <w:lang w:val="es-ES_tradnl" w:eastAsia="fr-BE"/>
        </w:rPr>
        <w:t xml:space="preserve"> par le </w:t>
      </w:r>
      <w:proofErr w:type="spellStart"/>
      <w:r w:rsidRPr="00D24163">
        <w:rPr>
          <w:rFonts w:asciiTheme="majorBidi" w:hAnsiTheme="majorBidi" w:cstheme="majorBidi"/>
          <w:sz w:val="24"/>
          <w:szCs w:val="24"/>
          <w:lang w:val="es-ES_tradnl" w:eastAsia="fr-BE"/>
        </w:rPr>
        <w:t>fait</w:t>
      </w:r>
      <w:proofErr w:type="spellEnd"/>
      <w:r w:rsidRPr="00D24163">
        <w:rPr>
          <w:rFonts w:asciiTheme="majorBidi" w:hAnsiTheme="majorBidi" w:cstheme="majorBidi"/>
          <w:sz w:val="24"/>
          <w:szCs w:val="24"/>
          <w:lang w:val="es-ES_tradnl" w:eastAsia="fr-BE"/>
        </w:rPr>
        <w:t xml:space="preserve"> que </w:t>
      </w:r>
      <w:proofErr w:type="spellStart"/>
      <w:r w:rsidRPr="00D24163">
        <w:rPr>
          <w:rFonts w:asciiTheme="majorBidi" w:hAnsiTheme="majorBidi" w:cstheme="majorBidi"/>
          <w:sz w:val="24"/>
          <w:szCs w:val="24"/>
          <w:lang w:val="es-ES_tradnl" w:eastAsia="fr-BE"/>
        </w:rPr>
        <w:t>nous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avons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eu</w:t>
      </w:r>
      <w:proofErr w:type="spellEnd"/>
      <w:r w:rsidRPr="00D24163">
        <w:rPr>
          <w:rFonts w:asciiTheme="majorBidi" w:hAnsiTheme="majorBidi" w:cstheme="majorBidi"/>
          <w:sz w:val="24"/>
          <w:szCs w:val="24"/>
          <w:lang w:val="es-ES_tradnl" w:eastAsia="fr-BE"/>
        </w:rPr>
        <w:t xml:space="preserve"> </w:t>
      </w:r>
      <w:proofErr w:type="spellStart"/>
      <w:r w:rsidR="008725BB">
        <w:rPr>
          <w:rFonts w:asciiTheme="majorBidi" w:hAnsiTheme="majorBidi" w:cstheme="majorBidi"/>
          <w:sz w:val="24"/>
          <w:szCs w:val="24"/>
          <w:lang w:val="es-ES_tradnl" w:eastAsia="fr-BE"/>
        </w:rPr>
        <w:t>pour</w:t>
      </w:r>
      <w:proofErr w:type="spellEnd"/>
      <w:r w:rsidR="008725BB">
        <w:rPr>
          <w:rFonts w:asciiTheme="majorBidi" w:hAnsiTheme="majorBidi" w:cstheme="majorBidi"/>
          <w:sz w:val="24"/>
          <w:szCs w:val="24"/>
          <w:lang w:val="es-ES_tradnl" w:eastAsia="fr-BE"/>
        </w:rPr>
        <w:t xml:space="preserve"> </w:t>
      </w:r>
      <w:proofErr w:type="spellStart"/>
      <w:r w:rsidR="008725BB">
        <w:rPr>
          <w:rFonts w:asciiTheme="majorBidi" w:hAnsiTheme="majorBidi" w:cstheme="majorBidi"/>
          <w:sz w:val="24"/>
          <w:szCs w:val="24"/>
          <w:lang w:val="es-ES_tradnl" w:eastAsia="fr-BE"/>
        </w:rPr>
        <w:t>notre</w:t>
      </w:r>
      <w:proofErr w:type="spellEnd"/>
      <w:r w:rsidR="008725BB">
        <w:rPr>
          <w:rFonts w:asciiTheme="majorBidi" w:hAnsiTheme="majorBidi" w:cstheme="majorBidi"/>
          <w:sz w:val="24"/>
          <w:szCs w:val="24"/>
          <w:lang w:val="es-ES_tradnl" w:eastAsia="fr-BE"/>
        </w:rPr>
        <w:t xml:space="preserve"> </w:t>
      </w:r>
      <w:proofErr w:type="spellStart"/>
      <w:r w:rsidR="008725BB">
        <w:rPr>
          <w:rFonts w:asciiTheme="majorBidi" w:hAnsiTheme="majorBidi" w:cstheme="majorBidi"/>
          <w:sz w:val="24"/>
          <w:szCs w:val="24"/>
          <w:lang w:val="es-ES_tradnl" w:eastAsia="fr-BE"/>
        </w:rPr>
        <w:t>étude</w:t>
      </w:r>
      <w:proofErr w:type="spellEnd"/>
      <w:r w:rsidR="008725BB">
        <w:rPr>
          <w:rFonts w:asciiTheme="majorBidi" w:hAnsiTheme="majorBidi" w:cstheme="majorBidi"/>
          <w:sz w:val="24"/>
          <w:szCs w:val="24"/>
          <w:lang w:val="es-ES_tradnl" w:eastAsia="fr-BE"/>
        </w:rPr>
        <w:t xml:space="preserve">, un </w:t>
      </w:r>
      <w:proofErr w:type="spellStart"/>
      <w:r w:rsidR="008725BB">
        <w:rPr>
          <w:rFonts w:asciiTheme="majorBidi" w:hAnsiTheme="majorBidi" w:cstheme="majorBidi"/>
          <w:sz w:val="24"/>
          <w:szCs w:val="24"/>
          <w:lang w:val="es-ES_tradnl" w:eastAsia="fr-BE"/>
        </w:rPr>
        <w:t>taux</w:t>
      </w:r>
      <w:proofErr w:type="spellEnd"/>
      <w:r w:rsidR="008725BB">
        <w:rPr>
          <w:rFonts w:asciiTheme="majorBidi" w:hAnsiTheme="majorBidi" w:cstheme="majorBidi"/>
          <w:sz w:val="24"/>
          <w:szCs w:val="24"/>
          <w:lang w:val="es-ES_tradnl" w:eastAsia="fr-BE"/>
        </w:rPr>
        <w:t xml:space="preserve"> </w:t>
      </w:r>
      <w:proofErr w:type="spellStart"/>
      <w:r w:rsidR="008725BB">
        <w:rPr>
          <w:rFonts w:asciiTheme="majorBidi" w:hAnsiTheme="majorBidi" w:cstheme="majorBidi"/>
          <w:sz w:val="24"/>
          <w:szCs w:val="24"/>
          <w:lang w:val="es-ES_tradnl" w:eastAsia="fr-BE"/>
        </w:rPr>
        <w:t>important</w:t>
      </w:r>
      <w:proofErr w:type="spellEnd"/>
      <w:r w:rsidR="008725BB">
        <w:rPr>
          <w:rFonts w:asciiTheme="majorBidi" w:hAnsiTheme="majorBidi" w:cstheme="majorBidi"/>
          <w:sz w:val="24"/>
          <w:szCs w:val="24"/>
          <w:lang w:val="es-ES_tradnl" w:eastAsia="fr-BE"/>
        </w:rPr>
        <w:t xml:space="preserve"> de </w:t>
      </w:r>
      <w:proofErr w:type="spellStart"/>
      <w:r w:rsidR="008725BB">
        <w:rPr>
          <w:rFonts w:asciiTheme="majorBidi" w:hAnsiTheme="majorBidi" w:cstheme="majorBidi"/>
          <w:sz w:val="24"/>
          <w:szCs w:val="24"/>
          <w:lang w:val="es-ES_tradnl" w:eastAsia="fr-BE"/>
        </w:rPr>
        <w:t>participation</w:t>
      </w:r>
      <w:proofErr w:type="spellEnd"/>
      <w:r w:rsidR="008725BB">
        <w:rPr>
          <w:rFonts w:asciiTheme="majorBidi" w:hAnsiTheme="majorBidi" w:cstheme="majorBidi"/>
          <w:sz w:val="24"/>
          <w:szCs w:val="24"/>
          <w:lang w:val="es-ES_tradnl" w:eastAsia="fr-BE"/>
        </w:rPr>
        <w:t xml:space="preserve"> </w:t>
      </w:r>
      <w:proofErr w:type="spellStart"/>
      <w:r w:rsidR="008725BB">
        <w:rPr>
          <w:rFonts w:asciiTheme="majorBidi" w:hAnsiTheme="majorBidi" w:cstheme="majorBidi"/>
          <w:sz w:val="24"/>
          <w:szCs w:val="24"/>
          <w:lang w:val="es-ES_tradnl" w:eastAsia="fr-BE"/>
        </w:rPr>
        <w:t>volontaire</w:t>
      </w:r>
      <w:proofErr w:type="spellEnd"/>
      <w:r w:rsidR="008725BB">
        <w:rPr>
          <w:rFonts w:asciiTheme="majorBidi" w:hAnsiTheme="majorBidi" w:cstheme="majorBidi"/>
          <w:sz w:val="24"/>
          <w:szCs w:val="24"/>
          <w:lang w:val="es-ES_tradnl" w:eastAsia="fr-BE"/>
        </w:rPr>
        <w:t>. L</w:t>
      </w:r>
      <w:r w:rsidRPr="00D24163">
        <w:rPr>
          <w:rFonts w:asciiTheme="majorBidi" w:hAnsiTheme="majorBidi" w:cstheme="majorBidi"/>
          <w:sz w:val="24"/>
          <w:szCs w:val="24"/>
          <w:lang w:val="es-ES_tradnl" w:eastAsia="fr-BE"/>
        </w:rPr>
        <w:t xml:space="preserve">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ont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incluses</w:t>
      </w:r>
      <w:proofErr w:type="spellEnd"/>
      <w:r w:rsidRPr="00D24163">
        <w:rPr>
          <w:rFonts w:asciiTheme="majorBidi" w:hAnsiTheme="majorBidi" w:cstheme="majorBidi"/>
          <w:sz w:val="24"/>
          <w:szCs w:val="24"/>
          <w:lang w:val="es-ES_tradnl" w:eastAsia="fr-BE"/>
        </w:rPr>
        <w:t xml:space="preserve"> par </w:t>
      </w:r>
      <w:proofErr w:type="spellStart"/>
      <w:r w:rsidRPr="00D24163">
        <w:rPr>
          <w:rFonts w:asciiTheme="majorBidi" w:hAnsiTheme="majorBidi" w:cstheme="majorBidi"/>
          <w:sz w:val="24"/>
          <w:szCs w:val="24"/>
          <w:lang w:val="es-ES_tradnl" w:eastAsia="fr-BE"/>
        </w:rPr>
        <w:t>l’intermédiaire</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médecins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avec</w:t>
      </w:r>
      <w:proofErr w:type="spellEnd"/>
      <w:r w:rsidRPr="00D24163">
        <w:rPr>
          <w:rFonts w:asciiTheme="majorBidi" w:hAnsiTheme="majorBidi" w:cstheme="majorBidi"/>
          <w:sz w:val="24"/>
          <w:szCs w:val="24"/>
          <w:lang w:val="es-ES_tradnl" w:eastAsia="fr-BE"/>
        </w:rPr>
        <w:t xml:space="preserve"> qui la </w:t>
      </w:r>
      <w:proofErr w:type="spellStart"/>
      <w:r w:rsidRPr="00D24163">
        <w:rPr>
          <w:rFonts w:asciiTheme="majorBidi" w:hAnsiTheme="majorBidi" w:cstheme="majorBidi"/>
          <w:sz w:val="24"/>
          <w:szCs w:val="24"/>
          <w:lang w:val="es-ES_tradnl" w:eastAsia="fr-BE"/>
        </w:rPr>
        <w:t>consultation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préventive</w:t>
      </w:r>
      <w:proofErr w:type="spellEnd"/>
      <w:r w:rsidRPr="00D24163">
        <w:rPr>
          <w:rFonts w:asciiTheme="majorBidi" w:hAnsiTheme="majorBidi" w:cstheme="majorBidi"/>
          <w:sz w:val="24"/>
          <w:szCs w:val="24"/>
          <w:lang w:val="es-ES_tradnl" w:eastAsia="fr-BE"/>
        </w:rPr>
        <w:t xml:space="preserve"> a </w:t>
      </w:r>
      <w:proofErr w:type="spellStart"/>
      <w:r w:rsidRPr="00D24163">
        <w:rPr>
          <w:rFonts w:asciiTheme="majorBidi" w:hAnsiTheme="majorBidi" w:cstheme="majorBidi"/>
          <w:sz w:val="24"/>
          <w:szCs w:val="24"/>
          <w:lang w:val="es-ES_tradnl" w:eastAsia="fr-BE"/>
        </w:rPr>
        <w:t>été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réalisé</w:t>
      </w:r>
      <w:r w:rsidR="00860213">
        <w:rPr>
          <w:rFonts w:asciiTheme="majorBidi" w:hAnsiTheme="majorBidi" w:cstheme="majorBidi"/>
          <w:sz w:val="24"/>
          <w:szCs w:val="24"/>
          <w:lang w:val="es-ES_tradnl" w:eastAsia="fr-BE"/>
        </w:rPr>
        <w:t>e</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t>effet</w:t>
      </w:r>
      <w:proofErr w:type="spellEnd"/>
      <w:r w:rsidRPr="00D24163">
        <w:rPr>
          <w:rFonts w:asciiTheme="majorBidi" w:hAnsiTheme="majorBidi" w:cstheme="majorBidi"/>
          <w:sz w:val="24"/>
          <w:szCs w:val="24"/>
          <w:lang w:val="es-ES_tradnl" w:eastAsia="fr-BE"/>
        </w:rPr>
        <w:t xml:space="preserve">, le KCE a </w:t>
      </w:r>
      <w:proofErr w:type="spellStart"/>
      <w:r w:rsidRPr="00D24163">
        <w:rPr>
          <w:rFonts w:asciiTheme="majorBidi" w:hAnsiTheme="majorBidi" w:cstheme="majorBidi"/>
          <w:sz w:val="24"/>
          <w:szCs w:val="24"/>
          <w:lang w:val="es-ES_tradnl" w:eastAsia="fr-BE"/>
        </w:rPr>
        <w:t>déjà</w:t>
      </w:r>
      <w:proofErr w:type="spellEnd"/>
      <w:r w:rsidRPr="00D24163">
        <w:rPr>
          <w:rFonts w:asciiTheme="majorBidi" w:hAnsiTheme="majorBidi" w:cstheme="majorBidi"/>
          <w:sz w:val="24"/>
          <w:szCs w:val="24"/>
          <w:lang w:val="es-ES_tradnl" w:eastAsia="fr-BE"/>
        </w:rPr>
        <w:t xml:space="preserve"> mis en </w:t>
      </w:r>
      <w:proofErr w:type="spellStart"/>
      <w:r w:rsidRPr="00D24163">
        <w:rPr>
          <w:rFonts w:asciiTheme="majorBidi" w:hAnsiTheme="majorBidi" w:cstheme="majorBidi"/>
          <w:sz w:val="24"/>
          <w:szCs w:val="24"/>
          <w:lang w:val="es-ES_tradnl" w:eastAsia="fr-BE"/>
        </w:rPr>
        <w:t>évidence</w:t>
      </w:r>
      <w:proofErr w:type="spellEnd"/>
      <w:r w:rsidRPr="00D24163">
        <w:rPr>
          <w:rFonts w:asciiTheme="majorBidi" w:hAnsiTheme="majorBidi" w:cstheme="majorBidi"/>
          <w:sz w:val="24"/>
          <w:szCs w:val="24"/>
          <w:lang w:val="es-ES_tradnl" w:eastAsia="fr-BE"/>
        </w:rPr>
        <w:t xml:space="preserve"> que la </w:t>
      </w:r>
      <w:proofErr w:type="spellStart"/>
      <w:r w:rsidRPr="00D24163">
        <w:rPr>
          <w:rFonts w:asciiTheme="majorBidi" w:hAnsiTheme="majorBidi" w:cstheme="majorBidi"/>
          <w:sz w:val="24"/>
          <w:szCs w:val="24"/>
          <w:lang w:val="es-ES_tradnl" w:eastAsia="fr-BE"/>
        </w:rPr>
        <w:t>connaissance</w:t>
      </w:r>
      <w:proofErr w:type="spellEnd"/>
      <w:r w:rsidRPr="00D24163">
        <w:rPr>
          <w:rFonts w:asciiTheme="majorBidi" w:hAnsiTheme="majorBidi" w:cstheme="majorBidi"/>
          <w:sz w:val="24"/>
          <w:szCs w:val="24"/>
          <w:lang w:val="es-ES_tradnl" w:eastAsia="fr-BE"/>
        </w:rPr>
        <w:t xml:space="preserve"> sur le </w:t>
      </w:r>
      <w:proofErr w:type="spellStart"/>
      <w:r w:rsidRPr="00D24163">
        <w:rPr>
          <w:rFonts w:asciiTheme="majorBidi" w:hAnsiTheme="majorBidi" w:cstheme="majorBidi"/>
          <w:sz w:val="24"/>
          <w:szCs w:val="24"/>
          <w:lang w:val="es-ES_tradnl" w:eastAsia="fr-BE"/>
        </w:rPr>
        <w:t>sujet</w:t>
      </w:r>
      <w:proofErr w:type="spellEnd"/>
      <w:r w:rsidRPr="00D24163">
        <w:rPr>
          <w:rFonts w:asciiTheme="majorBidi" w:hAnsiTheme="majorBidi" w:cstheme="majorBidi"/>
          <w:sz w:val="24"/>
          <w:szCs w:val="24"/>
          <w:lang w:val="es-ES_tradnl" w:eastAsia="fr-BE"/>
        </w:rPr>
        <w:t xml:space="preserve"> et la </w:t>
      </w:r>
      <w:proofErr w:type="spellStart"/>
      <w:r w:rsidRPr="00D24163">
        <w:rPr>
          <w:rFonts w:asciiTheme="majorBidi" w:hAnsiTheme="majorBidi" w:cstheme="majorBidi"/>
          <w:sz w:val="24"/>
          <w:szCs w:val="24"/>
          <w:lang w:val="es-ES_tradnl" w:eastAsia="fr-BE"/>
        </w:rPr>
        <w:t>réception</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l’information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par</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prest</w:t>
      </w:r>
      <w:r w:rsidR="00860213">
        <w:rPr>
          <w:rFonts w:asciiTheme="majorBidi" w:hAnsiTheme="majorBidi" w:cstheme="majorBidi"/>
          <w:sz w:val="24"/>
          <w:szCs w:val="24"/>
          <w:lang w:val="es-ES_tradnl" w:eastAsia="fr-BE"/>
        </w:rPr>
        <w:t>ataire</w:t>
      </w:r>
      <w:proofErr w:type="spellEnd"/>
      <w:r w:rsidR="00860213">
        <w:rPr>
          <w:rFonts w:asciiTheme="majorBidi" w:hAnsiTheme="majorBidi" w:cstheme="majorBidi"/>
          <w:sz w:val="24"/>
          <w:szCs w:val="24"/>
          <w:lang w:val="es-ES_tradnl" w:eastAsia="fr-BE"/>
        </w:rPr>
        <w:t xml:space="preserve"> de </w:t>
      </w:r>
      <w:proofErr w:type="spellStart"/>
      <w:r w:rsidR="00860213">
        <w:rPr>
          <w:rFonts w:asciiTheme="majorBidi" w:hAnsiTheme="majorBidi" w:cstheme="majorBidi"/>
          <w:sz w:val="24"/>
          <w:szCs w:val="24"/>
          <w:lang w:val="es-ES_tradnl" w:eastAsia="fr-BE"/>
        </w:rPr>
        <w:t>confiance</w:t>
      </w:r>
      <w:proofErr w:type="spellEnd"/>
      <w:r w:rsidR="00860213">
        <w:rPr>
          <w:rFonts w:asciiTheme="majorBidi" w:hAnsiTheme="majorBidi" w:cstheme="majorBidi"/>
          <w:sz w:val="24"/>
          <w:szCs w:val="24"/>
          <w:lang w:val="es-ES_tradnl" w:eastAsia="fr-BE"/>
        </w:rPr>
        <w:t xml:space="preserve"> </w:t>
      </w:r>
      <w:proofErr w:type="spellStart"/>
      <w:r w:rsidR="00860213">
        <w:rPr>
          <w:rFonts w:asciiTheme="majorBidi" w:hAnsiTheme="majorBidi" w:cstheme="majorBidi"/>
          <w:sz w:val="24"/>
          <w:szCs w:val="24"/>
          <w:lang w:val="es-ES_tradnl" w:eastAsia="fr-BE"/>
        </w:rPr>
        <w:t>permettraient</w:t>
      </w:r>
      <w:proofErr w:type="spellEnd"/>
      <w:r w:rsidR="00860213">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de </w:t>
      </w:r>
      <w:proofErr w:type="spellStart"/>
      <w:r w:rsidRPr="00D24163">
        <w:rPr>
          <w:rFonts w:asciiTheme="majorBidi" w:hAnsiTheme="majorBidi" w:cstheme="majorBidi"/>
          <w:sz w:val="24"/>
          <w:szCs w:val="24"/>
          <w:lang w:val="es-ES_tradnl" w:eastAsia="fr-BE"/>
        </w:rPr>
        <w:t>mieux</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vivre</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expérience</w:t>
      </w:r>
      <w:proofErr w:type="spellEnd"/>
      <w:r w:rsidRPr="00D24163">
        <w:rPr>
          <w:rFonts w:asciiTheme="majorBidi" w:hAnsiTheme="majorBidi" w:cstheme="majorBidi"/>
          <w:sz w:val="24"/>
          <w:szCs w:val="24"/>
          <w:lang w:val="es-ES_tradnl" w:eastAsia="fr-BE"/>
        </w:rPr>
        <w:t xml:space="preserve"> (KCE, 2005, </w:t>
      </w:r>
      <w:proofErr w:type="spellStart"/>
      <w:r w:rsidRPr="00D24163">
        <w:rPr>
          <w:rFonts w:asciiTheme="majorBidi" w:hAnsiTheme="majorBidi" w:cstheme="majorBidi"/>
          <w:sz w:val="24"/>
          <w:szCs w:val="24"/>
          <w:lang w:val="es-ES_tradnl" w:eastAsia="fr-BE"/>
        </w:rPr>
        <w:t>Lore</w:t>
      </w:r>
      <w:r w:rsidR="00097F2B">
        <w:rPr>
          <w:rFonts w:asciiTheme="majorBidi" w:hAnsiTheme="majorBidi" w:cstheme="majorBidi"/>
          <w:sz w:val="24"/>
          <w:szCs w:val="24"/>
          <w:lang w:val="es-ES_tradnl" w:eastAsia="fr-BE"/>
        </w:rPr>
        <w:t>nt</w:t>
      </w:r>
      <w:proofErr w:type="spellEnd"/>
      <w:r w:rsidR="00097F2B">
        <w:rPr>
          <w:rFonts w:asciiTheme="majorBidi" w:hAnsiTheme="majorBidi" w:cstheme="majorBidi"/>
          <w:sz w:val="24"/>
          <w:szCs w:val="24"/>
          <w:lang w:val="es-ES_tradnl" w:eastAsia="fr-BE"/>
        </w:rPr>
        <w:t xml:space="preserve"> &amp; al., 2011). Les </w:t>
      </w:r>
      <w:proofErr w:type="spellStart"/>
      <w:r w:rsidR="00097F2B">
        <w:rPr>
          <w:rFonts w:asciiTheme="majorBidi" w:hAnsiTheme="majorBidi" w:cstheme="majorBidi"/>
          <w:sz w:val="24"/>
          <w:szCs w:val="24"/>
          <w:lang w:val="es-ES_tradnl" w:eastAsia="fr-BE"/>
        </w:rPr>
        <w:t>femmes</w:t>
      </w:r>
      <w:proofErr w:type="spellEnd"/>
      <w:r w:rsidR="00097F2B">
        <w:rPr>
          <w:rFonts w:asciiTheme="majorBidi" w:hAnsiTheme="majorBidi" w:cstheme="majorBidi"/>
          <w:sz w:val="24"/>
          <w:szCs w:val="24"/>
          <w:lang w:val="es-ES_tradnl" w:eastAsia="fr-BE"/>
        </w:rPr>
        <w:t xml:space="preserve"> </w:t>
      </w:r>
      <w:proofErr w:type="spellStart"/>
      <w:r w:rsidR="00097F2B">
        <w:rPr>
          <w:rFonts w:asciiTheme="majorBidi" w:hAnsiTheme="majorBidi" w:cstheme="majorBidi"/>
          <w:sz w:val="24"/>
          <w:szCs w:val="24"/>
          <w:lang w:val="es-ES_tradnl" w:eastAsia="fr-BE"/>
        </w:rPr>
        <w:t>ne</w:t>
      </w:r>
      <w:proofErr w:type="spellEnd"/>
      <w:r w:rsidR="00097F2B">
        <w:rPr>
          <w:rFonts w:asciiTheme="majorBidi" w:hAnsiTheme="majorBidi" w:cstheme="majorBidi"/>
          <w:sz w:val="24"/>
          <w:szCs w:val="24"/>
          <w:lang w:val="es-ES_tradnl" w:eastAsia="fr-BE"/>
        </w:rPr>
        <w:t xml:space="preserve"> </w:t>
      </w:r>
      <w:r w:rsidR="00097F2B" w:rsidRPr="00403037">
        <w:rPr>
          <w:rFonts w:asciiTheme="majorBidi" w:hAnsiTheme="majorBidi" w:cstheme="majorBidi"/>
          <w:sz w:val="24"/>
          <w:szCs w:val="24"/>
          <w:lang w:eastAsia="fr-BE"/>
        </w:rPr>
        <w:t>semblaient</w:t>
      </w:r>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pas</w:t>
      </w:r>
      <w:proofErr w:type="spellEnd"/>
      <w:r w:rsidRPr="00D24163">
        <w:rPr>
          <w:rFonts w:asciiTheme="majorBidi" w:hAnsiTheme="majorBidi" w:cstheme="majorBidi"/>
          <w:sz w:val="24"/>
          <w:szCs w:val="24"/>
          <w:lang w:val="es-ES_tradnl" w:eastAsia="fr-BE"/>
        </w:rPr>
        <w:t xml:space="preserve"> </w:t>
      </w:r>
      <w:proofErr w:type="spellStart"/>
      <w:r w:rsidR="00097F2B">
        <w:rPr>
          <w:rFonts w:asciiTheme="majorBidi" w:hAnsiTheme="majorBidi" w:cstheme="majorBidi"/>
          <w:sz w:val="24"/>
          <w:szCs w:val="24"/>
          <w:lang w:val="es-ES_tradnl" w:eastAsia="fr-BE"/>
        </w:rPr>
        <w:t>trouver</w:t>
      </w:r>
      <w:proofErr w:type="spellEnd"/>
      <w:r w:rsidR="00097F2B">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cet</w:t>
      </w:r>
      <w:r w:rsidR="00097F2B">
        <w:rPr>
          <w:rFonts w:asciiTheme="majorBidi" w:hAnsiTheme="majorBidi" w:cstheme="majorBidi"/>
          <w:sz w:val="24"/>
          <w:szCs w:val="24"/>
          <w:lang w:val="es-ES_tradnl" w:eastAsia="fr-BE"/>
        </w:rPr>
        <w:t>te</w:t>
      </w:r>
      <w:proofErr w:type="spellEnd"/>
      <w:r w:rsidR="00097F2B">
        <w:rPr>
          <w:rFonts w:asciiTheme="majorBidi" w:hAnsiTheme="majorBidi" w:cstheme="majorBidi"/>
          <w:sz w:val="24"/>
          <w:szCs w:val="24"/>
          <w:lang w:val="es-ES_tradnl" w:eastAsia="fr-BE"/>
        </w:rPr>
        <w:t xml:space="preserve"> </w:t>
      </w:r>
      <w:proofErr w:type="spellStart"/>
      <w:r w:rsidR="00097F2B">
        <w:rPr>
          <w:rFonts w:asciiTheme="majorBidi" w:hAnsiTheme="majorBidi" w:cstheme="majorBidi"/>
          <w:sz w:val="24"/>
          <w:szCs w:val="24"/>
          <w:lang w:val="es-ES_tradnl" w:eastAsia="fr-BE"/>
        </w:rPr>
        <w:t>relation</w:t>
      </w:r>
      <w:proofErr w:type="spellEnd"/>
      <w:r w:rsidR="00097F2B">
        <w:rPr>
          <w:rFonts w:asciiTheme="majorBidi" w:hAnsiTheme="majorBidi" w:cstheme="majorBidi"/>
          <w:sz w:val="24"/>
          <w:szCs w:val="24"/>
          <w:lang w:val="es-ES_tradnl" w:eastAsia="fr-BE"/>
        </w:rPr>
        <w:t xml:space="preserve"> </w:t>
      </w:r>
      <w:proofErr w:type="spellStart"/>
      <w:r w:rsidR="00097F2B">
        <w:rPr>
          <w:rFonts w:asciiTheme="majorBidi" w:hAnsiTheme="majorBidi" w:cstheme="majorBidi"/>
          <w:sz w:val="24"/>
          <w:szCs w:val="24"/>
          <w:lang w:val="es-ES_tradnl" w:eastAsia="fr-BE"/>
        </w:rPr>
        <w:t>auprès</w:t>
      </w:r>
      <w:proofErr w:type="spellEnd"/>
      <w:r w:rsidR="00097F2B">
        <w:rPr>
          <w:rFonts w:asciiTheme="majorBidi" w:hAnsiTheme="majorBidi" w:cstheme="majorBidi"/>
          <w:sz w:val="24"/>
          <w:szCs w:val="24"/>
          <w:lang w:val="es-ES_tradnl" w:eastAsia="fr-BE"/>
        </w:rPr>
        <w:t xml:space="preserve"> de </w:t>
      </w:r>
      <w:proofErr w:type="spellStart"/>
      <w:r w:rsidR="00097F2B">
        <w:rPr>
          <w:rFonts w:asciiTheme="majorBidi" w:hAnsiTheme="majorBidi" w:cstheme="majorBidi"/>
          <w:sz w:val="24"/>
          <w:szCs w:val="24"/>
          <w:lang w:val="es-ES_tradnl" w:eastAsia="fr-BE"/>
        </w:rPr>
        <w:t>Brumammo</w:t>
      </w:r>
      <w:proofErr w:type="spellEnd"/>
      <w:r w:rsidR="00097F2B">
        <w:rPr>
          <w:rFonts w:asciiTheme="majorBidi" w:hAnsiTheme="majorBidi" w:cstheme="majorBidi"/>
          <w:sz w:val="24"/>
          <w:szCs w:val="24"/>
          <w:lang w:val="es-ES_tradnl" w:eastAsia="fr-BE"/>
        </w:rPr>
        <w:t>. F</w:t>
      </w:r>
      <w:r w:rsidRPr="00D24163">
        <w:rPr>
          <w:rFonts w:asciiTheme="majorBidi" w:hAnsiTheme="majorBidi" w:cstheme="majorBidi"/>
          <w:sz w:val="24"/>
          <w:szCs w:val="24"/>
          <w:lang w:val="es-ES_tradnl" w:eastAsia="fr-BE"/>
        </w:rPr>
        <w:t xml:space="preserve">aire un examen </w:t>
      </w:r>
      <w:proofErr w:type="spellStart"/>
      <w:r w:rsidRPr="00D24163">
        <w:rPr>
          <w:rFonts w:asciiTheme="majorBidi" w:hAnsiTheme="majorBidi" w:cstheme="majorBidi"/>
          <w:sz w:val="24"/>
          <w:szCs w:val="24"/>
          <w:lang w:val="es-ES_tradnl" w:eastAsia="fr-BE"/>
        </w:rPr>
        <w:t>sans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avoir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aucun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contact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avec</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personne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physique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semblerai</w:t>
      </w:r>
      <w:r w:rsidR="00BA323B">
        <w:rPr>
          <w:rFonts w:asciiTheme="majorBidi" w:hAnsiTheme="majorBidi" w:cstheme="majorBidi"/>
          <w:sz w:val="24"/>
          <w:szCs w:val="24"/>
          <w:lang w:val="es-ES_tradnl" w:eastAsia="fr-BE"/>
        </w:rPr>
        <w:t>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présenter</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frein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ces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envisager</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se</w:t>
      </w:r>
      <w:r w:rsidR="00BA323B">
        <w:rPr>
          <w:rFonts w:asciiTheme="majorBidi" w:hAnsiTheme="majorBidi" w:cstheme="majorBidi"/>
          <w:sz w:val="24"/>
          <w:szCs w:val="24"/>
          <w:lang w:val="es-ES_tradnl" w:eastAsia="fr-BE"/>
        </w:rPr>
        <w:t>nsibilisation</w:t>
      </w:r>
      <w:proofErr w:type="spellEnd"/>
      <w:r w:rsidR="00BA323B">
        <w:rPr>
          <w:rFonts w:asciiTheme="majorBidi" w:hAnsiTheme="majorBidi" w:cstheme="majorBidi"/>
          <w:sz w:val="24"/>
          <w:szCs w:val="24"/>
          <w:lang w:val="es-ES_tradnl" w:eastAsia="fr-BE"/>
        </w:rPr>
        <w:t xml:space="preserve"> des </w:t>
      </w:r>
      <w:proofErr w:type="spellStart"/>
      <w:r w:rsidR="00BA323B">
        <w:rPr>
          <w:rFonts w:asciiTheme="majorBidi" w:hAnsiTheme="majorBidi" w:cstheme="majorBidi"/>
          <w:sz w:val="24"/>
          <w:szCs w:val="24"/>
          <w:lang w:val="es-ES_tradnl" w:eastAsia="fr-BE"/>
        </w:rPr>
        <w:t>prestataires</w:t>
      </w:r>
      <w:proofErr w:type="spellEnd"/>
      <w:r w:rsidR="00BA323B">
        <w:rPr>
          <w:rFonts w:asciiTheme="majorBidi" w:hAnsiTheme="majorBidi" w:cstheme="majorBidi"/>
          <w:sz w:val="24"/>
          <w:szCs w:val="24"/>
          <w:lang w:val="es-ES_tradnl" w:eastAsia="fr-BE"/>
        </w:rPr>
        <w:t xml:space="preserve"> </w:t>
      </w:r>
      <w:proofErr w:type="spellStart"/>
      <w:r w:rsidR="00BA323B">
        <w:rPr>
          <w:rFonts w:asciiTheme="majorBidi" w:hAnsiTheme="majorBidi" w:cstheme="majorBidi"/>
          <w:sz w:val="24"/>
          <w:szCs w:val="24"/>
          <w:lang w:val="es-ES_tradnl" w:eastAsia="fr-BE"/>
        </w:rPr>
        <w:t>pour</w:t>
      </w:r>
      <w:proofErr w:type="spellEnd"/>
      <w:r w:rsidR="00BA323B">
        <w:rPr>
          <w:rFonts w:asciiTheme="majorBidi" w:hAnsiTheme="majorBidi" w:cstheme="majorBidi"/>
          <w:sz w:val="24"/>
          <w:szCs w:val="24"/>
          <w:lang w:val="es-ES_tradnl" w:eastAsia="fr-BE"/>
        </w:rPr>
        <w:t xml:space="preserve"> </w:t>
      </w:r>
      <w:proofErr w:type="spellStart"/>
      <w:r w:rsidR="00BA323B">
        <w:rPr>
          <w:rFonts w:asciiTheme="majorBidi" w:hAnsiTheme="majorBidi" w:cstheme="majorBidi"/>
          <w:sz w:val="24"/>
          <w:szCs w:val="24"/>
          <w:lang w:val="es-ES_tradnl" w:eastAsia="fr-BE"/>
        </w:rPr>
        <w:t>qu’ils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encouragent</w:t>
      </w:r>
      <w:proofErr w:type="spellEnd"/>
      <w:r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rassurent</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à </w:t>
      </w:r>
      <w:proofErr w:type="spellStart"/>
      <w:r w:rsidRPr="00D24163">
        <w:rPr>
          <w:rFonts w:asciiTheme="majorBidi" w:hAnsiTheme="majorBidi" w:cstheme="majorBidi"/>
          <w:sz w:val="24"/>
          <w:szCs w:val="24"/>
          <w:lang w:val="es-ES_tradnl" w:eastAsia="fr-BE"/>
        </w:rPr>
        <w:t>participer</w:t>
      </w:r>
      <w:proofErr w:type="spellEnd"/>
      <w:r w:rsidRPr="00D24163">
        <w:rPr>
          <w:rFonts w:asciiTheme="majorBidi" w:hAnsiTheme="majorBidi" w:cstheme="majorBidi"/>
          <w:sz w:val="24"/>
          <w:szCs w:val="24"/>
          <w:lang w:val="es-ES_tradnl" w:eastAsia="fr-BE"/>
        </w:rPr>
        <w:t xml:space="preserve"> </w:t>
      </w:r>
      <w:proofErr w:type="spellStart"/>
      <w:r w:rsidR="00BA323B">
        <w:rPr>
          <w:rFonts w:asciiTheme="majorBidi" w:hAnsiTheme="majorBidi" w:cstheme="majorBidi"/>
          <w:sz w:val="24"/>
          <w:szCs w:val="24"/>
          <w:lang w:val="es-ES_tradnl" w:eastAsia="fr-BE"/>
        </w:rPr>
        <w:t>au</w:t>
      </w:r>
      <w:proofErr w:type="spellEnd"/>
      <w:r w:rsidR="00BA323B">
        <w:rPr>
          <w:rFonts w:asciiTheme="majorBidi" w:hAnsiTheme="majorBidi" w:cstheme="majorBidi"/>
          <w:sz w:val="24"/>
          <w:szCs w:val="24"/>
          <w:lang w:val="es-ES_tradnl" w:eastAsia="fr-BE"/>
        </w:rPr>
        <w:t xml:space="preserve"> </w:t>
      </w:r>
      <w:proofErr w:type="spellStart"/>
      <w:r w:rsidR="00BA323B">
        <w:rPr>
          <w:rFonts w:asciiTheme="majorBidi" w:hAnsiTheme="majorBidi" w:cstheme="majorBidi"/>
          <w:sz w:val="24"/>
          <w:szCs w:val="24"/>
          <w:lang w:val="es-ES_tradnl" w:eastAsia="fr-BE"/>
        </w:rPr>
        <w:t>dépistage</w:t>
      </w:r>
      <w:proofErr w:type="spellEnd"/>
      <w:r w:rsidR="00BA323B">
        <w:rPr>
          <w:rFonts w:asciiTheme="majorBidi" w:hAnsiTheme="majorBidi" w:cstheme="majorBidi"/>
          <w:sz w:val="24"/>
          <w:szCs w:val="24"/>
          <w:lang w:val="es-ES_tradnl" w:eastAsia="fr-BE"/>
        </w:rPr>
        <w:t xml:space="preserve"> et ce, </w:t>
      </w:r>
      <w:proofErr w:type="spellStart"/>
      <w:r w:rsidR="00BA323B">
        <w:rPr>
          <w:rFonts w:asciiTheme="majorBidi" w:hAnsiTheme="majorBidi" w:cstheme="majorBidi"/>
          <w:sz w:val="24"/>
          <w:szCs w:val="24"/>
          <w:lang w:val="es-ES_tradnl" w:eastAsia="fr-BE"/>
        </w:rPr>
        <w:t>via</w:t>
      </w:r>
      <w:proofErr w:type="spellEnd"/>
      <w:r w:rsidR="00BA323B">
        <w:rPr>
          <w:rFonts w:asciiTheme="majorBidi" w:hAnsiTheme="majorBidi" w:cstheme="majorBidi"/>
          <w:sz w:val="24"/>
          <w:szCs w:val="24"/>
          <w:lang w:val="es-ES_tradnl" w:eastAsia="fr-BE"/>
        </w:rPr>
        <w:t xml:space="preserve"> </w:t>
      </w:r>
      <w:proofErr w:type="spellStart"/>
      <w:r w:rsidR="00BA323B">
        <w:rPr>
          <w:rFonts w:asciiTheme="majorBidi" w:hAnsiTheme="majorBidi" w:cstheme="majorBidi"/>
          <w:sz w:val="24"/>
          <w:szCs w:val="24"/>
          <w:lang w:val="es-ES_tradnl" w:eastAsia="fr-BE"/>
        </w:rPr>
        <w:t>l’invitation</w:t>
      </w:r>
      <w:proofErr w:type="spellEnd"/>
      <w:r w:rsidR="00BA323B">
        <w:rPr>
          <w:rFonts w:asciiTheme="majorBidi" w:hAnsiTheme="majorBidi" w:cstheme="majorBidi"/>
          <w:sz w:val="24"/>
          <w:szCs w:val="24"/>
          <w:lang w:val="es-ES_tradnl" w:eastAsia="fr-BE"/>
        </w:rPr>
        <w:t xml:space="preserve"> de </w:t>
      </w:r>
      <w:proofErr w:type="spellStart"/>
      <w:r w:rsidR="00BA323B">
        <w:rPr>
          <w:rFonts w:asciiTheme="majorBidi" w:hAnsiTheme="majorBidi" w:cstheme="majorBidi"/>
          <w:sz w:val="24"/>
          <w:szCs w:val="24"/>
          <w:lang w:val="es-ES_tradnl" w:eastAsia="fr-BE"/>
        </w:rPr>
        <w:t>Brumammo</w:t>
      </w:r>
      <w:proofErr w:type="spellEnd"/>
      <w:r w:rsidR="00BA323B">
        <w:rPr>
          <w:rFonts w:asciiTheme="majorBidi" w:hAnsiTheme="majorBidi" w:cstheme="majorBidi"/>
          <w:sz w:val="24"/>
          <w:szCs w:val="24"/>
          <w:lang w:val="es-ES_tradnl" w:eastAsia="fr-BE"/>
        </w:rPr>
        <w:t xml:space="preserve">. </w:t>
      </w:r>
      <w:proofErr w:type="spellStart"/>
      <w:r w:rsidR="00BA323B" w:rsidRPr="00403037">
        <w:rPr>
          <w:rFonts w:asciiTheme="majorBidi" w:hAnsiTheme="majorBidi" w:cstheme="majorBidi"/>
          <w:sz w:val="24"/>
          <w:szCs w:val="24"/>
          <w:lang w:val="es-ES_tradnl" w:eastAsia="fr-BE"/>
        </w:rPr>
        <w:t>Il</w:t>
      </w:r>
      <w:proofErr w:type="spellEnd"/>
      <w:r w:rsidR="00BA323B" w:rsidRPr="00403037">
        <w:rPr>
          <w:rFonts w:asciiTheme="majorBidi" w:hAnsiTheme="majorBidi" w:cstheme="majorBidi"/>
          <w:sz w:val="24"/>
          <w:szCs w:val="24"/>
          <w:lang w:val="es-ES_tradnl" w:eastAsia="fr-BE"/>
        </w:rPr>
        <w:t xml:space="preserve"> </w:t>
      </w:r>
      <w:proofErr w:type="spellStart"/>
      <w:r w:rsidR="00BA323B" w:rsidRPr="00403037">
        <w:rPr>
          <w:rFonts w:asciiTheme="majorBidi" w:hAnsiTheme="majorBidi" w:cstheme="majorBidi"/>
          <w:sz w:val="24"/>
          <w:szCs w:val="24"/>
          <w:lang w:val="es-ES_tradnl" w:eastAsia="fr-BE"/>
        </w:rPr>
        <w:t>serait</w:t>
      </w:r>
      <w:proofErr w:type="spellEnd"/>
      <w:r w:rsidR="00BA323B" w:rsidRPr="00403037">
        <w:rPr>
          <w:rFonts w:asciiTheme="majorBidi" w:hAnsiTheme="majorBidi" w:cstheme="majorBidi"/>
          <w:sz w:val="24"/>
          <w:szCs w:val="24"/>
          <w:lang w:val="es-ES_tradnl" w:eastAsia="fr-BE"/>
        </w:rPr>
        <w:t xml:space="preserve"> </w:t>
      </w:r>
      <w:proofErr w:type="spellStart"/>
      <w:r w:rsidR="00BA323B" w:rsidRPr="00403037">
        <w:rPr>
          <w:rFonts w:asciiTheme="majorBidi" w:hAnsiTheme="majorBidi" w:cstheme="majorBidi"/>
          <w:sz w:val="24"/>
          <w:szCs w:val="24"/>
          <w:lang w:val="es-ES_tradnl" w:eastAsia="fr-BE"/>
        </w:rPr>
        <w:t>aussi</w:t>
      </w:r>
      <w:proofErr w:type="spellEnd"/>
      <w:r w:rsidR="00BA323B" w:rsidRPr="00403037">
        <w:rPr>
          <w:rFonts w:asciiTheme="majorBidi" w:hAnsiTheme="majorBidi" w:cstheme="majorBidi"/>
          <w:sz w:val="24"/>
          <w:szCs w:val="24"/>
          <w:lang w:val="es-ES_tradnl" w:eastAsia="fr-BE"/>
        </w:rPr>
        <w:t xml:space="preserve"> </w:t>
      </w:r>
      <w:proofErr w:type="spellStart"/>
      <w:r w:rsidR="00BA323B" w:rsidRPr="00403037">
        <w:rPr>
          <w:rFonts w:asciiTheme="majorBidi" w:hAnsiTheme="majorBidi" w:cstheme="majorBidi"/>
          <w:sz w:val="24"/>
          <w:szCs w:val="24"/>
          <w:lang w:val="es-ES_tradnl" w:eastAsia="fr-BE"/>
        </w:rPr>
        <w:t>intéressant</w:t>
      </w:r>
      <w:proofErr w:type="spellEnd"/>
      <w:r w:rsidR="00BA323B" w:rsidRPr="00403037">
        <w:rPr>
          <w:rFonts w:asciiTheme="majorBidi" w:hAnsiTheme="majorBidi" w:cstheme="majorBidi"/>
          <w:sz w:val="24"/>
          <w:szCs w:val="24"/>
          <w:lang w:val="es-ES_tradnl" w:eastAsia="fr-BE"/>
        </w:rPr>
        <w:t xml:space="preserve"> </w:t>
      </w:r>
      <w:r w:rsidR="00403037" w:rsidRPr="00403037">
        <w:rPr>
          <w:rFonts w:asciiTheme="majorBidi" w:hAnsiTheme="majorBidi" w:cstheme="majorBidi"/>
          <w:sz w:val="24"/>
          <w:szCs w:val="24"/>
          <w:lang w:val="es-ES_tradnl" w:eastAsia="fr-BE"/>
        </w:rPr>
        <w:t xml:space="preserve">que les </w:t>
      </w:r>
      <w:proofErr w:type="spellStart"/>
      <w:r w:rsidR="00403037" w:rsidRPr="00403037">
        <w:rPr>
          <w:rFonts w:asciiTheme="majorBidi" w:hAnsiTheme="majorBidi" w:cstheme="majorBidi"/>
          <w:sz w:val="24"/>
          <w:szCs w:val="24"/>
          <w:lang w:val="es-ES_tradnl" w:eastAsia="fr-BE"/>
        </w:rPr>
        <w:t>prestataires</w:t>
      </w:r>
      <w:proofErr w:type="spellEnd"/>
      <w:r w:rsidR="00403037" w:rsidRPr="00403037">
        <w:rPr>
          <w:rFonts w:asciiTheme="majorBidi" w:hAnsiTheme="majorBidi" w:cstheme="majorBidi"/>
          <w:sz w:val="24"/>
          <w:szCs w:val="24"/>
          <w:lang w:val="es-ES_tradnl" w:eastAsia="fr-BE"/>
        </w:rPr>
        <w:t xml:space="preserve"> </w:t>
      </w:r>
      <w:proofErr w:type="spellStart"/>
      <w:r w:rsidR="00BA323B" w:rsidRPr="00403037">
        <w:rPr>
          <w:rFonts w:asciiTheme="majorBidi" w:hAnsiTheme="majorBidi" w:cstheme="majorBidi"/>
          <w:sz w:val="24"/>
          <w:szCs w:val="24"/>
          <w:lang w:val="es-ES_tradnl" w:eastAsia="fr-BE"/>
        </w:rPr>
        <w:t>rappel</w:t>
      </w:r>
      <w:r w:rsidR="00403037" w:rsidRPr="00403037">
        <w:rPr>
          <w:rFonts w:asciiTheme="majorBidi" w:hAnsiTheme="majorBidi" w:cstheme="majorBidi"/>
          <w:sz w:val="24"/>
          <w:szCs w:val="24"/>
          <w:lang w:val="es-ES_tradnl" w:eastAsia="fr-BE"/>
        </w:rPr>
        <w:t>lent</w:t>
      </w:r>
      <w:proofErr w:type="spellEnd"/>
      <w:r w:rsidR="00BA323B" w:rsidRPr="00403037">
        <w:rPr>
          <w:rFonts w:asciiTheme="majorBidi" w:hAnsiTheme="majorBidi" w:cstheme="majorBidi"/>
          <w:sz w:val="24"/>
          <w:szCs w:val="24"/>
          <w:lang w:val="es-ES_tradnl" w:eastAsia="fr-BE"/>
        </w:rPr>
        <w:t xml:space="preserve"> </w:t>
      </w:r>
      <w:proofErr w:type="spellStart"/>
      <w:r w:rsidR="00BA323B" w:rsidRPr="00403037">
        <w:rPr>
          <w:rFonts w:asciiTheme="majorBidi" w:hAnsiTheme="majorBidi" w:cstheme="majorBidi"/>
          <w:sz w:val="24"/>
          <w:szCs w:val="24"/>
          <w:lang w:val="es-ES_tradnl" w:eastAsia="fr-BE"/>
        </w:rPr>
        <w:t>aux</w:t>
      </w:r>
      <w:proofErr w:type="spellEnd"/>
      <w:r w:rsidR="00BA323B" w:rsidRPr="00403037">
        <w:rPr>
          <w:rFonts w:asciiTheme="majorBidi" w:hAnsiTheme="majorBidi" w:cstheme="majorBidi"/>
          <w:sz w:val="24"/>
          <w:szCs w:val="24"/>
          <w:lang w:val="es-ES_tradnl" w:eastAsia="fr-BE"/>
        </w:rPr>
        <w:t xml:space="preserve"> </w:t>
      </w:r>
      <w:proofErr w:type="spellStart"/>
      <w:r w:rsidR="00BA323B" w:rsidRPr="00403037">
        <w:rPr>
          <w:rFonts w:asciiTheme="majorBidi" w:hAnsiTheme="majorBidi" w:cstheme="majorBidi"/>
          <w:sz w:val="24"/>
          <w:szCs w:val="24"/>
          <w:lang w:val="es-ES_tradnl" w:eastAsia="fr-BE"/>
        </w:rPr>
        <w:t>femmes</w:t>
      </w:r>
      <w:proofErr w:type="spellEnd"/>
      <w:r w:rsidR="00BA323B" w:rsidRPr="00403037">
        <w:rPr>
          <w:rFonts w:asciiTheme="majorBidi" w:hAnsiTheme="majorBidi" w:cstheme="majorBidi"/>
          <w:sz w:val="24"/>
          <w:szCs w:val="24"/>
          <w:lang w:val="es-ES_tradnl" w:eastAsia="fr-BE"/>
        </w:rPr>
        <w:t xml:space="preserve"> </w:t>
      </w:r>
      <w:proofErr w:type="spellStart"/>
      <w:r w:rsidR="00BA323B" w:rsidRPr="00403037">
        <w:rPr>
          <w:rFonts w:asciiTheme="majorBidi" w:hAnsiTheme="majorBidi" w:cstheme="majorBidi"/>
          <w:sz w:val="24"/>
          <w:szCs w:val="24"/>
          <w:lang w:val="es-ES_tradnl" w:eastAsia="fr-BE"/>
        </w:rPr>
        <w:t>qu’il</w:t>
      </w:r>
      <w:proofErr w:type="spellEnd"/>
      <w:r w:rsidR="00BA323B" w:rsidRPr="00403037">
        <w:rPr>
          <w:rFonts w:asciiTheme="majorBidi" w:hAnsiTheme="majorBidi" w:cstheme="majorBidi"/>
          <w:sz w:val="24"/>
          <w:szCs w:val="24"/>
          <w:lang w:val="es-ES_tradnl" w:eastAsia="fr-BE"/>
        </w:rPr>
        <w:t xml:space="preserve"> </w:t>
      </w:r>
      <w:proofErr w:type="spellStart"/>
      <w:r w:rsidR="00403037" w:rsidRPr="00403037">
        <w:rPr>
          <w:rFonts w:asciiTheme="majorBidi" w:hAnsiTheme="majorBidi" w:cstheme="majorBidi"/>
          <w:sz w:val="24"/>
          <w:szCs w:val="24"/>
          <w:lang w:val="es-ES_tradnl" w:eastAsia="fr-BE"/>
        </w:rPr>
        <w:t>est</w:t>
      </w:r>
      <w:proofErr w:type="spellEnd"/>
      <w:r w:rsidRPr="00403037">
        <w:rPr>
          <w:rFonts w:asciiTheme="majorBidi" w:hAnsiTheme="majorBidi" w:cstheme="majorBidi"/>
          <w:sz w:val="24"/>
          <w:szCs w:val="24"/>
          <w:lang w:val="es-ES_tradnl" w:eastAsia="fr-BE"/>
        </w:rPr>
        <w:t xml:space="preserve"> le </w:t>
      </w:r>
      <w:proofErr w:type="spellStart"/>
      <w:r w:rsidRPr="00403037">
        <w:rPr>
          <w:rFonts w:asciiTheme="majorBidi" w:hAnsiTheme="majorBidi" w:cstheme="majorBidi"/>
          <w:sz w:val="24"/>
          <w:szCs w:val="24"/>
          <w:lang w:val="es-ES_tradnl" w:eastAsia="fr-BE"/>
        </w:rPr>
        <w:t>référent</w:t>
      </w:r>
      <w:proofErr w:type="spellEnd"/>
      <w:r w:rsidRPr="00403037">
        <w:rPr>
          <w:rFonts w:asciiTheme="majorBidi" w:hAnsiTheme="majorBidi" w:cstheme="majorBidi"/>
          <w:sz w:val="24"/>
          <w:szCs w:val="24"/>
          <w:lang w:val="es-ES_tradnl" w:eastAsia="fr-BE"/>
        </w:rPr>
        <w:t xml:space="preserve"> qui </w:t>
      </w:r>
      <w:proofErr w:type="spellStart"/>
      <w:r w:rsidRPr="00403037">
        <w:rPr>
          <w:rFonts w:asciiTheme="majorBidi" w:hAnsiTheme="majorBidi" w:cstheme="majorBidi"/>
          <w:sz w:val="24"/>
          <w:szCs w:val="24"/>
          <w:lang w:val="es-ES_tradnl" w:eastAsia="fr-BE"/>
        </w:rPr>
        <w:t>fera</w:t>
      </w:r>
      <w:proofErr w:type="spellEnd"/>
      <w:r w:rsidRPr="00403037">
        <w:rPr>
          <w:rFonts w:asciiTheme="majorBidi" w:hAnsiTheme="majorBidi" w:cstheme="majorBidi"/>
          <w:sz w:val="24"/>
          <w:szCs w:val="24"/>
          <w:lang w:val="es-ES_tradnl" w:eastAsia="fr-BE"/>
        </w:rPr>
        <w:t xml:space="preserve"> le </w:t>
      </w:r>
      <w:proofErr w:type="spellStart"/>
      <w:r w:rsidRPr="00403037">
        <w:rPr>
          <w:rFonts w:asciiTheme="majorBidi" w:hAnsiTheme="majorBidi" w:cstheme="majorBidi"/>
          <w:sz w:val="24"/>
          <w:szCs w:val="24"/>
          <w:lang w:val="es-ES_tradnl" w:eastAsia="fr-BE"/>
        </w:rPr>
        <w:t>suivi</w:t>
      </w:r>
      <w:proofErr w:type="spellEnd"/>
      <w:r w:rsidRPr="00403037">
        <w:rPr>
          <w:rFonts w:asciiTheme="majorBidi" w:hAnsiTheme="majorBidi" w:cstheme="majorBidi"/>
          <w:sz w:val="24"/>
          <w:szCs w:val="24"/>
          <w:lang w:val="es-ES_tradnl" w:eastAsia="fr-BE"/>
        </w:rPr>
        <w:t xml:space="preserve"> </w:t>
      </w:r>
      <w:proofErr w:type="spellStart"/>
      <w:r w:rsidRPr="00403037">
        <w:rPr>
          <w:rFonts w:asciiTheme="majorBidi" w:hAnsiTheme="majorBidi" w:cstheme="majorBidi"/>
          <w:sz w:val="24"/>
          <w:szCs w:val="24"/>
          <w:lang w:val="es-ES_tradnl" w:eastAsia="fr-BE"/>
        </w:rPr>
        <w:t>auprès</w:t>
      </w:r>
      <w:proofErr w:type="spellEnd"/>
      <w:r w:rsidRPr="00403037">
        <w:rPr>
          <w:rFonts w:asciiTheme="majorBidi" w:hAnsiTheme="majorBidi" w:cstheme="majorBidi"/>
          <w:sz w:val="24"/>
          <w:szCs w:val="24"/>
          <w:lang w:val="es-ES_tradnl" w:eastAsia="fr-BE"/>
        </w:rPr>
        <w:t xml:space="preserve"> </w:t>
      </w:r>
      <w:proofErr w:type="spellStart"/>
      <w:r w:rsidRPr="00403037">
        <w:rPr>
          <w:rFonts w:asciiTheme="majorBidi" w:hAnsiTheme="majorBidi" w:cstheme="majorBidi"/>
          <w:sz w:val="24"/>
          <w:szCs w:val="24"/>
          <w:lang w:val="es-ES_tradnl" w:eastAsia="fr-BE"/>
        </w:rPr>
        <w:t>d’elles</w:t>
      </w:r>
      <w:proofErr w:type="spellEnd"/>
      <w:r w:rsidRPr="00403037">
        <w:rPr>
          <w:rFonts w:asciiTheme="majorBidi" w:hAnsiTheme="majorBidi" w:cstheme="majorBidi"/>
          <w:sz w:val="24"/>
          <w:szCs w:val="24"/>
          <w:lang w:val="es-ES_tradnl" w:eastAsia="fr-BE"/>
        </w:rPr>
        <w:t>.</w:t>
      </w:r>
      <w:r w:rsidRPr="00D24163">
        <w:rPr>
          <w:rFonts w:asciiTheme="majorBidi" w:hAnsiTheme="majorBidi" w:cstheme="majorBidi"/>
          <w:sz w:val="24"/>
          <w:szCs w:val="24"/>
          <w:lang w:val="es-ES_tradnl" w:eastAsia="fr-BE"/>
        </w:rPr>
        <w:t xml:space="preserve"> </w:t>
      </w:r>
    </w:p>
    <w:p w14:paraId="11C0C58F" w14:textId="46C728EA" w:rsidR="009D1595" w:rsidRPr="0006658D" w:rsidRDefault="00881392" w:rsidP="00E35684">
      <w:pPr>
        <w:spacing w:line="360" w:lineRule="auto"/>
        <w:jc w:val="both"/>
        <w:rPr>
          <w:rFonts w:asciiTheme="majorBidi" w:hAnsiTheme="majorBidi" w:cstheme="majorBidi"/>
          <w:sz w:val="24"/>
          <w:szCs w:val="24"/>
          <w:lang w:eastAsia="fr-BE"/>
        </w:rPr>
      </w:pPr>
      <w:r>
        <w:rPr>
          <w:rFonts w:asciiTheme="majorBidi" w:hAnsiTheme="majorBidi" w:cstheme="majorBidi"/>
          <w:sz w:val="24"/>
          <w:szCs w:val="24"/>
          <w:lang w:val="es-ES_tradnl" w:eastAsia="fr-BE"/>
        </w:rPr>
        <w:lastRenderedPageBreak/>
        <w:t xml:space="preserve">Les </w:t>
      </w:r>
      <w:proofErr w:type="spellStart"/>
      <w:r>
        <w:rPr>
          <w:rFonts w:asciiTheme="majorBidi" w:hAnsiTheme="majorBidi" w:cstheme="majorBidi"/>
          <w:sz w:val="24"/>
          <w:szCs w:val="24"/>
          <w:lang w:val="es-ES_tradnl" w:eastAsia="fr-BE"/>
        </w:rPr>
        <w:t>femmes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ont</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commpris</w:t>
      </w:r>
      <w:proofErr w:type="spellEnd"/>
      <w:r w:rsidR="009D1595" w:rsidRPr="00D24163">
        <w:rPr>
          <w:rFonts w:asciiTheme="majorBidi" w:hAnsiTheme="majorBidi" w:cstheme="majorBidi"/>
          <w:sz w:val="24"/>
          <w:szCs w:val="24"/>
          <w:lang w:val="es-ES_tradnl" w:eastAsia="fr-BE"/>
        </w:rPr>
        <w:t xml:space="preserve"> le </w:t>
      </w:r>
      <w:proofErr w:type="spellStart"/>
      <w:r w:rsidR="009D1595" w:rsidRPr="00D24163">
        <w:rPr>
          <w:rFonts w:asciiTheme="majorBidi" w:hAnsiTheme="majorBidi" w:cstheme="majorBidi"/>
          <w:sz w:val="24"/>
          <w:szCs w:val="24"/>
          <w:lang w:val="es-ES_tradnl" w:eastAsia="fr-BE"/>
        </w:rPr>
        <w:t>dépis</w:t>
      </w:r>
      <w:r>
        <w:rPr>
          <w:rFonts w:asciiTheme="majorBidi" w:hAnsiTheme="majorBidi" w:cstheme="majorBidi"/>
          <w:sz w:val="24"/>
          <w:szCs w:val="24"/>
          <w:lang w:val="es-ES_tradnl" w:eastAsia="fr-BE"/>
        </w:rPr>
        <w:t>tage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comme</w:t>
      </w:r>
      <w:proofErr w:type="spellEnd"/>
      <w:r>
        <w:rPr>
          <w:rFonts w:asciiTheme="majorBidi" w:hAnsiTheme="majorBidi" w:cstheme="majorBidi"/>
          <w:sz w:val="24"/>
          <w:szCs w:val="24"/>
          <w:lang w:val="es-ES_tradnl" w:eastAsia="fr-BE"/>
        </w:rPr>
        <w:t xml:space="preserve"> un </w:t>
      </w:r>
      <w:proofErr w:type="spellStart"/>
      <w:r>
        <w:rPr>
          <w:rFonts w:asciiTheme="majorBidi" w:hAnsiTheme="majorBidi" w:cstheme="majorBidi"/>
          <w:sz w:val="24"/>
          <w:szCs w:val="24"/>
          <w:lang w:val="es-ES_tradnl" w:eastAsia="fr-BE"/>
        </w:rPr>
        <w:t>élément</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important</w:t>
      </w:r>
      <w:proofErr w:type="spellEnd"/>
      <w:r>
        <w:rPr>
          <w:rFonts w:asciiTheme="majorBidi" w:hAnsiTheme="majorBidi" w:cstheme="majorBidi"/>
          <w:sz w:val="24"/>
          <w:szCs w:val="24"/>
          <w:lang w:val="es-ES_tradnl" w:eastAsia="fr-BE"/>
        </w:rPr>
        <w:t xml:space="preserve">, en </w:t>
      </w:r>
      <w:proofErr w:type="spellStart"/>
      <w:r>
        <w:rPr>
          <w:rFonts w:asciiTheme="majorBidi" w:hAnsiTheme="majorBidi" w:cstheme="majorBidi"/>
          <w:sz w:val="24"/>
          <w:szCs w:val="24"/>
          <w:lang w:val="es-ES_tradnl" w:eastAsia="fr-BE"/>
        </w:rPr>
        <w:t>partie</w:t>
      </w:r>
      <w:proofErr w:type="spellEnd"/>
      <w:r>
        <w:rPr>
          <w:rFonts w:asciiTheme="majorBidi" w:hAnsiTheme="majorBidi" w:cstheme="majorBidi"/>
          <w:sz w:val="24"/>
          <w:szCs w:val="24"/>
          <w:lang w:val="es-ES_tradnl" w:eastAsia="fr-BE"/>
        </w:rPr>
        <w:t xml:space="preserve"> parce que la </w:t>
      </w:r>
      <w:proofErr w:type="spellStart"/>
      <w:r w:rsidR="009D1595" w:rsidRPr="00D24163">
        <w:rPr>
          <w:rFonts w:asciiTheme="majorBidi" w:hAnsiTheme="majorBidi" w:cstheme="majorBidi"/>
          <w:sz w:val="24"/>
          <w:szCs w:val="24"/>
          <w:lang w:val="es-ES_tradnl" w:eastAsia="fr-BE"/>
        </w:rPr>
        <w:t>proposition</w:t>
      </w:r>
      <w:proofErr w:type="spellEnd"/>
      <w:r w:rsidR="009D1595" w:rsidRPr="00D24163">
        <w:rPr>
          <w:rFonts w:asciiTheme="majorBidi" w:hAnsiTheme="majorBidi" w:cstheme="majorBidi"/>
          <w:sz w:val="24"/>
          <w:szCs w:val="24"/>
          <w:lang w:val="es-ES_tradnl" w:eastAsia="fr-BE"/>
        </w:rPr>
        <w:t xml:space="preserve"> de </w:t>
      </w:r>
      <w:proofErr w:type="spellStart"/>
      <w:r w:rsidR="009D1595" w:rsidRPr="00D24163">
        <w:rPr>
          <w:rFonts w:asciiTheme="majorBidi" w:hAnsiTheme="majorBidi" w:cstheme="majorBidi"/>
          <w:sz w:val="24"/>
          <w:szCs w:val="24"/>
          <w:lang w:val="es-ES_tradnl" w:eastAsia="fr-BE"/>
        </w:rPr>
        <w:t>participation</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ém</w:t>
      </w:r>
      <w:r>
        <w:rPr>
          <w:rFonts w:asciiTheme="majorBidi" w:hAnsiTheme="majorBidi" w:cstheme="majorBidi"/>
          <w:sz w:val="24"/>
          <w:szCs w:val="24"/>
          <w:lang w:val="es-ES_tradnl" w:eastAsia="fr-BE"/>
        </w:rPr>
        <w:t>anait</w:t>
      </w:r>
      <w:proofErr w:type="spellEnd"/>
      <w:r>
        <w:rPr>
          <w:rFonts w:asciiTheme="majorBidi" w:hAnsiTheme="majorBidi" w:cstheme="majorBidi"/>
          <w:sz w:val="24"/>
          <w:szCs w:val="24"/>
          <w:lang w:val="es-ES_tradnl" w:eastAsia="fr-BE"/>
        </w:rPr>
        <w:t xml:space="preserve"> </w:t>
      </w:r>
      <w:r w:rsidR="009D1595" w:rsidRPr="00D24163">
        <w:rPr>
          <w:rFonts w:asciiTheme="majorBidi" w:hAnsiTheme="majorBidi" w:cstheme="majorBidi"/>
          <w:sz w:val="24"/>
          <w:szCs w:val="24"/>
          <w:lang w:val="es-ES_tradnl" w:eastAsia="fr-BE"/>
        </w:rPr>
        <w:t xml:space="preserve">de </w:t>
      </w:r>
      <w:proofErr w:type="spellStart"/>
      <w:r w:rsidR="009D1595" w:rsidRPr="00D24163">
        <w:rPr>
          <w:rFonts w:asciiTheme="majorBidi" w:hAnsiTheme="majorBidi" w:cstheme="majorBidi"/>
          <w:sz w:val="24"/>
          <w:szCs w:val="24"/>
          <w:lang w:val="es-ES_tradnl" w:eastAsia="fr-BE"/>
        </w:rPr>
        <w:t>leur</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prestataire</w:t>
      </w:r>
      <w:proofErr w:type="spellEnd"/>
      <w:r w:rsidR="009D1595" w:rsidRPr="00D24163">
        <w:rPr>
          <w:rFonts w:asciiTheme="majorBidi" w:hAnsiTheme="majorBidi" w:cstheme="majorBidi"/>
          <w:sz w:val="24"/>
          <w:szCs w:val="24"/>
          <w:lang w:val="es-ES_tradnl" w:eastAsia="fr-BE"/>
        </w:rPr>
        <w:t xml:space="preserve">. Une </w:t>
      </w:r>
      <w:proofErr w:type="spellStart"/>
      <w:r w:rsidR="009D1595" w:rsidRPr="00D24163">
        <w:rPr>
          <w:rFonts w:asciiTheme="majorBidi" w:hAnsiTheme="majorBidi" w:cstheme="majorBidi"/>
          <w:sz w:val="24"/>
          <w:szCs w:val="24"/>
          <w:lang w:val="es-ES_tradnl" w:eastAsia="fr-BE"/>
        </w:rPr>
        <w:t>étude</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avait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conclu</w:t>
      </w:r>
      <w:proofErr w:type="spellEnd"/>
      <w:r w:rsidR="009D1595" w:rsidRPr="00D24163">
        <w:rPr>
          <w:rFonts w:asciiTheme="majorBidi" w:hAnsiTheme="majorBidi" w:cstheme="majorBidi"/>
          <w:sz w:val="24"/>
          <w:szCs w:val="24"/>
          <w:lang w:val="es-ES_tradnl" w:eastAsia="fr-BE"/>
        </w:rPr>
        <w:t xml:space="preserve"> que les </w:t>
      </w:r>
      <w:proofErr w:type="spellStart"/>
      <w:r w:rsidR="009D1595" w:rsidRPr="00D24163">
        <w:rPr>
          <w:rFonts w:asciiTheme="majorBidi" w:hAnsiTheme="majorBidi" w:cstheme="majorBidi"/>
          <w:sz w:val="24"/>
          <w:szCs w:val="24"/>
          <w:lang w:val="es-ES_tradnl" w:eastAsia="fr-BE"/>
        </w:rPr>
        <w:t>soins</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primaires</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étaient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importants</w:t>
      </w:r>
      <w:proofErr w:type="spellEnd"/>
      <w:r w:rsidR="009D1595" w:rsidRPr="00D24163">
        <w:rPr>
          <w:rFonts w:asciiTheme="majorBidi" w:hAnsiTheme="majorBidi" w:cstheme="majorBidi"/>
          <w:sz w:val="24"/>
          <w:szCs w:val="24"/>
          <w:lang w:val="es-ES_tradnl" w:eastAsia="fr-BE"/>
        </w:rPr>
        <w:t xml:space="preserve">. En </w:t>
      </w:r>
      <w:proofErr w:type="spellStart"/>
      <w:r w:rsidR="009D1595" w:rsidRPr="00D24163">
        <w:rPr>
          <w:rFonts w:asciiTheme="majorBidi" w:hAnsiTheme="majorBidi" w:cstheme="majorBidi"/>
          <w:sz w:val="24"/>
          <w:szCs w:val="24"/>
          <w:lang w:val="es-ES_tradnl" w:eastAsia="fr-BE"/>
        </w:rPr>
        <w:t>effet</w:t>
      </w:r>
      <w:proofErr w:type="spellEnd"/>
      <w:r w:rsidR="009D1595" w:rsidRPr="00D24163">
        <w:rPr>
          <w:rFonts w:asciiTheme="majorBidi" w:hAnsiTheme="majorBidi" w:cstheme="majorBidi"/>
          <w:sz w:val="24"/>
          <w:szCs w:val="24"/>
          <w:lang w:val="es-ES_tradnl" w:eastAsia="fr-BE"/>
        </w:rPr>
        <w:t xml:space="preserve">, les </w:t>
      </w:r>
      <w:proofErr w:type="spellStart"/>
      <w:r w:rsidR="009D1595" w:rsidRPr="00D24163">
        <w:rPr>
          <w:rFonts w:asciiTheme="majorBidi" w:hAnsiTheme="majorBidi" w:cstheme="majorBidi"/>
          <w:sz w:val="24"/>
          <w:szCs w:val="24"/>
          <w:lang w:val="es-ES_tradnl" w:eastAsia="fr-BE"/>
        </w:rPr>
        <w:t>femmes</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issues</w:t>
      </w:r>
      <w:proofErr w:type="spellEnd"/>
      <w:r w:rsidR="009D1595" w:rsidRPr="00D24163">
        <w:rPr>
          <w:rFonts w:asciiTheme="majorBidi" w:hAnsiTheme="majorBidi" w:cstheme="majorBidi"/>
          <w:sz w:val="24"/>
          <w:szCs w:val="24"/>
          <w:lang w:val="es-ES_tradnl" w:eastAsia="fr-BE"/>
        </w:rPr>
        <w:t xml:space="preserve"> de </w:t>
      </w:r>
      <w:proofErr w:type="spellStart"/>
      <w:r w:rsidR="009D1595" w:rsidRPr="00D24163">
        <w:rPr>
          <w:rFonts w:asciiTheme="majorBidi" w:hAnsiTheme="majorBidi" w:cstheme="majorBidi"/>
          <w:sz w:val="24"/>
          <w:szCs w:val="24"/>
          <w:lang w:val="es-ES_tradnl" w:eastAsia="fr-BE"/>
        </w:rPr>
        <w:t>l’immigration</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ay</w:t>
      </w:r>
      <w:r>
        <w:rPr>
          <w:rFonts w:asciiTheme="majorBidi" w:hAnsiTheme="majorBidi" w:cstheme="majorBidi"/>
          <w:sz w:val="24"/>
          <w:szCs w:val="24"/>
          <w:lang w:val="es-ES_tradnl" w:eastAsia="fr-BE"/>
        </w:rPr>
        <w:t>ant</w:t>
      </w:r>
      <w:proofErr w:type="spellEnd"/>
      <w:r>
        <w:rPr>
          <w:rFonts w:asciiTheme="majorBidi" w:hAnsiTheme="majorBidi" w:cstheme="majorBidi"/>
          <w:sz w:val="24"/>
          <w:szCs w:val="24"/>
          <w:lang w:val="es-ES_tradnl" w:eastAsia="fr-BE"/>
        </w:rPr>
        <w:t xml:space="preserve"> un </w:t>
      </w:r>
      <w:proofErr w:type="spellStart"/>
      <w:r>
        <w:rPr>
          <w:rFonts w:asciiTheme="majorBidi" w:hAnsiTheme="majorBidi" w:cstheme="majorBidi"/>
          <w:sz w:val="24"/>
          <w:szCs w:val="24"/>
          <w:lang w:val="es-ES_tradnl" w:eastAsia="fr-BE"/>
        </w:rPr>
        <w:t>suivi</w:t>
      </w:r>
      <w:proofErr w:type="spellEnd"/>
      <w:r>
        <w:rPr>
          <w:rFonts w:asciiTheme="majorBidi" w:hAnsiTheme="majorBidi" w:cstheme="majorBidi"/>
          <w:sz w:val="24"/>
          <w:szCs w:val="24"/>
          <w:lang w:val="es-ES_tradnl" w:eastAsia="fr-BE"/>
        </w:rPr>
        <w:t xml:space="preserve"> en </w:t>
      </w:r>
      <w:proofErr w:type="spellStart"/>
      <w:r>
        <w:rPr>
          <w:rFonts w:asciiTheme="majorBidi" w:hAnsiTheme="majorBidi" w:cstheme="majorBidi"/>
          <w:sz w:val="24"/>
          <w:szCs w:val="24"/>
          <w:lang w:val="es-ES_tradnl" w:eastAsia="fr-BE"/>
        </w:rPr>
        <w:t>première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ligne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par</w:t>
      </w:r>
      <w:proofErr w:type="spellEnd"/>
      <w:r>
        <w:rPr>
          <w:rFonts w:asciiTheme="majorBidi" w:hAnsiTheme="majorBidi" w:cstheme="majorBidi"/>
          <w:sz w:val="24"/>
          <w:szCs w:val="24"/>
          <w:lang w:val="es-ES_tradnl" w:eastAsia="fr-BE"/>
        </w:rPr>
        <w:t xml:space="preserve"> un </w:t>
      </w:r>
      <w:proofErr w:type="spellStart"/>
      <w:r>
        <w:rPr>
          <w:rFonts w:asciiTheme="majorBidi" w:hAnsiTheme="majorBidi" w:cstheme="majorBidi"/>
          <w:sz w:val="24"/>
          <w:szCs w:val="24"/>
          <w:lang w:val="es-ES_tradnl" w:eastAsia="fr-BE"/>
        </w:rPr>
        <w:t>médecin</w:t>
      </w:r>
      <w:proofErr w:type="spellEnd"/>
      <w:r>
        <w:rPr>
          <w:rFonts w:asciiTheme="majorBidi" w:hAnsiTheme="majorBidi" w:cstheme="majorBidi"/>
          <w:sz w:val="24"/>
          <w:szCs w:val="24"/>
          <w:lang w:val="es-ES_tradnl" w:eastAsia="fr-BE"/>
        </w:rPr>
        <w:t xml:space="preserve"> de </w:t>
      </w:r>
      <w:proofErr w:type="spellStart"/>
      <w:r>
        <w:rPr>
          <w:rFonts w:asciiTheme="majorBidi" w:hAnsiTheme="majorBidi" w:cstheme="majorBidi"/>
          <w:sz w:val="24"/>
          <w:szCs w:val="24"/>
          <w:lang w:val="es-ES_tradnl" w:eastAsia="fr-BE"/>
        </w:rPr>
        <w:t>leurs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choix</w:t>
      </w:r>
      <w:proofErr w:type="spellEnd"/>
      <w:r>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favoriserai</w:t>
      </w:r>
      <w:r>
        <w:rPr>
          <w:rFonts w:asciiTheme="majorBidi" w:hAnsiTheme="majorBidi" w:cstheme="majorBidi"/>
          <w:sz w:val="24"/>
          <w:szCs w:val="24"/>
          <w:lang w:val="es-ES_tradnl" w:eastAsia="fr-BE"/>
        </w:rPr>
        <w:t>t</w:t>
      </w:r>
      <w:proofErr w:type="spellEnd"/>
      <w:r>
        <w:rPr>
          <w:rFonts w:asciiTheme="majorBidi" w:hAnsiTheme="majorBidi" w:cstheme="majorBidi"/>
          <w:sz w:val="24"/>
          <w:szCs w:val="24"/>
          <w:lang w:val="es-ES_tradnl" w:eastAsia="fr-BE"/>
        </w:rPr>
        <w:t xml:space="preserve"> la </w:t>
      </w:r>
      <w:proofErr w:type="spellStart"/>
      <w:r>
        <w:rPr>
          <w:rFonts w:asciiTheme="majorBidi" w:hAnsiTheme="majorBidi" w:cstheme="majorBidi"/>
          <w:sz w:val="24"/>
          <w:szCs w:val="24"/>
          <w:lang w:val="es-ES_tradnl" w:eastAsia="fr-BE"/>
        </w:rPr>
        <w:t>participation</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au</w:t>
      </w:r>
      <w:proofErr w:type="spellEnd"/>
      <w:r>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dépistage</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chez</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cette</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population</w:t>
      </w:r>
      <w:proofErr w:type="spellEnd"/>
      <w:r w:rsidR="00403037">
        <w:rPr>
          <w:rFonts w:asciiTheme="majorBidi" w:hAnsiTheme="majorBidi" w:cstheme="majorBidi"/>
          <w:sz w:val="24"/>
          <w:szCs w:val="24"/>
          <w:lang w:val="es-ES_tradnl" w:eastAsia="fr-BE"/>
        </w:rPr>
        <w:t xml:space="preserve"> </w:t>
      </w:r>
      <w:r w:rsidR="009D1595" w:rsidRPr="00D24163">
        <w:rPr>
          <w:rFonts w:asciiTheme="majorBidi" w:hAnsiTheme="majorBidi" w:cstheme="majorBidi"/>
          <w:sz w:val="24"/>
          <w:szCs w:val="24"/>
          <w:lang w:val="es-ES_tradnl" w:eastAsia="fr-BE"/>
        </w:rPr>
        <w:t>(</w:t>
      </w:r>
      <w:proofErr w:type="spellStart"/>
      <w:r w:rsidR="009D1595" w:rsidRPr="00D24163">
        <w:rPr>
          <w:rFonts w:asciiTheme="majorBidi" w:hAnsiTheme="majorBidi" w:cstheme="majorBidi"/>
          <w:sz w:val="24"/>
          <w:szCs w:val="24"/>
          <w:lang w:val="es-ES_tradnl" w:eastAsia="fr-BE"/>
        </w:rPr>
        <w:t>Vahabi</w:t>
      </w:r>
      <w:proofErr w:type="spellEnd"/>
      <w:r w:rsidR="009D1595" w:rsidRPr="00D24163">
        <w:rPr>
          <w:rFonts w:asciiTheme="majorBidi" w:hAnsiTheme="majorBidi" w:cstheme="majorBidi"/>
          <w:sz w:val="24"/>
          <w:szCs w:val="24"/>
          <w:lang w:val="es-ES_tradnl" w:eastAsia="fr-BE"/>
        </w:rPr>
        <w:t xml:space="preserve">, M., &amp; al., </w:t>
      </w:r>
      <w:r>
        <w:rPr>
          <w:rFonts w:asciiTheme="majorBidi" w:hAnsiTheme="majorBidi" w:cstheme="majorBidi"/>
          <w:sz w:val="24"/>
          <w:szCs w:val="24"/>
          <w:lang w:val="es-ES_tradnl" w:eastAsia="fr-BE"/>
        </w:rPr>
        <w:t xml:space="preserve">2017).  </w:t>
      </w:r>
      <w:proofErr w:type="spellStart"/>
      <w:r>
        <w:rPr>
          <w:rFonts w:asciiTheme="majorBidi" w:hAnsiTheme="majorBidi" w:cstheme="majorBidi"/>
          <w:sz w:val="24"/>
          <w:szCs w:val="24"/>
          <w:lang w:val="es-ES_tradnl" w:eastAsia="fr-BE"/>
        </w:rPr>
        <w:t>Certaines</w:t>
      </w:r>
      <w:proofErr w:type="spellEnd"/>
      <w:r>
        <w:rPr>
          <w:rFonts w:asciiTheme="majorBidi" w:hAnsiTheme="majorBidi" w:cstheme="majorBidi"/>
          <w:sz w:val="24"/>
          <w:szCs w:val="24"/>
          <w:lang w:val="es-ES_tradnl" w:eastAsia="fr-BE"/>
        </w:rPr>
        <w:t xml:space="preserve"> « </w:t>
      </w:r>
      <w:proofErr w:type="spellStart"/>
      <w:r>
        <w:rPr>
          <w:rFonts w:asciiTheme="majorBidi" w:hAnsiTheme="majorBidi" w:cstheme="majorBidi"/>
          <w:sz w:val="24"/>
          <w:szCs w:val="24"/>
          <w:lang w:val="es-ES_tradnl" w:eastAsia="fr-BE"/>
        </w:rPr>
        <w:t>s’abandonnaient</w:t>
      </w:r>
      <w:proofErr w:type="spellEnd"/>
      <w:r w:rsidR="009D1595" w:rsidRPr="00D24163">
        <w:rPr>
          <w:rFonts w:asciiTheme="majorBidi" w:hAnsiTheme="majorBidi" w:cstheme="majorBidi"/>
          <w:sz w:val="24"/>
          <w:szCs w:val="24"/>
          <w:lang w:val="es-ES_tradnl" w:eastAsia="fr-BE"/>
        </w:rPr>
        <w:t xml:space="preserve"> » </w:t>
      </w:r>
      <w:proofErr w:type="spellStart"/>
      <w:r w:rsidR="009D1595" w:rsidRPr="00D24163">
        <w:rPr>
          <w:rFonts w:asciiTheme="majorBidi" w:hAnsiTheme="majorBidi" w:cstheme="majorBidi"/>
          <w:sz w:val="24"/>
          <w:szCs w:val="24"/>
          <w:lang w:val="es-ES_tradnl" w:eastAsia="fr-BE"/>
        </w:rPr>
        <w:t>aux</w:t>
      </w:r>
      <w:proofErr w:type="spellEnd"/>
      <w:r w:rsidR="009D1595" w:rsidRPr="00D24163">
        <w:rPr>
          <w:rFonts w:asciiTheme="majorBidi" w:hAnsiTheme="majorBidi" w:cstheme="majorBidi"/>
          <w:sz w:val="24"/>
          <w:szCs w:val="24"/>
          <w:lang w:val="es-ES_tradnl" w:eastAsia="fr-BE"/>
        </w:rPr>
        <w:t xml:space="preserve"> </w:t>
      </w:r>
      <w:r w:rsidR="009D1595" w:rsidRPr="0006658D">
        <w:rPr>
          <w:rFonts w:asciiTheme="majorBidi" w:hAnsiTheme="majorBidi" w:cstheme="majorBidi"/>
          <w:sz w:val="24"/>
          <w:szCs w:val="24"/>
          <w:lang w:eastAsia="fr-BE"/>
        </w:rPr>
        <w:t>recommandations de leur prestataire par confiance car la santé serait un élément sacré mais aussi et surtout par manque de connaissances dans le domain</w:t>
      </w:r>
      <w:r w:rsidRPr="0006658D">
        <w:rPr>
          <w:rFonts w:asciiTheme="majorBidi" w:hAnsiTheme="majorBidi" w:cstheme="majorBidi"/>
          <w:sz w:val="24"/>
          <w:szCs w:val="24"/>
          <w:lang w:eastAsia="fr-BE"/>
        </w:rPr>
        <w:t xml:space="preserve">e. Une étude canadienne rejoint </w:t>
      </w:r>
      <w:r w:rsidR="009D1595" w:rsidRPr="0006658D">
        <w:rPr>
          <w:rFonts w:asciiTheme="majorBidi" w:hAnsiTheme="majorBidi" w:cstheme="majorBidi"/>
          <w:sz w:val="24"/>
          <w:szCs w:val="24"/>
          <w:lang w:eastAsia="fr-BE"/>
        </w:rPr>
        <w:t>cette constatation et explique que les raisons invoquées pour la faible participation des nouveaux arr</w:t>
      </w:r>
      <w:r w:rsidRPr="0006658D">
        <w:rPr>
          <w:rFonts w:asciiTheme="majorBidi" w:hAnsiTheme="majorBidi" w:cstheme="majorBidi"/>
          <w:sz w:val="24"/>
          <w:szCs w:val="24"/>
          <w:lang w:eastAsia="fr-BE"/>
        </w:rPr>
        <w:t xml:space="preserve">ivants au dépistage comprennent: </w:t>
      </w:r>
      <w:r w:rsidR="009D1595" w:rsidRPr="0006658D">
        <w:rPr>
          <w:rFonts w:asciiTheme="majorBidi" w:hAnsiTheme="majorBidi" w:cstheme="majorBidi"/>
          <w:sz w:val="24"/>
          <w:szCs w:val="24"/>
          <w:lang w:eastAsia="fr-BE"/>
        </w:rPr>
        <w:t>le manque de connaissances, les ressources linguistiques spécifiques limitées, la difficulté à naviguer dans le système de santé pour accéder au dépistage et les exigences de la vie au quotidien (Sheila &amp; al., 2017). Nous avons constaté que les femm</w:t>
      </w:r>
      <w:r w:rsidRPr="0006658D">
        <w:rPr>
          <w:rFonts w:asciiTheme="majorBidi" w:hAnsiTheme="majorBidi" w:cstheme="majorBidi"/>
          <w:sz w:val="24"/>
          <w:szCs w:val="24"/>
          <w:lang w:eastAsia="fr-BE"/>
        </w:rPr>
        <w:t xml:space="preserve">es de notre échantillon étaient à la recherche de </w:t>
      </w:r>
      <w:r w:rsidR="009D1595" w:rsidRPr="0006658D">
        <w:rPr>
          <w:rFonts w:asciiTheme="majorBidi" w:hAnsiTheme="majorBidi" w:cstheme="majorBidi"/>
          <w:sz w:val="24"/>
          <w:szCs w:val="24"/>
          <w:lang w:eastAsia="fr-BE"/>
        </w:rPr>
        <w:t xml:space="preserve">la raison </w:t>
      </w:r>
      <w:r w:rsidRPr="0006658D">
        <w:rPr>
          <w:rFonts w:asciiTheme="majorBidi" w:hAnsiTheme="majorBidi" w:cstheme="majorBidi"/>
          <w:sz w:val="24"/>
          <w:szCs w:val="24"/>
          <w:lang w:eastAsia="fr-BE"/>
        </w:rPr>
        <w:t xml:space="preserve">de participation au dépistage et s’intéresseraient également </w:t>
      </w:r>
      <w:r w:rsidR="009D1595" w:rsidRPr="0006658D">
        <w:rPr>
          <w:rFonts w:asciiTheme="majorBidi" w:hAnsiTheme="majorBidi" w:cstheme="majorBidi"/>
          <w:sz w:val="24"/>
          <w:szCs w:val="24"/>
          <w:lang w:eastAsia="fr-BE"/>
        </w:rPr>
        <w:t>au fonctionnement du programm</w:t>
      </w:r>
      <w:r w:rsidRPr="0006658D">
        <w:rPr>
          <w:rFonts w:asciiTheme="majorBidi" w:hAnsiTheme="majorBidi" w:cstheme="majorBidi"/>
          <w:sz w:val="24"/>
          <w:szCs w:val="24"/>
          <w:lang w:eastAsia="fr-BE"/>
        </w:rPr>
        <w:t>e. Les femmes manquaient</w:t>
      </w:r>
      <w:r w:rsidR="009D1595" w:rsidRPr="0006658D">
        <w:rPr>
          <w:rFonts w:asciiTheme="majorBidi" w:hAnsiTheme="majorBidi" w:cstheme="majorBidi"/>
          <w:sz w:val="24"/>
          <w:szCs w:val="24"/>
          <w:lang w:eastAsia="fr-BE"/>
        </w:rPr>
        <w:t xml:space="preserve"> de repères par rapport au système existant. Les résultats ont clairement mis en avant qu’il n’est pas évident de se repérer dans le système de soins de santé belge. Les trois différents accès au dépistage pourraient dans un premier temps être intéressant d’un point de vu « facilité</w:t>
      </w:r>
      <w:r w:rsidRPr="0006658D">
        <w:rPr>
          <w:rFonts w:asciiTheme="majorBidi" w:hAnsiTheme="majorBidi" w:cstheme="majorBidi"/>
          <w:sz w:val="24"/>
          <w:szCs w:val="24"/>
          <w:lang w:eastAsia="fr-BE"/>
        </w:rPr>
        <w:t>s</w:t>
      </w:r>
      <w:r w:rsidR="009D1595" w:rsidRPr="0006658D">
        <w:rPr>
          <w:rFonts w:asciiTheme="majorBidi" w:hAnsiTheme="majorBidi" w:cstheme="majorBidi"/>
          <w:sz w:val="24"/>
          <w:szCs w:val="24"/>
          <w:lang w:eastAsia="fr-BE"/>
        </w:rPr>
        <w:t xml:space="preserve"> d’accès » mais la question se pose</w:t>
      </w:r>
      <w:r w:rsidRPr="0006658D">
        <w:rPr>
          <w:rFonts w:asciiTheme="majorBidi" w:hAnsiTheme="majorBidi" w:cstheme="majorBidi"/>
          <w:sz w:val="24"/>
          <w:szCs w:val="24"/>
          <w:lang w:eastAsia="fr-BE"/>
        </w:rPr>
        <w:t>rait</w:t>
      </w:r>
      <w:r w:rsidR="009D1595" w:rsidRPr="0006658D">
        <w:rPr>
          <w:rFonts w:asciiTheme="majorBidi" w:hAnsiTheme="majorBidi" w:cstheme="majorBidi"/>
          <w:sz w:val="24"/>
          <w:szCs w:val="24"/>
          <w:lang w:eastAsia="fr-BE"/>
        </w:rPr>
        <w:t xml:space="preserve"> par rapport à l’efficacité et à l’efficience d’un pareil système face à une populati</w:t>
      </w:r>
      <w:r w:rsidRPr="0006658D">
        <w:rPr>
          <w:rFonts w:asciiTheme="majorBidi" w:hAnsiTheme="majorBidi" w:cstheme="majorBidi"/>
          <w:sz w:val="24"/>
          <w:szCs w:val="24"/>
          <w:lang w:eastAsia="fr-BE"/>
        </w:rPr>
        <w:t>on issue de l’immigration et des contraintes que cette population</w:t>
      </w:r>
      <w:r w:rsidR="009D1595" w:rsidRPr="0006658D">
        <w:rPr>
          <w:rFonts w:asciiTheme="majorBidi" w:hAnsiTheme="majorBidi" w:cstheme="majorBidi"/>
          <w:sz w:val="24"/>
          <w:szCs w:val="24"/>
          <w:lang w:eastAsia="fr-BE"/>
        </w:rPr>
        <w:t xml:space="preserve"> rencontre</w:t>
      </w:r>
      <w:r w:rsidRPr="0006658D">
        <w:rPr>
          <w:rFonts w:asciiTheme="majorBidi" w:hAnsiTheme="majorBidi" w:cstheme="majorBidi"/>
          <w:sz w:val="24"/>
          <w:szCs w:val="24"/>
          <w:lang w:eastAsia="fr-BE"/>
        </w:rPr>
        <w:t>rait</w:t>
      </w:r>
      <w:r w:rsidR="009D1595" w:rsidRPr="0006658D">
        <w:rPr>
          <w:rFonts w:asciiTheme="majorBidi" w:hAnsiTheme="majorBidi" w:cstheme="majorBidi"/>
          <w:sz w:val="24"/>
          <w:szCs w:val="24"/>
          <w:lang w:eastAsia="fr-BE"/>
        </w:rPr>
        <w:t xml:space="preserve"> dans son pays d’accueil.</w:t>
      </w:r>
      <w:r w:rsidRPr="0006658D">
        <w:rPr>
          <w:rFonts w:asciiTheme="majorBidi" w:hAnsiTheme="majorBidi" w:cstheme="majorBidi"/>
          <w:sz w:val="24"/>
          <w:szCs w:val="24"/>
          <w:lang w:eastAsia="fr-BE"/>
        </w:rPr>
        <w:t xml:space="preserve"> De plus, </w:t>
      </w:r>
      <w:r w:rsidR="009D1595" w:rsidRPr="0006658D">
        <w:rPr>
          <w:rFonts w:asciiTheme="majorBidi" w:hAnsiTheme="majorBidi" w:cstheme="majorBidi"/>
          <w:sz w:val="24"/>
          <w:szCs w:val="24"/>
          <w:lang w:eastAsia="fr-BE"/>
        </w:rPr>
        <w:t>les résultats ont mis en évidence que les différ</w:t>
      </w:r>
      <w:r w:rsidR="0006658D" w:rsidRPr="0006658D">
        <w:rPr>
          <w:rFonts w:asciiTheme="majorBidi" w:hAnsiTheme="majorBidi" w:cstheme="majorBidi"/>
          <w:sz w:val="24"/>
          <w:szCs w:val="24"/>
          <w:lang w:eastAsia="fr-BE"/>
        </w:rPr>
        <w:t>ents maillons du système n’</w:t>
      </w:r>
      <w:r w:rsidR="0006658D">
        <w:rPr>
          <w:rFonts w:asciiTheme="majorBidi" w:hAnsiTheme="majorBidi" w:cstheme="majorBidi"/>
          <w:sz w:val="24"/>
          <w:szCs w:val="24"/>
          <w:lang w:eastAsia="fr-BE"/>
        </w:rPr>
        <w:t>étaien</w:t>
      </w:r>
      <w:r w:rsidR="0006658D" w:rsidRPr="0006658D">
        <w:rPr>
          <w:rFonts w:asciiTheme="majorBidi" w:hAnsiTheme="majorBidi" w:cstheme="majorBidi"/>
          <w:sz w:val="24"/>
          <w:szCs w:val="24"/>
          <w:lang w:eastAsia="fr-BE"/>
        </w:rPr>
        <w:t>t</w:t>
      </w:r>
      <w:r w:rsidR="009D1595" w:rsidRPr="0006658D">
        <w:rPr>
          <w:rFonts w:asciiTheme="majorBidi" w:hAnsiTheme="majorBidi" w:cstheme="majorBidi"/>
          <w:sz w:val="24"/>
          <w:szCs w:val="24"/>
          <w:lang w:eastAsia="fr-BE"/>
        </w:rPr>
        <w:t xml:space="preserve"> pas toujours bien interconnectés. Le manque de connaissance</w:t>
      </w:r>
      <w:r w:rsidR="0006658D" w:rsidRPr="0006658D">
        <w:rPr>
          <w:rFonts w:asciiTheme="majorBidi" w:hAnsiTheme="majorBidi" w:cstheme="majorBidi"/>
          <w:sz w:val="24"/>
          <w:szCs w:val="24"/>
          <w:lang w:eastAsia="fr-BE"/>
        </w:rPr>
        <w:t xml:space="preserve">s de notre échantillon pourrait paraitre comme </w:t>
      </w:r>
      <w:r w:rsidR="009D1595" w:rsidRPr="0006658D">
        <w:rPr>
          <w:rFonts w:asciiTheme="majorBidi" w:hAnsiTheme="majorBidi" w:cstheme="majorBidi"/>
          <w:sz w:val="24"/>
          <w:szCs w:val="24"/>
          <w:lang w:eastAsia="fr-BE"/>
        </w:rPr>
        <w:t>un frein conséquent. Le consentement éclairé semblerait être écorché par un manque de connaissance</w:t>
      </w:r>
      <w:r w:rsidR="0006658D">
        <w:rPr>
          <w:rFonts w:asciiTheme="majorBidi" w:hAnsiTheme="majorBidi" w:cstheme="majorBidi"/>
          <w:sz w:val="24"/>
          <w:szCs w:val="24"/>
          <w:lang w:eastAsia="fr-BE"/>
        </w:rPr>
        <w:t>s</w:t>
      </w:r>
      <w:r w:rsidR="009D1595" w:rsidRPr="0006658D">
        <w:rPr>
          <w:rFonts w:asciiTheme="majorBidi" w:hAnsiTheme="majorBidi" w:cstheme="majorBidi"/>
          <w:sz w:val="24"/>
          <w:szCs w:val="24"/>
          <w:lang w:eastAsia="fr-BE"/>
        </w:rPr>
        <w:t xml:space="preserve"> de base, </w:t>
      </w:r>
      <w:r w:rsidR="0006658D">
        <w:rPr>
          <w:rFonts w:asciiTheme="majorBidi" w:hAnsiTheme="majorBidi" w:cstheme="majorBidi"/>
          <w:sz w:val="24"/>
          <w:szCs w:val="24"/>
          <w:lang w:eastAsia="fr-BE"/>
        </w:rPr>
        <w:t xml:space="preserve">un </w:t>
      </w:r>
      <w:r w:rsidR="009D1595" w:rsidRPr="0006658D">
        <w:rPr>
          <w:rFonts w:asciiTheme="majorBidi" w:hAnsiTheme="majorBidi" w:cstheme="majorBidi"/>
          <w:sz w:val="24"/>
          <w:szCs w:val="24"/>
          <w:lang w:eastAsia="fr-BE"/>
        </w:rPr>
        <w:t>manque d’information</w:t>
      </w:r>
      <w:r w:rsidR="0006658D">
        <w:rPr>
          <w:rFonts w:asciiTheme="majorBidi" w:hAnsiTheme="majorBidi" w:cstheme="majorBidi"/>
          <w:sz w:val="24"/>
          <w:szCs w:val="24"/>
          <w:lang w:eastAsia="fr-BE"/>
        </w:rPr>
        <w:t>s</w:t>
      </w:r>
      <w:r w:rsidR="009D1595" w:rsidRPr="0006658D">
        <w:rPr>
          <w:rFonts w:asciiTheme="majorBidi" w:hAnsiTheme="majorBidi" w:cstheme="majorBidi"/>
          <w:sz w:val="24"/>
          <w:szCs w:val="24"/>
          <w:lang w:eastAsia="fr-BE"/>
        </w:rPr>
        <w:t xml:space="preserve"> reçu</w:t>
      </w:r>
      <w:r w:rsidR="0006658D">
        <w:rPr>
          <w:rFonts w:asciiTheme="majorBidi" w:hAnsiTheme="majorBidi" w:cstheme="majorBidi"/>
          <w:sz w:val="24"/>
          <w:szCs w:val="24"/>
          <w:lang w:eastAsia="fr-BE"/>
        </w:rPr>
        <w:t>es</w:t>
      </w:r>
      <w:r w:rsidR="009D1595" w:rsidRPr="0006658D">
        <w:rPr>
          <w:rFonts w:asciiTheme="majorBidi" w:hAnsiTheme="majorBidi" w:cstheme="majorBidi"/>
          <w:sz w:val="24"/>
          <w:szCs w:val="24"/>
          <w:lang w:eastAsia="fr-BE"/>
        </w:rPr>
        <w:t xml:space="preserve"> et aux barrières sociales. La littérature nous apprend </w:t>
      </w:r>
      <w:r w:rsidR="0006658D">
        <w:rPr>
          <w:rFonts w:asciiTheme="majorBidi" w:hAnsiTheme="majorBidi" w:cstheme="majorBidi"/>
          <w:sz w:val="24"/>
          <w:szCs w:val="24"/>
          <w:lang w:eastAsia="fr-BE"/>
        </w:rPr>
        <w:t>que le</w:t>
      </w:r>
      <w:r w:rsidR="009D1595" w:rsidRPr="0006658D">
        <w:rPr>
          <w:rFonts w:asciiTheme="majorBidi" w:hAnsiTheme="majorBidi" w:cstheme="majorBidi"/>
          <w:sz w:val="24"/>
          <w:szCs w:val="24"/>
          <w:lang w:eastAsia="fr-BE"/>
        </w:rPr>
        <w:t>s interventions visant une décision informée (</w:t>
      </w:r>
      <w:proofErr w:type="spellStart"/>
      <w:r w:rsidR="009D1595" w:rsidRPr="0006658D">
        <w:rPr>
          <w:rFonts w:asciiTheme="majorBidi" w:hAnsiTheme="majorBidi" w:cstheme="majorBidi"/>
          <w:sz w:val="24"/>
          <w:szCs w:val="24"/>
          <w:lang w:eastAsia="fr-BE"/>
        </w:rPr>
        <w:t>informed</w:t>
      </w:r>
      <w:proofErr w:type="spellEnd"/>
      <w:r w:rsidR="009D1595" w:rsidRPr="0006658D">
        <w:rPr>
          <w:rFonts w:asciiTheme="majorBidi" w:hAnsiTheme="majorBidi" w:cstheme="majorBidi"/>
          <w:sz w:val="24"/>
          <w:szCs w:val="24"/>
          <w:lang w:eastAsia="fr-BE"/>
        </w:rPr>
        <w:t xml:space="preserve"> </w:t>
      </w:r>
      <w:proofErr w:type="spellStart"/>
      <w:r w:rsidR="009D1595" w:rsidRPr="0006658D">
        <w:rPr>
          <w:rFonts w:asciiTheme="majorBidi" w:hAnsiTheme="majorBidi" w:cstheme="majorBidi"/>
          <w:sz w:val="24"/>
          <w:szCs w:val="24"/>
          <w:lang w:eastAsia="fr-BE"/>
        </w:rPr>
        <w:t>decision</w:t>
      </w:r>
      <w:proofErr w:type="spellEnd"/>
      <w:r w:rsidR="009D1595" w:rsidRPr="0006658D">
        <w:rPr>
          <w:rFonts w:asciiTheme="majorBidi" w:hAnsiTheme="majorBidi" w:cstheme="majorBidi"/>
          <w:sz w:val="24"/>
          <w:szCs w:val="24"/>
          <w:lang w:eastAsia="fr-BE"/>
        </w:rPr>
        <w:t xml:space="preserve"> </w:t>
      </w:r>
      <w:proofErr w:type="spellStart"/>
      <w:r w:rsidR="009D1595" w:rsidRPr="0006658D">
        <w:rPr>
          <w:rFonts w:asciiTheme="majorBidi" w:hAnsiTheme="majorBidi" w:cstheme="majorBidi"/>
          <w:sz w:val="24"/>
          <w:szCs w:val="24"/>
          <w:lang w:eastAsia="fr-BE"/>
        </w:rPr>
        <w:t>making</w:t>
      </w:r>
      <w:proofErr w:type="spellEnd"/>
      <w:r w:rsidR="009D1595" w:rsidRPr="0006658D">
        <w:rPr>
          <w:rFonts w:asciiTheme="majorBidi" w:hAnsiTheme="majorBidi" w:cstheme="majorBidi"/>
          <w:sz w:val="24"/>
          <w:szCs w:val="24"/>
          <w:lang w:eastAsia="fr-BE"/>
        </w:rPr>
        <w:t>, IDM)</w:t>
      </w:r>
      <w:r w:rsidR="0006658D">
        <w:rPr>
          <w:rFonts w:asciiTheme="majorBidi" w:hAnsiTheme="majorBidi" w:cstheme="majorBidi"/>
          <w:sz w:val="24"/>
          <w:szCs w:val="24"/>
          <w:lang w:eastAsia="fr-BE"/>
        </w:rPr>
        <w:t xml:space="preserve"> présentent de nombreux avantages</w:t>
      </w:r>
      <w:r w:rsidR="009D1595" w:rsidRPr="0006658D">
        <w:rPr>
          <w:rFonts w:asciiTheme="majorBidi" w:hAnsiTheme="majorBidi" w:cstheme="majorBidi"/>
          <w:sz w:val="24"/>
          <w:szCs w:val="24"/>
          <w:lang w:eastAsia="fr-BE"/>
        </w:rPr>
        <w:t xml:space="preserve"> (KCE, 2014). Cet outil devrait être pris en considération par l’ensemble des prestataires de soins afin de guider la patiente à une décision en accord avec elle-même. </w:t>
      </w:r>
    </w:p>
    <w:p w14:paraId="2B67B127" w14:textId="77777777" w:rsidR="009D1595" w:rsidRPr="00D24163" w:rsidRDefault="009D1595" w:rsidP="00E35684">
      <w:pPr>
        <w:spacing w:line="360" w:lineRule="auto"/>
        <w:jc w:val="both"/>
        <w:rPr>
          <w:rFonts w:asciiTheme="majorBidi" w:hAnsiTheme="majorBidi" w:cstheme="majorBidi"/>
          <w:sz w:val="24"/>
          <w:szCs w:val="24"/>
          <w:lang w:val="es-ES_tradnl" w:eastAsia="fr-BE"/>
        </w:rPr>
      </w:pPr>
      <w:r w:rsidRPr="0006658D">
        <w:rPr>
          <w:rFonts w:asciiTheme="majorBidi" w:hAnsiTheme="majorBidi" w:cstheme="majorBidi"/>
          <w:sz w:val="24"/>
          <w:szCs w:val="24"/>
          <w:lang w:eastAsia="fr-BE"/>
        </w:rPr>
        <w:t xml:space="preserve">Les explications </w:t>
      </w:r>
      <w:r w:rsidR="0007788A">
        <w:rPr>
          <w:rFonts w:asciiTheme="majorBidi" w:hAnsiTheme="majorBidi" w:cstheme="majorBidi"/>
          <w:sz w:val="24"/>
          <w:szCs w:val="24"/>
          <w:lang w:eastAsia="fr-BE"/>
        </w:rPr>
        <w:t>du dépistage étaient</w:t>
      </w:r>
      <w:r w:rsidRPr="0006658D">
        <w:rPr>
          <w:rFonts w:asciiTheme="majorBidi" w:hAnsiTheme="majorBidi" w:cstheme="majorBidi"/>
          <w:sz w:val="24"/>
          <w:szCs w:val="24"/>
          <w:lang w:eastAsia="fr-BE"/>
        </w:rPr>
        <w:t xml:space="preserve"> principalement données par les prestataires, au vu de ce suj</w:t>
      </w:r>
      <w:r w:rsidR="0007788A">
        <w:rPr>
          <w:rFonts w:asciiTheme="majorBidi" w:hAnsiTheme="majorBidi" w:cstheme="majorBidi"/>
          <w:sz w:val="24"/>
          <w:szCs w:val="24"/>
          <w:lang w:eastAsia="fr-BE"/>
        </w:rPr>
        <w:t>et complexe et du temps imparti</w:t>
      </w:r>
      <w:r w:rsidRPr="0006658D">
        <w:rPr>
          <w:rFonts w:asciiTheme="majorBidi" w:hAnsiTheme="majorBidi" w:cstheme="majorBidi"/>
          <w:sz w:val="24"/>
          <w:szCs w:val="24"/>
          <w:lang w:eastAsia="fr-BE"/>
        </w:rPr>
        <w:t xml:space="preserve"> des consultations</w:t>
      </w:r>
      <w:r w:rsidR="0007788A">
        <w:rPr>
          <w:rFonts w:asciiTheme="majorBidi" w:hAnsiTheme="majorBidi" w:cstheme="majorBidi"/>
          <w:sz w:val="24"/>
          <w:szCs w:val="24"/>
          <w:lang w:val="es-ES_tradnl" w:eastAsia="fr-BE"/>
        </w:rPr>
        <w:t>. L</w:t>
      </w:r>
      <w:r w:rsidRPr="00D24163">
        <w:rPr>
          <w:rFonts w:asciiTheme="majorBidi" w:hAnsiTheme="majorBidi" w:cstheme="majorBidi"/>
          <w:sz w:val="24"/>
          <w:szCs w:val="24"/>
          <w:lang w:val="es-ES_tradnl" w:eastAsia="fr-BE"/>
        </w:rPr>
        <w:t xml:space="preserve">es </w:t>
      </w:r>
      <w:proofErr w:type="spellStart"/>
      <w:r w:rsidRPr="00D24163">
        <w:rPr>
          <w:rFonts w:asciiTheme="majorBidi" w:hAnsiTheme="majorBidi" w:cstheme="majorBidi"/>
          <w:sz w:val="24"/>
          <w:szCs w:val="24"/>
          <w:lang w:val="es-ES_tradnl" w:eastAsia="fr-BE"/>
        </w:rPr>
        <w:t>explications</w:t>
      </w:r>
      <w:proofErr w:type="spellEnd"/>
      <w:r w:rsidRPr="00D24163">
        <w:rPr>
          <w:rFonts w:asciiTheme="majorBidi" w:hAnsiTheme="majorBidi" w:cstheme="majorBidi"/>
          <w:sz w:val="24"/>
          <w:szCs w:val="24"/>
          <w:lang w:val="es-ES_tradnl" w:eastAsia="fr-BE"/>
        </w:rPr>
        <w:t xml:space="preserve"> </w:t>
      </w:r>
      <w:proofErr w:type="spellStart"/>
      <w:r w:rsidR="0007788A">
        <w:rPr>
          <w:rFonts w:asciiTheme="majorBidi" w:hAnsiTheme="majorBidi" w:cstheme="majorBidi"/>
          <w:sz w:val="24"/>
          <w:szCs w:val="24"/>
          <w:lang w:val="es-ES_tradnl" w:eastAsia="fr-BE"/>
        </w:rPr>
        <w:t>étaient</w:t>
      </w:r>
      <w:proofErr w:type="spellEnd"/>
      <w:r w:rsidR="0007788A">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exposées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globalement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selon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notre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échantillon</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échanges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avec</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l’entourage</w:t>
      </w:r>
      <w:proofErr w:type="spellEnd"/>
      <w:r w:rsidRPr="00D24163">
        <w:rPr>
          <w:rFonts w:asciiTheme="majorBidi" w:hAnsiTheme="majorBidi" w:cstheme="majorBidi"/>
          <w:sz w:val="24"/>
          <w:szCs w:val="24"/>
          <w:lang w:val="es-ES_tradnl" w:eastAsia="fr-BE"/>
        </w:rPr>
        <w:t xml:space="preserve"> </w:t>
      </w:r>
      <w:proofErr w:type="spellStart"/>
      <w:r w:rsidR="0007788A">
        <w:rPr>
          <w:rFonts w:asciiTheme="majorBidi" w:hAnsiTheme="majorBidi" w:cstheme="majorBidi"/>
          <w:sz w:val="24"/>
          <w:szCs w:val="24"/>
          <w:lang w:val="es-ES_tradnl" w:eastAsia="fr-BE"/>
        </w:rPr>
        <w:t>étaient</w:t>
      </w:r>
      <w:proofErr w:type="spellEnd"/>
      <w:r w:rsidR="0007788A">
        <w:rPr>
          <w:rFonts w:asciiTheme="majorBidi" w:hAnsiTheme="majorBidi" w:cstheme="majorBidi"/>
          <w:sz w:val="24"/>
          <w:szCs w:val="24"/>
          <w:lang w:val="es-ES_tradnl" w:eastAsia="fr-BE"/>
        </w:rPr>
        <w:t xml:space="preserve"> </w:t>
      </w:r>
      <w:proofErr w:type="spellStart"/>
      <w:r w:rsidR="0007788A">
        <w:rPr>
          <w:rFonts w:asciiTheme="majorBidi" w:hAnsiTheme="majorBidi" w:cstheme="majorBidi"/>
          <w:sz w:val="24"/>
          <w:szCs w:val="24"/>
          <w:lang w:val="es-ES_tradnl" w:eastAsia="fr-BE"/>
        </w:rPr>
        <w:t>aussi</w:t>
      </w:r>
      <w:proofErr w:type="spellEnd"/>
      <w:r w:rsidR="0007788A">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une </w:t>
      </w:r>
      <w:proofErr w:type="spellStart"/>
      <w:r w:rsidRPr="00D24163">
        <w:rPr>
          <w:rFonts w:asciiTheme="majorBidi" w:hAnsiTheme="majorBidi" w:cstheme="majorBidi"/>
          <w:sz w:val="24"/>
          <w:szCs w:val="24"/>
          <w:lang w:val="es-ES_tradnl" w:eastAsia="fr-BE"/>
        </w:rPr>
        <w:t>source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w:t>
      </w:r>
      <w:r w:rsidR="0007788A">
        <w:rPr>
          <w:rFonts w:asciiTheme="majorBidi" w:hAnsiTheme="majorBidi" w:cstheme="majorBidi"/>
          <w:sz w:val="24"/>
          <w:szCs w:val="24"/>
          <w:lang w:val="es-ES_tradnl" w:eastAsia="fr-BE"/>
        </w:rPr>
        <w:t>’informations</w:t>
      </w:r>
      <w:proofErr w:type="spellEnd"/>
      <w:r w:rsidR="0007788A">
        <w:rPr>
          <w:rFonts w:asciiTheme="majorBidi" w:hAnsiTheme="majorBidi" w:cstheme="majorBidi"/>
          <w:sz w:val="24"/>
          <w:szCs w:val="24"/>
          <w:lang w:val="es-ES_tradnl" w:eastAsia="fr-BE"/>
        </w:rPr>
        <w:t xml:space="preserve"> </w:t>
      </w:r>
      <w:proofErr w:type="spellStart"/>
      <w:r w:rsidR="0007788A">
        <w:rPr>
          <w:rFonts w:asciiTheme="majorBidi" w:hAnsiTheme="majorBidi" w:cstheme="majorBidi"/>
          <w:sz w:val="24"/>
          <w:szCs w:val="24"/>
          <w:lang w:val="es-ES_tradnl" w:eastAsia="fr-BE"/>
        </w:rPr>
        <w:t>pour</w:t>
      </w:r>
      <w:proofErr w:type="spellEnd"/>
      <w:r w:rsidR="0007788A">
        <w:rPr>
          <w:rFonts w:asciiTheme="majorBidi" w:hAnsiTheme="majorBidi" w:cstheme="majorBidi"/>
          <w:sz w:val="24"/>
          <w:szCs w:val="24"/>
          <w:lang w:val="es-ES_tradnl" w:eastAsia="fr-BE"/>
        </w:rPr>
        <w:t xml:space="preserve"> ces </w:t>
      </w:r>
      <w:proofErr w:type="spellStart"/>
      <w:r w:rsidR="0007788A">
        <w:rPr>
          <w:rFonts w:asciiTheme="majorBidi" w:hAnsiTheme="majorBidi" w:cstheme="majorBidi"/>
          <w:sz w:val="24"/>
          <w:szCs w:val="24"/>
          <w:lang w:val="es-ES_tradnl" w:eastAsia="fr-BE"/>
        </w:rPr>
        <w:t>femmes</w:t>
      </w:r>
      <w:proofErr w:type="spellEnd"/>
      <w:r w:rsidR="0007788A">
        <w:rPr>
          <w:rFonts w:asciiTheme="majorBidi" w:hAnsiTheme="majorBidi" w:cstheme="majorBidi"/>
          <w:sz w:val="24"/>
          <w:szCs w:val="24"/>
          <w:lang w:val="es-ES_tradnl" w:eastAsia="fr-BE"/>
        </w:rPr>
        <w:t xml:space="preserve"> et </w:t>
      </w:r>
      <w:r w:rsidRPr="00D24163">
        <w:rPr>
          <w:rFonts w:asciiTheme="majorBidi" w:hAnsiTheme="majorBidi" w:cstheme="majorBidi"/>
          <w:sz w:val="24"/>
          <w:szCs w:val="24"/>
          <w:lang w:val="es-ES_tradnl" w:eastAsia="fr-BE"/>
        </w:rPr>
        <w:t>u</w:t>
      </w:r>
      <w:r w:rsidR="0007788A">
        <w:rPr>
          <w:rFonts w:asciiTheme="majorBidi" w:hAnsiTheme="majorBidi" w:cstheme="majorBidi"/>
          <w:sz w:val="24"/>
          <w:szCs w:val="24"/>
          <w:lang w:val="es-ES_tradnl" w:eastAsia="fr-BE"/>
        </w:rPr>
        <w:t xml:space="preserve">ne </w:t>
      </w:r>
      <w:proofErr w:type="spellStart"/>
      <w:r w:rsidR="0007788A">
        <w:rPr>
          <w:rFonts w:asciiTheme="majorBidi" w:hAnsiTheme="majorBidi" w:cstheme="majorBidi"/>
          <w:sz w:val="24"/>
          <w:szCs w:val="24"/>
          <w:lang w:val="es-ES_tradnl" w:eastAsia="fr-BE"/>
        </w:rPr>
        <w:t>double</w:t>
      </w:r>
      <w:proofErr w:type="spellEnd"/>
      <w:r w:rsidR="0007788A">
        <w:rPr>
          <w:rFonts w:asciiTheme="majorBidi" w:hAnsiTheme="majorBidi" w:cstheme="majorBidi"/>
          <w:sz w:val="24"/>
          <w:szCs w:val="24"/>
          <w:lang w:val="es-ES_tradnl" w:eastAsia="fr-BE"/>
        </w:rPr>
        <w:t xml:space="preserve"> </w:t>
      </w:r>
      <w:proofErr w:type="spellStart"/>
      <w:r w:rsidR="0007788A">
        <w:rPr>
          <w:rFonts w:asciiTheme="majorBidi" w:hAnsiTheme="majorBidi" w:cstheme="majorBidi"/>
          <w:sz w:val="24"/>
          <w:szCs w:val="24"/>
          <w:lang w:val="es-ES_tradnl" w:eastAsia="fr-BE"/>
        </w:rPr>
        <w:t>observation</w:t>
      </w:r>
      <w:proofErr w:type="spellEnd"/>
      <w:r w:rsidR="0007788A">
        <w:rPr>
          <w:rFonts w:asciiTheme="majorBidi" w:hAnsiTheme="majorBidi" w:cstheme="majorBidi"/>
          <w:sz w:val="24"/>
          <w:szCs w:val="24"/>
          <w:lang w:val="es-ES_tradnl" w:eastAsia="fr-BE"/>
        </w:rPr>
        <w:t xml:space="preserve"> </w:t>
      </w:r>
      <w:proofErr w:type="spellStart"/>
      <w:r w:rsidR="0007788A">
        <w:rPr>
          <w:rFonts w:asciiTheme="majorBidi" w:hAnsiTheme="majorBidi" w:cstheme="majorBidi"/>
          <w:sz w:val="24"/>
          <w:szCs w:val="24"/>
          <w:lang w:val="es-ES_tradnl" w:eastAsia="fr-BE"/>
        </w:rPr>
        <w:t>avait</w:t>
      </w:r>
      <w:proofErr w:type="spellEnd"/>
      <w:r w:rsidR="0007788A">
        <w:rPr>
          <w:rFonts w:asciiTheme="majorBidi" w:hAnsiTheme="majorBidi" w:cstheme="majorBidi"/>
          <w:sz w:val="24"/>
          <w:szCs w:val="24"/>
          <w:lang w:val="es-ES_tradnl" w:eastAsia="fr-BE"/>
        </w:rPr>
        <w:t xml:space="preserve"> </w:t>
      </w:r>
      <w:proofErr w:type="spellStart"/>
      <w:r w:rsidR="0007788A">
        <w:rPr>
          <w:rFonts w:asciiTheme="majorBidi" w:hAnsiTheme="majorBidi" w:cstheme="majorBidi"/>
          <w:sz w:val="24"/>
          <w:szCs w:val="24"/>
          <w:lang w:val="es-ES_tradnl" w:eastAsia="fr-BE"/>
        </w:rPr>
        <w:t>émergée</w:t>
      </w:r>
      <w:proofErr w:type="spellEnd"/>
      <w:r w:rsidR="0007788A">
        <w:rPr>
          <w:rFonts w:asciiTheme="majorBidi" w:hAnsiTheme="majorBidi" w:cstheme="majorBidi"/>
          <w:sz w:val="24"/>
          <w:szCs w:val="24"/>
          <w:lang w:val="es-ES_tradnl" w:eastAsia="fr-BE"/>
        </w:rPr>
        <w:t xml:space="preserve">: ces </w:t>
      </w:r>
      <w:proofErr w:type="spellStart"/>
      <w:r w:rsidR="0007788A">
        <w:rPr>
          <w:rFonts w:asciiTheme="majorBidi" w:hAnsiTheme="majorBidi" w:cstheme="majorBidi"/>
          <w:sz w:val="24"/>
          <w:szCs w:val="24"/>
          <w:lang w:val="es-ES_tradnl" w:eastAsia="fr-BE"/>
        </w:rPr>
        <w:t>échanges</w:t>
      </w:r>
      <w:proofErr w:type="spellEnd"/>
      <w:r w:rsidR="0007788A">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permettent</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sentiment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d’appartenance</w:t>
      </w:r>
      <w:proofErr w:type="spellEnd"/>
      <w:r w:rsidRPr="00D24163">
        <w:rPr>
          <w:rFonts w:asciiTheme="majorBidi" w:hAnsiTheme="majorBidi" w:cstheme="majorBidi"/>
          <w:sz w:val="24"/>
          <w:szCs w:val="24"/>
          <w:lang w:val="es-ES_tradnl" w:eastAsia="fr-BE"/>
        </w:rPr>
        <w:t xml:space="preserve"> à un </w:t>
      </w:r>
      <w:proofErr w:type="spellStart"/>
      <w:r w:rsidRPr="00D24163">
        <w:rPr>
          <w:rFonts w:asciiTheme="majorBidi" w:hAnsiTheme="majorBidi" w:cstheme="majorBidi"/>
          <w:sz w:val="24"/>
          <w:szCs w:val="24"/>
          <w:lang w:val="es-ES_tradnl" w:eastAsia="fr-BE"/>
        </w:rPr>
        <w:t>groupe</w:t>
      </w:r>
      <w:proofErr w:type="spellEnd"/>
      <w:r w:rsidRPr="00D24163">
        <w:rPr>
          <w:rFonts w:asciiTheme="majorBidi" w:hAnsiTheme="majorBidi" w:cstheme="majorBidi"/>
          <w:sz w:val="24"/>
          <w:szCs w:val="24"/>
          <w:lang w:val="es-ES_tradnl" w:eastAsia="fr-BE"/>
        </w:rPr>
        <w:t xml:space="preserve">, de mise en </w:t>
      </w:r>
      <w:proofErr w:type="spellStart"/>
      <w:r w:rsidRPr="00D24163">
        <w:rPr>
          <w:rFonts w:asciiTheme="majorBidi" w:hAnsiTheme="majorBidi" w:cstheme="majorBidi"/>
          <w:sz w:val="24"/>
          <w:szCs w:val="24"/>
          <w:lang w:val="es-ES_tradnl" w:eastAsia="fr-BE"/>
        </w:rPr>
        <w:t>confiance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sécurité</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lastRenderedPageBreak/>
        <w:t>effet</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partage</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expériences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semble</w:t>
      </w:r>
      <w:r w:rsidR="0007788A">
        <w:rPr>
          <w:rFonts w:asciiTheme="majorBidi" w:hAnsiTheme="majorBidi" w:cstheme="majorBidi"/>
          <w:sz w:val="24"/>
          <w:szCs w:val="24"/>
          <w:lang w:val="es-ES_tradnl" w:eastAsia="fr-BE"/>
        </w:rPr>
        <w:t>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inciter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positi</w:t>
      </w:r>
      <w:r w:rsidR="0007788A">
        <w:rPr>
          <w:rFonts w:asciiTheme="majorBidi" w:hAnsiTheme="majorBidi" w:cstheme="majorBidi"/>
          <w:sz w:val="24"/>
          <w:szCs w:val="24"/>
          <w:lang w:val="es-ES_tradnl" w:eastAsia="fr-BE"/>
        </w:rPr>
        <w:t>vement</w:t>
      </w:r>
      <w:proofErr w:type="spellEnd"/>
      <w:r w:rsidR="0007788A">
        <w:rPr>
          <w:rFonts w:asciiTheme="majorBidi" w:hAnsiTheme="majorBidi" w:cstheme="majorBidi"/>
          <w:sz w:val="24"/>
          <w:szCs w:val="24"/>
          <w:lang w:val="es-ES_tradnl" w:eastAsia="fr-BE"/>
        </w:rPr>
        <w:t xml:space="preserve"> les </w:t>
      </w:r>
      <w:proofErr w:type="spellStart"/>
      <w:r w:rsidR="0007788A">
        <w:rPr>
          <w:rFonts w:asciiTheme="majorBidi" w:hAnsiTheme="majorBidi" w:cstheme="majorBidi"/>
          <w:sz w:val="24"/>
          <w:szCs w:val="24"/>
          <w:lang w:val="es-ES_tradnl" w:eastAsia="fr-BE"/>
        </w:rPr>
        <w:t>femmes</w:t>
      </w:r>
      <w:proofErr w:type="spellEnd"/>
      <w:r w:rsidR="0007788A">
        <w:rPr>
          <w:rFonts w:asciiTheme="majorBidi" w:hAnsiTheme="majorBidi" w:cstheme="majorBidi"/>
          <w:sz w:val="24"/>
          <w:szCs w:val="24"/>
          <w:lang w:val="es-ES_tradnl" w:eastAsia="fr-BE"/>
        </w:rPr>
        <w:t xml:space="preserve"> qui </w:t>
      </w:r>
      <w:proofErr w:type="spellStart"/>
      <w:r w:rsidR="0007788A">
        <w:rPr>
          <w:rFonts w:asciiTheme="majorBidi" w:hAnsiTheme="majorBidi" w:cstheme="majorBidi"/>
          <w:sz w:val="24"/>
          <w:szCs w:val="24"/>
          <w:lang w:val="es-ES_tradnl" w:eastAsia="fr-BE"/>
        </w:rPr>
        <w:t>présentaient</w:t>
      </w:r>
      <w:proofErr w:type="spellEnd"/>
      <w:r w:rsidR="0007788A">
        <w:rPr>
          <w:rFonts w:asciiTheme="majorBidi" w:hAnsiTheme="majorBidi" w:cstheme="majorBidi"/>
          <w:sz w:val="24"/>
          <w:szCs w:val="24"/>
          <w:lang w:val="es-ES_tradnl" w:eastAsia="fr-BE"/>
        </w:rPr>
        <w:t xml:space="preserve"> des </w:t>
      </w:r>
      <w:proofErr w:type="spellStart"/>
      <w:r w:rsidR="0007788A">
        <w:rPr>
          <w:rFonts w:asciiTheme="majorBidi" w:hAnsiTheme="majorBidi" w:cstheme="majorBidi"/>
          <w:sz w:val="24"/>
          <w:szCs w:val="24"/>
          <w:lang w:val="es-ES_tradnl" w:eastAsia="fr-BE"/>
        </w:rPr>
        <w:t>réticences</w:t>
      </w:r>
      <w:proofErr w:type="spellEnd"/>
      <w:r w:rsidR="0007788A">
        <w:rPr>
          <w:rFonts w:asciiTheme="majorBidi" w:hAnsiTheme="majorBidi" w:cstheme="majorBidi"/>
          <w:sz w:val="24"/>
          <w:szCs w:val="24"/>
          <w:lang w:val="es-ES_tradnl" w:eastAsia="fr-BE"/>
        </w:rPr>
        <w:t xml:space="preserve">. </w:t>
      </w:r>
      <w:proofErr w:type="spellStart"/>
      <w:r w:rsidR="0007788A">
        <w:rPr>
          <w:rFonts w:asciiTheme="majorBidi" w:hAnsiTheme="majorBidi" w:cstheme="majorBidi"/>
          <w:sz w:val="24"/>
          <w:szCs w:val="24"/>
          <w:lang w:val="es-ES_tradnl" w:eastAsia="fr-BE"/>
        </w:rPr>
        <w:t>Néanmoins</w:t>
      </w:r>
      <w:proofErr w:type="spellEnd"/>
      <w:r w:rsidR="0007788A">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les </w:t>
      </w:r>
      <w:proofErr w:type="spellStart"/>
      <w:r w:rsidRPr="00D24163">
        <w:rPr>
          <w:rFonts w:asciiTheme="majorBidi" w:hAnsiTheme="majorBidi" w:cstheme="majorBidi"/>
          <w:sz w:val="24"/>
          <w:szCs w:val="24"/>
          <w:lang w:val="es-ES_tradnl" w:eastAsia="fr-BE"/>
        </w:rPr>
        <w:t>récits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choquants</w:t>
      </w:r>
      <w:proofErr w:type="spellEnd"/>
      <w:r w:rsidRPr="00D24163">
        <w:rPr>
          <w:rFonts w:asciiTheme="majorBidi" w:hAnsiTheme="majorBidi" w:cstheme="majorBidi"/>
          <w:sz w:val="24"/>
          <w:szCs w:val="24"/>
          <w:lang w:val="es-ES_tradnl" w:eastAsia="fr-BE"/>
        </w:rPr>
        <w:t xml:space="preserve"> </w:t>
      </w:r>
      <w:proofErr w:type="spellStart"/>
      <w:r w:rsidR="0007788A">
        <w:rPr>
          <w:rFonts w:asciiTheme="majorBidi" w:hAnsiTheme="majorBidi" w:cstheme="majorBidi"/>
          <w:sz w:val="24"/>
          <w:szCs w:val="24"/>
          <w:lang w:val="es-ES_tradnl" w:eastAsia="fr-BE"/>
        </w:rPr>
        <w:t>étaient</w:t>
      </w:r>
      <w:proofErr w:type="spellEnd"/>
      <w:r w:rsidR="0007788A">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susceptibles de </w:t>
      </w:r>
      <w:proofErr w:type="spellStart"/>
      <w:r w:rsidRPr="00D24163">
        <w:rPr>
          <w:rFonts w:asciiTheme="majorBidi" w:hAnsiTheme="majorBidi" w:cstheme="majorBidi"/>
          <w:sz w:val="24"/>
          <w:szCs w:val="24"/>
          <w:lang w:val="es-ES_tradnl" w:eastAsia="fr-BE"/>
        </w:rPr>
        <w:t>freiner</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participation</w:t>
      </w:r>
      <w:proofErr w:type="spellEnd"/>
      <w:r w:rsidRPr="00D24163">
        <w:rPr>
          <w:rFonts w:asciiTheme="majorBidi" w:hAnsiTheme="majorBidi" w:cstheme="majorBidi"/>
          <w:sz w:val="24"/>
          <w:szCs w:val="24"/>
          <w:lang w:val="es-ES_tradnl" w:eastAsia="fr-BE"/>
        </w:rPr>
        <w:t xml:space="preserve">. </w:t>
      </w:r>
    </w:p>
    <w:p w14:paraId="4403F378" w14:textId="368B3033" w:rsidR="009D1595" w:rsidRPr="00D24163" w:rsidRDefault="009D1595" w:rsidP="00E35684">
      <w:pPr>
        <w:spacing w:line="360" w:lineRule="auto"/>
        <w:jc w:val="both"/>
        <w:rPr>
          <w:rFonts w:asciiTheme="majorBidi" w:hAnsiTheme="majorBidi" w:cstheme="majorBidi"/>
          <w:sz w:val="24"/>
          <w:szCs w:val="24"/>
          <w:lang w:val="es-ES_tradnl" w:eastAsia="fr-BE"/>
        </w:rPr>
      </w:pPr>
      <w:r w:rsidRPr="00D24163">
        <w:rPr>
          <w:rFonts w:asciiTheme="majorBidi" w:hAnsiTheme="majorBidi" w:cstheme="majorBidi"/>
          <w:sz w:val="24"/>
          <w:szCs w:val="24"/>
          <w:lang w:val="es-ES_tradnl" w:eastAsia="fr-BE"/>
        </w:rPr>
        <w:t xml:space="preserve">Dans </w:t>
      </w:r>
      <w:proofErr w:type="spellStart"/>
      <w:r w:rsidRPr="00D24163">
        <w:rPr>
          <w:rFonts w:asciiTheme="majorBidi" w:hAnsiTheme="majorBidi" w:cstheme="majorBidi"/>
          <w:sz w:val="24"/>
          <w:szCs w:val="24"/>
          <w:lang w:val="es-ES_tradnl" w:eastAsia="fr-BE"/>
        </w:rPr>
        <w:t>l’ensemble</w:t>
      </w:r>
      <w:proofErr w:type="spellEnd"/>
      <w:r w:rsidRPr="00D24163">
        <w:rPr>
          <w:rFonts w:asciiTheme="majorBidi" w:hAnsiTheme="majorBidi" w:cstheme="majorBidi"/>
          <w:sz w:val="24"/>
          <w:szCs w:val="24"/>
          <w:lang w:val="es-ES_tradnl" w:eastAsia="fr-BE"/>
        </w:rPr>
        <w:t xml:space="preserve">, le </w:t>
      </w:r>
      <w:proofErr w:type="spellStart"/>
      <w:r w:rsidR="003736AD">
        <w:rPr>
          <w:rFonts w:asciiTheme="majorBidi" w:hAnsiTheme="majorBidi" w:cstheme="majorBidi"/>
          <w:sz w:val="24"/>
          <w:szCs w:val="24"/>
          <w:lang w:val="es-ES_tradnl" w:eastAsia="fr-BE"/>
        </w:rPr>
        <w:t>dépistage</w:t>
      </w:r>
      <w:proofErr w:type="spellEnd"/>
      <w:r w:rsidR="003736AD">
        <w:rPr>
          <w:rFonts w:asciiTheme="majorBidi" w:hAnsiTheme="majorBidi" w:cstheme="majorBidi"/>
          <w:sz w:val="24"/>
          <w:szCs w:val="24"/>
          <w:lang w:val="es-ES_tradnl" w:eastAsia="fr-BE"/>
        </w:rPr>
        <w:t xml:space="preserve"> </w:t>
      </w:r>
      <w:proofErr w:type="spellStart"/>
      <w:r w:rsidR="003736AD">
        <w:rPr>
          <w:rFonts w:asciiTheme="majorBidi" w:hAnsiTheme="majorBidi" w:cstheme="majorBidi"/>
          <w:sz w:val="24"/>
          <w:szCs w:val="24"/>
          <w:lang w:val="es-ES_tradnl" w:eastAsia="fr-BE"/>
        </w:rPr>
        <w:t>était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perçu</w:t>
      </w:r>
      <w:proofErr w:type="spellEnd"/>
      <w:r w:rsidRPr="00D24163">
        <w:rPr>
          <w:rFonts w:asciiTheme="majorBidi" w:hAnsiTheme="majorBidi" w:cstheme="majorBidi"/>
          <w:sz w:val="24"/>
          <w:szCs w:val="24"/>
          <w:lang w:val="es-ES_tradnl" w:eastAsia="fr-BE"/>
        </w:rPr>
        <w:t xml:space="preserve"> par ces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comme</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service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offert</w:t>
      </w:r>
      <w:proofErr w:type="spellEnd"/>
      <w:r w:rsidRPr="00D24163">
        <w:rPr>
          <w:rFonts w:asciiTheme="majorBidi" w:hAnsiTheme="majorBidi" w:cstheme="majorBidi"/>
          <w:sz w:val="24"/>
          <w:szCs w:val="24"/>
          <w:lang w:val="es-ES_tradnl" w:eastAsia="fr-BE"/>
        </w:rPr>
        <w:t xml:space="preserve"> à la </w:t>
      </w:r>
      <w:proofErr w:type="spellStart"/>
      <w:r w:rsidRPr="00D24163">
        <w:rPr>
          <w:rFonts w:asciiTheme="majorBidi" w:hAnsiTheme="majorBidi" w:cstheme="majorBidi"/>
          <w:sz w:val="24"/>
          <w:szCs w:val="24"/>
          <w:lang w:val="es-ES_tradnl" w:eastAsia="fr-BE"/>
        </w:rPr>
        <w:t>population</w:t>
      </w:r>
      <w:proofErr w:type="spellEnd"/>
      <w:r w:rsidRPr="00D24163">
        <w:rPr>
          <w:rFonts w:asciiTheme="majorBidi" w:hAnsiTheme="majorBidi" w:cstheme="majorBidi"/>
          <w:sz w:val="24"/>
          <w:szCs w:val="24"/>
          <w:lang w:val="es-ES_tradnl" w:eastAsia="fr-BE"/>
        </w:rPr>
        <w:t>,</w:t>
      </w:r>
      <w:r w:rsidR="003736AD">
        <w:rPr>
          <w:rFonts w:asciiTheme="majorBidi" w:hAnsiTheme="majorBidi" w:cstheme="majorBidi"/>
          <w:sz w:val="24"/>
          <w:szCs w:val="24"/>
          <w:lang w:val="es-ES_tradnl" w:eastAsia="fr-BE"/>
        </w:rPr>
        <w:t xml:space="preserve"> une plus-</w:t>
      </w:r>
      <w:proofErr w:type="spellStart"/>
      <w:r w:rsidR="003736AD">
        <w:rPr>
          <w:rFonts w:asciiTheme="majorBidi" w:hAnsiTheme="majorBidi" w:cstheme="majorBidi"/>
          <w:sz w:val="24"/>
          <w:szCs w:val="24"/>
          <w:lang w:val="es-ES_tradnl" w:eastAsia="fr-BE"/>
        </w:rPr>
        <w:t>value</w:t>
      </w:r>
      <w:proofErr w:type="spellEnd"/>
      <w:r w:rsidR="003736AD">
        <w:rPr>
          <w:rFonts w:asciiTheme="majorBidi" w:hAnsiTheme="majorBidi" w:cstheme="majorBidi"/>
          <w:sz w:val="24"/>
          <w:szCs w:val="24"/>
          <w:lang w:val="es-ES_tradnl" w:eastAsia="fr-BE"/>
        </w:rPr>
        <w:t xml:space="preserve"> </w:t>
      </w:r>
      <w:proofErr w:type="spellStart"/>
      <w:r w:rsidR="003736AD">
        <w:rPr>
          <w:rFonts w:asciiTheme="majorBidi" w:hAnsiTheme="majorBidi" w:cstheme="majorBidi"/>
          <w:sz w:val="24"/>
          <w:szCs w:val="24"/>
          <w:lang w:val="es-ES_tradnl" w:eastAsia="fr-BE"/>
        </w:rPr>
        <w:t>pour</w:t>
      </w:r>
      <w:proofErr w:type="spellEnd"/>
      <w:r w:rsidR="003736AD">
        <w:rPr>
          <w:rFonts w:asciiTheme="majorBidi" w:hAnsiTheme="majorBidi" w:cstheme="majorBidi"/>
          <w:sz w:val="24"/>
          <w:szCs w:val="24"/>
          <w:lang w:val="es-ES_tradnl" w:eastAsia="fr-BE"/>
        </w:rPr>
        <w:t xml:space="preserve"> la </w:t>
      </w:r>
      <w:proofErr w:type="spellStart"/>
      <w:r w:rsidR="003736AD">
        <w:rPr>
          <w:rFonts w:asciiTheme="majorBidi" w:hAnsiTheme="majorBidi" w:cstheme="majorBidi"/>
          <w:sz w:val="24"/>
          <w:szCs w:val="24"/>
          <w:lang w:val="es-ES_tradnl" w:eastAsia="fr-BE"/>
        </w:rPr>
        <w:t>santé</w:t>
      </w:r>
      <w:proofErr w:type="spellEnd"/>
      <w:r w:rsidR="003736AD">
        <w:rPr>
          <w:rFonts w:asciiTheme="majorBidi" w:hAnsiTheme="majorBidi" w:cstheme="majorBidi"/>
          <w:sz w:val="24"/>
          <w:szCs w:val="24"/>
          <w:lang w:val="es-ES_tradnl" w:eastAsia="fr-BE"/>
        </w:rPr>
        <w:t xml:space="preserve">. Cela </w:t>
      </w:r>
      <w:proofErr w:type="spellStart"/>
      <w:r w:rsidR="003736AD">
        <w:rPr>
          <w:rFonts w:asciiTheme="majorBidi" w:hAnsiTheme="majorBidi" w:cstheme="majorBidi"/>
          <w:sz w:val="24"/>
          <w:szCs w:val="24"/>
          <w:lang w:val="es-ES_tradnl" w:eastAsia="fr-BE"/>
        </w:rPr>
        <w:t>permettait</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démontrer</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bonne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santé</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prendre</w:t>
      </w:r>
      <w:proofErr w:type="spellEnd"/>
      <w:r w:rsidR="003736AD">
        <w:rPr>
          <w:rFonts w:asciiTheme="majorBidi" w:hAnsiTheme="majorBidi" w:cstheme="majorBidi"/>
          <w:sz w:val="24"/>
          <w:szCs w:val="24"/>
          <w:lang w:val="es-ES_tradnl" w:eastAsia="fr-BE"/>
        </w:rPr>
        <w:t xml:space="preserve"> </w:t>
      </w:r>
      <w:proofErr w:type="spellStart"/>
      <w:r w:rsidR="003736AD">
        <w:rPr>
          <w:rFonts w:asciiTheme="majorBidi" w:hAnsiTheme="majorBidi" w:cstheme="majorBidi"/>
          <w:sz w:val="24"/>
          <w:szCs w:val="24"/>
          <w:lang w:val="es-ES_tradnl" w:eastAsia="fr-BE"/>
        </w:rPr>
        <w:t>soin</w:t>
      </w:r>
      <w:proofErr w:type="spellEnd"/>
      <w:r w:rsidR="003736AD">
        <w:rPr>
          <w:rFonts w:asciiTheme="majorBidi" w:hAnsiTheme="majorBidi" w:cstheme="majorBidi"/>
          <w:sz w:val="24"/>
          <w:szCs w:val="24"/>
          <w:lang w:val="es-ES_tradnl" w:eastAsia="fr-BE"/>
        </w:rPr>
        <w:t xml:space="preserve"> </w:t>
      </w:r>
      <w:proofErr w:type="spellStart"/>
      <w:r w:rsidR="003736AD">
        <w:rPr>
          <w:rFonts w:asciiTheme="majorBidi" w:hAnsiTheme="majorBidi" w:cstheme="majorBidi"/>
          <w:sz w:val="24"/>
          <w:szCs w:val="24"/>
          <w:lang w:val="es-ES_tradnl" w:eastAsia="fr-BE"/>
        </w:rPr>
        <w:t>d’elles</w:t>
      </w:r>
      <w:proofErr w:type="spellEnd"/>
      <w:r w:rsidR="003736AD">
        <w:rPr>
          <w:rFonts w:asciiTheme="majorBidi" w:hAnsiTheme="majorBidi" w:cstheme="majorBidi"/>
          <w:sz w:val="24"/>
          <w:szCs w:val="24"/>
          <w:lang w:val="es-ES_tradnl" w:eastAsia="fr-BE"/>
        </w:rPr>
        <w:t xml:space="preserve">. Ce </w:t>
      </w:r>
      <w:proofErr w:type="spellStart"/>
      <w:r w:rsidR="003736AD">
        <w:rPr>
          <w:rFonts w:asciiTheme="majorBidi" w:hAnsiTheme="majorBidi" w:cstheme="majorBidi"/>
          <w:sz w:val="24"/>
          <w:szCs w:val="24"/>
          <w:lang w:val="es-ES_tradnl" w:eastAsia="fr-BE"/>
        </w:rPr>
        <w:t>dépistage</w:t>
      </w:r>
      <w:proofErr w:type="spellEnd"/>
      <w:r w:rsidR="003736AD">
        <w:rPr>
          <w:rFonts w:asciiTheme="majorBidi" w:hAnsiTheme="majorBidi" w:cstheme="majorBidi"/>
          <w:sz w:val="24"/>
          <w:szCs w:val="24"/>
          <w:lang w:val="es-ES_tradnl" w:eastAsia="fr-BE"/>
        </w:rPr>
        <w:t xml:space="preserve"> </w:t>
      </w:r>
      <w:proofErr w:type="spellStart"/>
      <w:r w:rsidR="003736AD">
        <w:rPr>
          <w:rFonts w:asciiTheme="majorBidi" w:hAnsiTheme="majorBidi" w:cstheme="majorBidi"/>
          <w:sz w:val="24"/>
          <w:szCs w:val="24"/>
          <w:lang w:val="es-ES_tradnl" w:eastAsia="fr-BE"/>
        </w:rPr>
        <w:t>était</w:t>
      </w:r>
      <w:proofErr w:type="spellEnd"/>
      <w:r w:rsidR="003736AD">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également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perçu</w:t>
      </w:r>
      <w:proofErr w:type="spellEnd"/>
      <w:r w:rsidRPr="00D24163">
        <w:rPr>
          <w:rFonts w:asciiTheme="majorBidi" w:hAnsiTheme="majorBidi" w:cstheme="majorBidi"/>
          <w:sz w:val="24"/>
          <w:szCs w:val="24"/>
          <w:lang w:val="es-ES_tradnl" w:eastAsia="fr-BE"/>
        </w:rPr>
        <w:t xml:space="preserve"> </w:t>
      </w:r>
      <w:r w:rsidR="003736AD">
        <w:rPr>
          <w:rFonts w:asciiTheme="majorBidi" w:hAnsiTheme="majorBidi" w:cstheme="majorBidi"/>
          <w:sz w:val="24"/>
          <w:szCs w:val="24"/>
          <w:lang w:val="es-ES_tradnl" w:eastAsia="fr-BE"/>
        </w:rPr>
        <w:t xml:space="preserve">par ces </w:t>
      </w:r>
      <w:proofErr w:type="spellStart"/>
      <w:r w:rsidR="003736AD">
        <w:rPr>
          <w:rFonts w:asciiTheme="majorBidi" w:hAnsiTheme="majorBidi" w:cstheme="majorBidi"/>
          <w:sz w:val="24"/>
          <w:szCs w:val="24"/>
          <w:lang w:val="es-ES_tradnl" w:eastAsia="fr-BE"/>
        </w:rPr>
        <w:t>femmes</w:t>
      </w:r>
      <w:proofErr w:type="spellEnd"/>
      <w:r w:rsidR="003736AD">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comme</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moyen</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se</w:t>
      </w:r>
      <w:proofErr w:type="spellEnd"/>
      <w:r w:rsidRPr="00D24163">
        <w:rPr>
          <w:rFonts w:asciiTheme="majorBidi" w:hAnsiTheme="majorBidi" w:cstheme="majorBidi"/>
          <w:sz w:val="24"/>
          <w:szCs w:val="24"/>
          <w:lang w:val="es-ES_tradnl" w:eastAsia="fr-BE"/>
        </w:rPr>
        <w:t xml:space="preserve"> sentir en </w:t>
      </w:r>
      <w:proofErr w:type="spellStart"/>
      <w:r w:rsidRPr="00D24163">
        <w:rPr>
          <w:rFonts w:asciiTheme="majorBidi" w:hAnsiTheme="majorBidi" w:cstheme="majorBidi"/>
          <w:sz w:val="24"/>
          <w:szCs w:val="24"/>
          <w:lang w:val="es-ES_tradnl" w:eastAsia="fr-BE"/>
        </w:rPr>
        <w:t>sécurité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d’être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soulagé</w:t>
      </w:r>
      <w:r w:rsidR="003736AD">
        <w:rPr>
          <w:rFonts w:asciiTheme="majorBidi" w:hAnsiTheme="majorBidi" w:cstheme="majorBidi"/>
          <w:sz w:val="24"/>
          <w:szCs w:val="24"/>
          <w:lang w:val="es-ES_tradnl" w:eastAsia="fr-BE"/>
        </w:rPr>
        <w:t>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rassuré</w:t>
      </w:r>
      <w:r w:rsidR="003736AD">
        <w:rPr>
          <w:rFonts w:asciiTheme="majorBidi" w:hAnsiTheme="majorBidi" w:cstheme="majorBidi"/>
          <w:sz w:val="24"/>
          <w:szCs w:val="24"/>
          <w:lang w:val="es-ES_tradnl" w:eastAsia="fr-BE"/>
        </w:rPr>
        <w:t>es</w:t>
      </w:r>
      <w:proofErr w:type="spellEnd"/>
      <w:r w:rsidR="003736AD">
        <w:rPr>
          <w:rFonts w:asciiTheme="majorBidi" w:hAnsiTheme="majorBidi" w:cstheme="majorBidi"/>
          <w:sz w:val="24"/>
          <w:szCs w:val="24"/>
          <w:lang w:val="es-ES_tradnl" w:eastAsia="fr-BE"/>
        </w:rPr>
        <w:t xml:space="preserve"> et</w:t>
      </w:r>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d’être</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t>bonne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santé</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sens</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responsabilité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w:t>
      </w:r>
      <w:r w:rsidR="003736AD">
        <w:rPr>
          <w:rFonts w:asciiTheme="majorBidi" w:hAnsiTheme="majorBidi" w:cstheme="majorBidi"/>
          <w:sz w:val="24"/>
          <w:szCs w:val="24"/>
          <w:lang w:val="es-ES_tradnl" w:eastAsia="fr-BE"/>
        </w:rPr>
        <w:t>vait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été</w:t>
      </w:r>
      <w:proofErr w:type="spellEnd"/>
      <w:r w:rsidRPr="00D24163">
        <w:rPr>
          <w:rFonts w:asciiTheme="majorBidi" w:hAnsiTheme="majorBidi" w:cstheme="majorBidi"/>
          <w:sz w:val="24"/>
          <w:szCs w:val="24"/>
          <w:lang w:val="es-ES_tradnl" w:eastAsia="fr-BE"/>
        </w:rPr>
        <w:t xml:space="preserve"> mis en </w:t>
      </w:r>
      <w:proofErr w:type="spellStart"/>
      <w:r w:rsidRPr="00D24163">
        <w:rPr>
          <w:rFonts w:asciiTheme="majorBidi" w:hAnsiTheme="majorBidi" w:cstheme="majorBidi"/>
          <w:sz w:val="24"/>
          <w:szCs w:val="24"/>
          <w:lang w:val="es-ES_tradnl" w:eastAsia="fr-BE"/>
        </w:rPr>
        <w:t>avant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ainsi</w:t>
      </w:r>
      <w:proofErr w:type="spellEnd"/>
      <w:r w:rsidRPr="00D24163">
        <w:rPr>
          <w:rFonts w:asciiTheme="majorBidi" w:hAnsiTheme="majorBidi" w:cstheme="majorBidi"/>
          <w:sz w:val="24"/>
          <w:szCs w:val="24"/>
          <w:lang w:val="es-ES_tradnl" w:eastAsia="fr-BE"/>
        </w:rPr>
        <w:t xml:space="preserve"> que la </w:t>
      </w:r>
      <w:proofErr w:type="spellStart"/>
      <w:r w:rsidRPr="00D24163">
        <w:rPr>
          <w:rFonts w:asciiTheme="majorBidi" w:hAnsiTheme="majorBidi" w:cstheme="majorBidi"/>
          <w:sz w:val="24"/>
          <w:szCs w:val="24"/>
          <w:lang w:val="es-ES_tradnl" w:eastAsia="fr-BE"/>
        </w:rPr>
        <w:t>pro-action</w:t>
      </w:r>
      <w:proofErr w:type="spellEnd"/>
      <w:r w:rsidRPr="00D24163">
        <w:rPr>
          <w:rFonts w:asciiTheme="majorBidi" w:hAnsiTheme="majorBidi" w:cstheme="majorBidi"/>
          <w:sz w:val="24"/>
          <w:szCs w:val="24"/>
          <w:lang w:val="es-ES_tradnl" w:eastAsia="fr-BE"/>
        </w:rPr>
        <w:t xml:space="preserve"> et le </w:t>
      </w:r>
      <w:proofErr w:type="spellStart"/>
      <w:r w:rsidRPr="00D24163">
        <w:rPr>
          <w:rFonts w:asciiTheme="majorBidi" w:hAnsiTheme="majorBidi" w:cstheme="majorBidi"/>
          <w:sz w:val="24"/>
          <w:szCs w:val="24"/>
          <w:lang w:val="es-ES_tradnl" w:eastAsia="fr-BE"/>
        </w:rPr>
        <w:t>sens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pré</w:t>
      </w:r>
      <w:r w:rsidR="003736AD">
        <w:rPr>
          <w:rFonts w:asciiTheme="majorBidi" w:hAnsiTheme="majorBidi" w:cstheme="majorBidi"/>
          <w:sz w:val="24"/>
          <w:szCs w:val="24"/>
          <w:lang w:val="es-ES_tradnl" w:eastAsia="fr-BE"/>
        </w:rPr>
        <w:t>ventif</w:t>
      </w:r>
      <w:proofErr w:type="spellEnd"/>
      <w:r w:rsidR="003736AD">
        <w:rPr>
          <w:rFonts w:asciiTheme="majorBidi" w:hAnsiTheme="majorBidi" w:cstheme="majorBidi"/>
          <w:sz w:val="24"/>
          <w:szCs w:val="24"/>
          <w:lang w:val="es-ES_tradnl" w:eastAsia="fr-BE"/>
        </w:rPr>
        <w:t xml:space="preserve"> à </w:t>
      </w:r>
      <w:proofErr w:type="spellStart"/>
      <w:r w:rsidR="003736AD">
        <w:rPr>
          <w:rFonts w:asciiTheme="majorBidi" w:hAnsiTheme="majorBidi" w:cstheme="majorBidi"/>
          <w:sz w:val="24"/>
          <w:szCs w:val="24"/>
          <w:lang w:val="es-ES_tradnl" w:eastAsia="fr-BE"/>
        </w:rPr>
        <w:t>observer</w:t>
      </w:r>
      <w:proofErr w:type="spellEnd"/>
      <w:r w:rsidR="003736AD">
        <w:rPr>
          <w:rFonts w:asciiTheme="majorBidi" w:hAnsiTheme="majorBidi" w:cstheme="majorBidi"/>
          <w:sz w:val="24"/>
          <w:szCs w:val="24"/>
          <w:lang w:val="es-ES_tradnl" w:eastAsia="fr-BE"/>
        </w:rPr>
        <w:t xml:space="preserve">. </w:t>
      </w:r>
      <w:proofErr w:type="spellStart"/>
      <w:r w:rsidR="003736AD">
        <w:rPr>
          <w:rFonts w:asciiTheme="majorBidi" w:hAnsiTheme="majorBidi" w:cstheme="majorBidi"/>
          <w:sz w:val="24"/>
          <w:szCs w:val="24"/>
          <w:lang w:val="es-ES_tradnl" w:eastAsia="fr-BE"/>
        </w:rPr>
        <w:t>Certaines</w:t>
      </w:r>
      <w:proofErr w:type="spellEnd"/>
      <w:r w:rsidR="003736AD">
        <w:rPr>
          <w:rFonts w:asciiTheme="majorBidi" w:hAnsiTheme="majorBidi" w:cstheme="majorBidi"/>
          <w:sz w:val="24"/>
          <w:szCs w:val="24"/>
          <w:lang w:val="es-ES_tradnl" w:eastAsia="fr-BE"/>
        </w:rPr>
        <w:t xml:space="preserve"> </w:t>
      </w:r>
      <w:proofErr w:type="spellStart"/>
      <w:r w:rsidR="003736AD">
        <w:rPr>
          <w:rFonts w:asciiTheme="majorBidi" w:hAnsiTheme="majorBidi" w:cstheme="majorBidi"/>
          <w:sz w:val="24"/>
          <w:szCs w:val="24"/>
          <w:lang w:val="es-ES_tradnl" w:eastAsia="fr-BE"/>
        </w:rPr>
        <w:t>avaient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évoqué</w:t>
      </w:r>
      <w:proofErr w:type="spellEnd"/>
      <w:r w:rsidRPr="00D24163">
        <w:rPr>
          <w:rFonts w:asciiTheme="majorBidi" w:hAnsiTheme="majorBidi" w:cstheme="majorBidi"/>
          <w:sz w:val="24"/>
          <w:szCs w:val="24"/>
          <w:lang w:val="es-ES_tradnl" w:eastAsia="fr-BE"/>
        </w:rPr>
        <w:t xml:space="preserve"> que la </w:t>
      </w:r>
      <w:proofErr w:type="spellStart"/>
      <w:r w:rsidRPr="00D24163">
        <w:rPr>
          <w:rFonts w:asciiTheme="majorBidi" w:hAnsiTheme="majorBidi" w:cstheme="majorBidi"/>
          <w:sz w:val="24"/>
          <w:szCs w:val="24"/>
          <w:lang w:val="es-ES_tradnl" w:eastAsia="fr-BE"/>
        </w:rPr>
        <w:t>fréquence</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présentait</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incompréhension</w:t>
      </w:r>
      <w:proofErr w:type="spellEnd"/>
      <w:r w:rsidRPr="00D24163">
        <w:rPr>
          <w:rFonts w:asciiTheme="majorBidi" w:hAnsiTheme="majorBidi" w:cstheme="majorBidi"/>
          <w:sz w:val="24"/>
          <w:szCs w:val="24"/>
          <w:lang w:val="es-ES_tradnl" w:eastAsia="fr-BE"/>
        </w:rPr>
        <w:t xml:space="preserve"> et cela </w:t>
      </w:r>
      <w:proofErr w:type="spellStart"/>
      <w:r w:rsidRPr="00D24163">
        <w:rPr>
          <w:rFonts w:asciiTheme="majorBidi" w:hAnsiTheme="majorBidi" w:cstheme="majorBidi"/>
          <w:sz w:val="24"/>
          <w:szCs w:val="24"/>
          <w:lang w:val="es-ES_tradnl" w:eastAsia="fr-BE"/>
        </w:rPr>
        <w:t>engendrai</w:t>
      </w:r>
      <w:r w:rsidR="003736AD">
        <w:rPr>
          <w:rFonts w:asciiTheme="majorBidi" w:hAnsiTheme="majorBidi" w:cstheme="majorBidi"/>
          <w:sz w:val="24"/>
          <w:szCs w:val="24"/>
          <w:lang w:val="es-ES_tradnl" w:eastAsia="fr-BE"/>
        </w:rPr>
        <w:t>t</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sentiment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d’insécurité</w:t>
      </w:r>
      <w:proofErr w:type="spellEnd"/>
      <w:r w:rsidRPr="00D24163">
        <w:rPr>
          <w:rFonts w:asciiTheme="majorBidi" w:hAnsiTheme="majorBidi" w:cstheme="majorBidi"/>
          <w:sz w:val="24"/>
          <w:szCs w:val="24"/>
          <w:lang w:val="es-ES_tradnl" w:eastAsia="fr-BE"/>
        </w:rPr>
        <w:t xml:space="preserve"> et un </w:t>
      </w:r>
      <w:proofErr w:type="spellStart"/>
      <w:r w:rsidRPr="00D24163">
        <w:rPr>
          <w:rFonts w:asciiTheme="majorBidi" w:hAnsiTheme="majorBidi" w:cstheme="majorBidi"/>
          <w:sz w:val="24"/>
          <w:szCs w:val="24"/>
          <w:lang w:val="es-ES_tradnl" w:eastAsia="fr-BE"/>
        </w:rPr>
        <w:t>doute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concernant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l’efficacité</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programme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malgré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l’observance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d’un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régulier</w:t>
      </w:r>
      <w:proofErr w:type="spellEnd"/>
      <w:r w:rsidRPr="00D24163">
        <w:rPr>
          <w:rFonts w:asciiTheme="majorBidi" w:hAnsiTheme="majorBidi" w:cstheme="majorBidi"/>
          <w:sz w:val="24"/>
          <w:szCs w:val="24"/>
          <w:lang w:val="es-ES_tradnl" w:eastAsia="fr-BE"/>
        </w:rPr>
        <w:t xml:space="preserve">. </w:t>
      </w:r>
      <w:proofErr w:type="spellStart"/>
      <w:r w:rsidRPr="00403037">
        <w:rPr>
          <w:rFonts w:asciiTheme="majorBidi" w:hAnsiTheme="majorBidi" w:cstheme="majorBidi"/>
          <w:sz w:val="24"/>
          <w:szCs w:val="24"/>
          <w:lang w:val="es-ES_tradnl" w:eastAsia="fr-BE"/>
        </w:rPr>
        <w:t>Dès</w:t>
      </w:r>
      <w:proofErr w:type="spellEnd"/>
      <w:r w:rsidRPr="00403037">
        <w:rPr>
          <w:rFonts w:asciiTheme="majorBidi" w:hAnsiTheme="majorBidi" w:cstheme="majorBidi"/>
          <w:sz w:val="24"/>
          <w:szCs w:val="24"/>
          <w:lang w:val="es-ES_tradnl" w:eastAsia="fr-BE"/>
        </w:rPr>
        <w:t xml:space="preserve"> </w:t>
      </w:r>
      <w:proofErr w:type="spellStart"/>
      <w:r w:rsidRPr="00403037">
        <w:rPr>
          <w:rFonts w:asciiTheme="majorBidi" w:hAnsiTheme="majorBidi" w:cstheme="majorBidi"/>
          <w:sz w:val="24"/>
          <w:szCs w:val="24"/>
          <w:lang w:val="es-ES_tradnl" w:eastAsia="fr-BE"/>
        </w:rPr>
        <w:t>lors</w:t>
      </w:r>
      <w:proofErr w:type="spellEnd"/>
      <w:r w:rsidRPr="00403037">
        <w:rPr>
          <w:rFonts w:asciiTheme="majorBidi" w:hAnsiTheme="majorBidi" w:cstheme="majorBidi"/>
          <w:sz w:val="24"/>
          <w:szCs w:val="24"/>
          <w:lang w:val="es-ES_tradnl" w:eastAsia="fr-BE"/>
        </w:rPr>
        <w:t xml:space="preserve">, </w:t>
      </w:r>
      <w:proofErr w:type="spellStart"/>
      <w:r w:rsidRPr="00403037">
        <w:rPr>
          <w:rFonts w:asciiTheme="majorBidi" w:hAnsiTheme="majorBidi" w:cstheme="majorBidi"/>
          <w:sz w:val="24"/>
          <w:szCs w:val="24"/>
          <w:lang w:val="es-ES_tradnl" w:eastAsia="fr-BE"/>
        </w:rPr>
        <w:t>il</w:t>
      </w:r>
      <w:proofErr w:type="spellEnd"/>
      <w:r w:rsidRPr="00403037">
        <w:rPr>
          <w:rFonts w:asciiTheme="majorBidi" w:hAnsiTheme="majorBidi" w:cstheme="majorBidi"/>
          <w:sz w:val="24"/>
          <w:szCs w:val="24"/>
          <w:lang w:val="es-ES_tradnl" w:eastAsia="fr-BE"/>
        </w:rPr>
        <w:t xml:space="preserve"> </w:t>
      </w:r>
      <w:proofErr w:type="spellStart"/>
      <w:r w:rsidRPr="00403037">
        <w:rPr>
          <w:rFonts w:asciiTheme="majorBidi" w:hAnsiTheme="majorBidi" w:cstheme="majorBidi"/>
          <w:sz w:val="24"/>
          <w:szCs w:val="24"/>
          <w:lang w:val="es-ES_tradnl" w:eastAsia="fr-BE"/>
        </w:rPr>
        <w:t>serait</w:t>
      </w:r>
      <w:proofErr w:type="spellEnd"/>
      <w:r w:rsidRPr="00403037">
        <w:rPr>
          <w:rFonts w:asciiTheme="majorBidi" w:hAnsiTheme="majorBidi" w:cstheme="majorBidi"/>
          <w:sz w:val="24"/>
          <w:szCs w:val="24"/>
          <w:lang w:val="es-ES_tradnl" w:eastAsia="fr-BE"/>
        </w:rPr>
        <w:t xml:space="preserve"> </w:t>
      </w:r>
      <w:proofErr w:type="spellStart"/>
      <w:r w:rsidRPr="00403037">
        <w:rPr>
          <w:rFonts w:asciiTheme="majorBidi" w:hAnsiTheme="majorBidi" w:cstheme="majorBidi"/>
          <w:sz w:val="24"/>
          <w:szCs w:val="24"/>
          <w:lang w:val="es-ES_tradnl" w:eastAsia="fr-BE"/>
        </w:rPr>
        <w:t>intéressant</w:t>
      </w:r>
      <w:proofErr w:type="spellEnd"/>
      <w:r w:rsidRPr="00403037">
        <w:rPr>
          <w:rFonts w:asciiTheme="majorBidi" w:hAnsiTheme="majorBidi" w:cstheme="majorBidi"/>
          <w:sz w:val="24"/>
          <w:szCs w:val="24"/>
          <w:lang w:val="es-ES_tradnl" w:eastAsia="fr-BE"/>
        </w:rPr>
        <w:t xml:space="preserve"> </w:t>
      </w:r>
      <w:proofErr w:type="spellStart"/>
      <w:r w:rsidRPr="00403037">
        <w:rPr>
          <w:rFonts w:asciiTheme="majorBidi" w:hAnsiTheme="majorBidi" w:cstheme="majorBidi"/>
          <w:sz w:val="24"/>
          <w:szCs w:val="24"/>
          <w:lang w:val="es-ES_tradnl" w:eastAsia="fr-BE"/>
        </w:rPr>
        <w:t>d’informer</w:t>
      </w:r>
      <w:proofErr w:type="spellEnd"/>
      <w:r w:rsidRPr="00403037">
        <w:rPr>
          <w:rFonts w:asciiTheme="majorBidi" w:hAnsiTheme="majorBidi" w:cstheme="majorBidi"/>
          <w:sz w:val="24"/>
          <w:szCs w:val="24"/>
          <w:lang w:val="es-ES_tradnl" w:eastAsia="fr-BE"/>
        </w:rPr>
        <w:t xml:space="preserve"> des </w:t>
      </w:r>
      <w:proofErr w:type="spellStart"/>
      <w:r w:rsidRPr="00403037">
        <w:rPr>
          <w:rFonts w:asciiTheme="majorBidi" w:hAnsiTheme="majorBidi" w:cstheme="majorBidi"/>
          <w:sz w:val="24"/>
          <w:szCs w:val="24"/>
          <w:lang w:val="es-ES_tradnl" w:eastAsia="fr-BE"/>
        </w:rPr>
        <w:t>alternatives</w:t>
      </w:r>
      <w:proofErr w:type="spellEnd"/>
      <w:r w:rsidRPr="00403037">
        <w:rPr>
          <w:rFonts w:asciiTheme="majorBidi" w:hAnsiTheme="majorBidi" w:cstheme="majorBidi"/>
          <w:sz w:val="24"/>
          <w:szCs w:val="24"/>
          <w:lang w:val="es-ES_tradnl" w:eastAsia="fr-BE"/>
        </w:rPr>
        <w:t xml:space="preserve"> </w:t>
      </w:r>
      <w:proofErr w:type="spellStart"/>
      <w:r w:rsidRPr="00403037">
        <w:rPr>
          <w:rFonts w:asciiTheme="majorBidi" w:hAnsiTheme="majorBidi" w:cstheme="majorBidi"/>
          <w:sz w:val="24"/>
          <w:szCs w:val="24"/>
          <w:lang w:val="es-ES_tradnl" w:eastAsia="fr-BE"/>
        </w:rPr>
        <w:t>possibles</w:t>
      </w:r>
      <w:proofErr w:type="spellEnd"/>
      <w:r w:rsidR="00403037" w:rsidRPr="00403037">
        <w:rPr>
          <w:rFonts w:asciiTheme="majorBidi" w:hAnsiTheme="majorBidi" w:cstheme="majorBidi"/>
          <w:sz w:val="24"/>
          <w:szCs w:val="24"/>
          <w:lang w:val="es-ES_tradnl" w:eastAsia="fr-BE"/>
        </w:rPr>
        <w:t xml:space="preserve"> </w:t>
      </w:r>
      <w:proofErr w:type="spellStart"/>
      <w:r w:rsidR="00403037" w:rsidRPr="00403037">
        <w:rPr>
          <w:rFonts w:asciiTheme="majorBidi" w:hAnsiTheme="majorBidi" w:cstheme="majorBidi"/>
          <w:sz w:val="24"/>
          <w:szCs w:val="24"/>
          <w:lang w:val="es-ES_tradnl" w:eastAsia="fr-BE"/>
        </w:rPr>
        <w:t>tel</w:t>
      </w:r>
      <w:proofErr w:type="spellEnd"/>
      <w:r w:rsidR="00403037" w:rsidRPr="00403037">
        <w:rPr>
          <w:rFonts w:asciiTheme="majorBidi" w:hAnsiTheme="majorBidi" w:cstheme="majorBidi"/>
          <w:sz w:val="24"/>
          <w:szCs w:val="24"/>
          <w:lang w:val="es-ES_tradnl" w:eastAsia="fr-BE"/>
        </w:rPr>
        <w:t xml:space="preserve"> que </w:t>
      </w:r>
      <w:proofErr w:type="spellStart"/>
      <w:r w:rsidR="00403037" w:rsidRPr="00403037">
        <w:rPr>
          <w:rFonts w:asciiTheme="majorBidi" w:hAnsiTheme="majorBidi" w:cstheme="majorBidi"/>
          <w:sz w:val="24"/>
          <w:szCs w:val="24"/>
          <w:lang w:val="es-ES_tradnl" w:eastAsia="fr-BE"/>
        </w:rPr>
        <w:t>l’auto-palpation</w:t>
      </w:r>
      <w:proofErr w:type="spellEnd"/>
      <w:r w:rsidRPr="00403037">
        <w:rPr>
          <w:rFonts w:asciiTheme="majorBidi" w:hAnsiTheme="majorBidi" w:cstheme="majorBidi"/>
          <w:sz w:val="24"/>
          <w:szCs w:val="24"/>
          <w:lang w:val="es-ES_tradnl" w:eastAsia="fr-BE"/>
        </w:rPr>
        <w:t xml:space="preserve"> à </w:t>
      </w:r>
      <w:proofErr w:type="spellStart"/>
      <w:r w:rsidRPr="00403037">
        <w:rPr>
          <w:rFonts w:asciiTheme="majorBidi" w:hAnsiTheme="majorBidi" w:cstheme="majorBidi"/>
          <w:sz w:val="24"/>
          <w:szCs w:val="24"/>
          <w:lang w:val="es-ES_tradnl" w:eastAsia="fr-BE"/>
        </w:rPr>
        <w:t>réaliser</w:t>
      </w:r>
      <w:proofErr w:type="spellEnd"/>
      <w:r w:rsidRPr="00403037">
        <w:rPr>
          <w:rFonts w:asciiTheme="majorBidi" w:hAnsiTheme="majorBidi" w:cstheme="majorBidi"/>
          <w:sz w:val="24"/>
          <w:szCs w:val="24"/>
          <w:lang w:val="es-ES_tradnl" w:eastAsia="fr-BE"/>
        </w:rPr>
        <w:t xml:space="preserve"> entre ces </w:t>
      </w:r>
      <w:proofErr w:type="spellStart"/>
      <w:r w:rsidRPr="00403037">
        <w:rPr>
          <w:rFonts w:asciiTheme="majorBidi" w:hAnsiTheme="majorBidi" w:cstheme="majorBidi"/>
          <w:sz w:val="24"/>
          <w:szCs w:val="24"/>
          <w:lang w:val="es-ES_tradnl" w:eastAsia="fr-BE"/>
        </w:rPr>
        <w:t>intervalles</w:t>
      </w:r>
      <w:proofErr w:type="spellEnd"/>
      <w:r w:rsidRPr="00403037">
        <w:rPr>
          <w:rFonts w:asciiTheme="majorBidi" w:hAnsiTheme="majorBidi" w:cstheme="majorBidi"/>
          <w:sz w:val="24"/>
          <w:szCs w:val="24"/>
          <w:lang w:val="es-ES_tradnl" w:eastAsia="fr-BE"/>
        </w:rPr>
        <w:t xml:space="preserve"> de </w:t>
      </w:r>
      <w:proofErr w:type="spellStart"/>
      <w:r w:rsidRPr="00403037">
        <w:rPr>
          <w:rFonts w:asciiTheme="majorBidi" w:hAnsiTheme="majorBidi" w:cstheme="majorBidi"/>
          <w:sz w:val="24"/>
          <w:szCs w:val="24"/>
          <w:lang w:val="es-ES_tradnl" w:eastAsia="fr-BE"/>
        </w:rPr>
        <w:t>temps</w:t>
      </w:r>
      <w:proofErr w:type="spellEnd"/>
      <w:r w:rsidRPr="00403037">
        <w:rPr>
          <w:rFonts w:asciiTheme="majorBidi" w:hAnsiTheme="majorBidi" w:cstheme="majorBidi"/>
          <w:sz w:val="24"/>
          <w:szCs w:val="24"/>
          <w:lang w:val="es-ES_tradnl" w:eastAsia="fr-BE"/>
        </w:rPr>
        <w:t>.</w:t>
      </w:r>
      <w:r w:rsidR="00425F54">
        <w:rPr>
          <w:rFonts w:asciiTheme="majorBidi" w:hAnsiTheme="majorBidi" w:cstheme="majorBidi"/>
          <w:sz w:val="24"/>
          <w:szCs w:val="24"/>
          <w:lang w:val="es-ES_tradnl" w:eastAsia="fr-BE"/>
        </w:rPr>
        <w:t xml:space="preserve"> Nous </w:t>
      </w:r>
      <w:proofErr w:type="spellStart"/>
      <w:r w:rsidR="00425F54">
        <w:rPr>
          <w:rFonts w:asciiTheme="majorBidi" w:hAnsiTheme="majorBidi" w:cstheme="majorBidi"/>
          <w:sz w:val="24"/>
          <w:szCs w:val="24"/>
          <w:lang w:val="es-ES_tradnl" w:eastAsia="fr-BE"/>
        </w:rPr>
        <w:t>pensons</w:t>
      </w:r>
      <w:proofErr w:type="spellEnd"/>
      <w:r w:rsidR="00425F54">
        <w:rPr>
          <w:rFonts w:asciiTheme="majorBidi" w:hAnsiTheme="majorBidi" w:cstheme="majorBidi"/>
          <w:sz w:val="24"/>
          <w:szCs w:val="24"/>
          <w:lang w:val="es-ES_tradnl" w:eastAsia="fr-BE"/>
        </w:rPr>
        <w:t xml:space="preserve"> que </w:t>
      </w:r>
      <w:proofErr w:type="spellStart"/>
      <w:r w:rsidR="00425F54">
        <w:rPr>
          <w:rFonts w:asciiTheme="majorBidi" w:hAnsiTheme="majorBidi" w:cstheme="majorBidi"/>
          <w:sz w:val="24"/>
          <w:szCs w:val="24"/>
          <w:lang w:val="es-ES_tradnl" w:eastAsia="fr-BE"/>
        </w:rPr>
        <w:t>l’autopalpation</w:t>
      </w:r>
      <w:proofErr w:type="spellEnd"/>
      <w:r w:rsidR="00425F54">
        <w:rPr>
          <w:rFonts w:asciiTheme="majorBidi" w:hAnsiTheme="majorBidi" w:cstheme="majorBidi"/>
          <w:sz w:val="24"/>
          <w:szCs w:val="24"/>
          <w:lang w:val="es-ES_tradnl" w:eastAsia="fr-BE"/>
        </w:rPr>
        <w:t xml:space="preserve"> </w:t>
      </w:r>
      <w:proofErr w:type="spellStart"/>
      <w:r w:rsidR="00425F54">
        <w:rPr>
          <w:rFonts w:asciiTheme="majorBidi" w:hAnsiTheme="majorBidi" w:cstheme="majorBidi"/>
          <w:sz w:val="24"/>
          <w:szCs w:val="24"/>
          <w:lang w:val="es-ES_tradnl" w:eastAsia="fr-BE"/>
        </w:rPr>
        <w:t>pourrait</w:t>
      </w:r>
      <w:proofErr w:type="spellEnd"/>
      <w:r w:rsidR="00425F54">
        <w:rPr>
          <w:rFonts w:asciiTheme="majorBidi" w:hAnsiTheme="majorBidi" w:cstheme="majorBidi"/>
          <w:sz w:val="24"/>
          <w:szCs w:val="24"/>
          <w:lang w:val="es-ES_tradnl" w:eastAsia="fr-BE"/>
        </w:rPr>
        <w:t xml:space="preserve"> </w:t>
      </w:r>
      <w:proofErr w:type="spellStart"/>
      <w:r w:rsidR="00425F54">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un</w:t>
      </w:r>
      <w:r w:rsidR="00403037">
        <w:rPr>
          <w:rFonts w:asciiTheme="majorBidi" w:hAnsiTheme="majorBidi" w:cstheme="majorBidi"/>
          <w:sz w:val="24"/>
          <w:szCs w:val="24"/>
          <w:lang w:val="es-ES_tradnl" w:eastAsia="fr-BE"/>
        </w:rPr>
        <w:t xml:space="preserve"> </w:t>
      </w:r>
      <w:proofErr w:type="spellStart"/>
      <w:r w:rsidR="00403037">
        <w:rPr>
          <w:rFonts w:asciiTheme="majorBidi" w:hAnsiTheme="majorBidi" w:cstheme="majorBidi"/>
          <w:sz w:val="24"/>
          <w:szCs w:val="24"/>
          <w:lang w:val="es-ES_tradnl" w:eastAsia="fr-BE"/>
        </w:rPr>
        <w:t>complément</w:t>
      </w:r>
      <w:proofErr w:type="spellEnd"/>
      <w:r w:rsidR="00403037">
        <w:rPr>
          <w:rFonts w:asciiTheme="majorBidi" w:hAnsiTheme="majorBidi" w:cstheme="majorBidi"/>
          <w:sz w:val="24"/>
          <w:szCs w:val="24"/>
          <w:lang w:val="es-ES_tradnl" w:eastAsia="fr-BE"/>
        </w:rPr>
        <w:t xml:space="preserve"> non </w:t>
      </w:r>
      <w:proofErr w:type="spellStart"/>
      <w:r w:rsidR="00403037">
        <w:rPr>
          <w:rFonts w:asciiTheme="majorBidi" w:hAnsiTheme="majorBidi" w:cstheme="majorBidi"/>
          <w:sz w:val="24"/>
          <w:szCs w:val="24"/>
          <w:lang w:val="es-ES_tradnl" w:eastAsia="fr-BE"/>
        </w:rPr>
        <w:t>négligable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sensibilisation</w:t>
      </w:r>
      <w:proofErr w:type="spellEnd"/>
      <w:r w:rsidRPr="00D24163">
        <w:rPr>
          <w:rFonts w:asciiTheme="majorBidi" w:hAnsiTheme="majorBidi" w:cstheme="majorBidi"/>
          <w:sz w:val="24"/>
          <w:szCs w:val="24"/>
          <w:lang w:val="es-ES_tradnl" w:eastAsia="fr-BE"/>
        </w:rPr>
        <w:t xml:space="preserve"> </w:t>
      </w:r>
      <w:r w:rsidR="00CE78DB">
        <w:rPr>
          <w:rFonts w:asciiTheme="majorBidi" w:hAnsiTheme="majorBidi" w:cstheme="majorBidi"/>
          <w:sz w:val="24"/>
          <w:szCs w:val="24"/>
          <w:lang w:val="es-ES_tradnl" w:eastAsia="fr-BE"/>
        </w:rPr>
        <w:t xml:space="preserve">des </w:t>
      </w:r>
      <w:proofErr w:type="spellStart"/>
      <w:r w:rsidR="00CE78DB">
        <w:rPr>
          <w:rFonts w:asciiTheme="majorBidi" w:hAnsiTheme="majorBidi" w:cstheme="majorBidi"/>
          <w:sz w:val="24"/>
          <w:szCs w:val="24"/>
          <w:lang w:val="es-ES_tradnl" w:eastAsia="fr-BE"/>
        </w:rPr>
        <w:t>femmes</w:t>
      </w:r>
      <w:proofErr w:type="spellEnd"/>
      <w:r w:rsidR="00CE78DB">
        <w:rPr>
          <w:rFonts w:asciiTheme="majorBidi" w:hAnsiTheme="majorBidi" w:cstheme="majorBidi"/>
          <w:sz w:val="24"/>
          <w:szCs w:val="24"/>
          <w:lang w:val="es-ES_tradnl" w:eastAsia="fr-BE"/>
        </w:rPr>
        <w:t xml:space="preserve"> à </w:t>
      </w:r>
      <w:proofErr w:type="spellStart"/>
      <w:r w:rsidR="00CE78DB">
        <w:rPr>
          <w:rFonts w:asciiTheme="majorBidi" w:hAnsiTheme="majorBidi" w:cstheme="majorBidi"/>
          <w:sz w:val="24"/>
          <w:szCs w:val="24"/>
          <w:lang w:val="es-ES_tradnl" w:eastAsia="fr-BE"/>
        </w:rPr>
        <w:t>s’autopalper</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permettrait</w:t>
      </w:r>
      <w:proofErr w:type="spellEnd"/>
      <w:r w:rsidR="00CE78DB">
        <w:rPr>
          <w:rFonts w:asciiTheme="majorBidi" w:hAnsiTheme="majorBidi" w:cstheme="majorBidi"/>
          <w:sz w:val="24"/>
          <w:szCs w:val="24"/>
          <w:lang w:val="es-ES_tradnl" w:eastAsia="fr-BE"/>
        </w:rPr>
        <w:t xml:space="preserve"> de </w:t>
      </w:r>
      <w:proofErr w:type="spellStart"/>
      <w:r w:rsidR="00CE78DB">
        <w:rPr>
          <w:rFonts w:asciiTheme="majorBidi" w:hAnsiTheme="majorBidi" w:cstheme="majorBidi"/>
          <w:sz w:val="24"/>
          <w:szCs w:val="24"/>
          <w:lang w:val="es-ES_tradnl" w:eastAsia="fr-BE"/>
        </w:rPr>
        <w:t>mieux</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connaître</w:t>
      </w:r>
      <w:proofErr w:type="spellEnd"/>
      <w:r w:rsidR="00CE78DB">
        <w:rPr>
          <w:rFonts w:asciiTheme="majorBidi" w:hAnsiTheme="majorBidi" w:cstheme="majorBidi"/>
          <w:sz w:val="24"/>
          <w:szCs w:val="24"/>
          <w:lang w:val="es-ES_tradnl" w:eastAsia="fr-BE"/>
        </w:rPr>
        <w:t xml:space="preserve"> son corps et </w:t>
      </w:r>
      <w:proofErr w:type="spellStart"/>
      <w:r w:rsidR="00CE78DB">
        <w:rPr>
          <w:rFonts w:asciiTheme="majorBidi" w:hAnsiTheme="majorBidi" w:cstheme="majorBidi"/>
          <w:sz w:val="24"/>
          <w:szCs w:val="24"/>
          <w:lang w:val="es-ES_tradnl" w:eastAsia="fr-BE"/>
        </w:rPr>
        <w:t>reconnaître</w:t>
      </w:r>
      <w:proofErr w:type="spellEnd"/>
      <w:r w:rsidR="00CE78DB">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anomalies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L’apprentissage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cette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méthode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pourrait</w:t>
      </w:r>
      <w:proofErr w:type="spellEnd"/>
      <w:r w:rsidRPr="00D24163">
        <w:rPr>
          <w:rFonts w:asciiTheme="majorBidi" w:hAnsiTheme="majorBidi" w:cstheme="majorBidi"/>
          <w:sz w:val="24"/>
          <w:szCs w:val="24"/>
          <w:lang w:val="es-ES_tradnl" w:eastAsia="fr-BE"/>
        </w:rPr>
        <w:t xml:space="preserve"> se faire </w:t>
      </w:r>
      <w:proofErr w:type="spellStart"/>
      <w:r w:rsidRPr="00D24163">
        <w:rPr>
          <w:rFonts w:asciiTheme="majorBidi" w:hAnsiTheme="majorBidi" w:cstheme="majorBidi"/>
          <w:sz w:val="24"/>
          <w:szCs w:val="24"/>
          <w:lang w:val="es-ES_tradnl" w:eastAsia="fr-BE"/>
        </w:rPr>
        <w:t>également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via</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ateliers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groupe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côté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ludique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L’auto</w:t>
      </w:r>
      <w:proofErr w:type="spellEnd"/>
      <w:r w:rsidRPr="00D24163">
        <w:rPr>
          <w:rFonts w:asciiTheme="majorBidi" w:hAnsiTheme="majorBidi" w:cstheme="majorBidi"/>
          <w:sz w:val="24"/>
          <w:szCs w:val="24"/>
          <w:lang w:val="es-ES_tradnl" w:eastAsia="fr-BE"/>
        </w:rPr>
        <w:t>-</w:t>
      </w:r>
      <w:r w:rsidR="00CE78DB">
        <w:rPr>
          <w:rFonts w:asciiTheme="majorBidi" w:hAnsiTheme="majorBidi" w:cstheme="majorBidi"/>
          <w:sz w:val="24"/>
          <w:szCs w:val="24"/>
          <w:lang w:val="es-ES_tradnl" w:eastAsia="fr-BE"/>
        </w:rPr>
        <w:t xml:space="preserve">examen </w:t>
      </w:r>
      <w:proofErr w:type="spellStart"/>
      <w:r w:rsidR="00CE78DB">
        <w:rPr>
          <w:rFonts w:asciiTheme="majorBidi" w:hAnsiTheme="majorBidi" w:cstheme="majorBidi"/>
          <w:sz w:val="24"/>
          <w:szCs w:val="24"/>
          <w:lang w:val="es-ES_tradnl" w:eastAsia="fr-BE"/>
        </w:rPr>
        <w:t>n’était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reconnu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comme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méthode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t>soi</w:t>
      </w:r>
      <w:proofErr w:type="spellEnd"/>
      <w:r w:rsidRPr="00D24163">
        <w:rPr>
          <w:rFonts w:asciiTheme="majorBidi" w:hAnsiTheme="majorBidi" w:cstheme="majorBidi"/>
          <w:sz w:val="24"/>
          <w:szCs w:val="24"/>
          <w:lang w:val="es-ES_tradnl" w:eastAsia="fr-BE"/>
        </w:rPr>
        <w:t xml:space="preserve"> car son </w:t>
      </w:r>
      <w:proofErr w:type="spellStart"/>
      <w:r w:rsidRPr="00D24163">
        <w:rPr>
          <w:rFonts w:asciiTheme="majorBidi" w:hAnsiTheme="majorBidi" w:cstheme="majorBidi"/>
          <w:sz w:val="24"/>
          <w:szCs w:val="24"/>
          <w:lang w:val="es-ES_tradnl" w:eastAsia="fr-BE"/>
        </w:rPr>
        <w:t>efficacité</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t>matière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diminution</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mortalité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n’a</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démo</w:t>
      </w:r>
      <w:r w:rsidR="00CE78DB">
        <w:rPr>
          <w:rFonts w:asciiTheme="majorBidi" w:hAnsiTheme="majorBidi" w:cstheme="majorBidi"/>
          <w:sz w:val="24"/>
          <w:szCs w:val="24"/>
          <w:lang w:val="es-ES_tradnl" w:eastAsia="fr-BE"/>
        </w:rPr>
        <w:t>ntrée</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Certains</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experts</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estimaient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né</w:t>
      </w:r>
      <w:r w:rsidR="00CE78DB">
        <w:rPr>
          <w:rFonts w:asciiTheme="majorBidi" w:hAnsiTheme="majorBidi" w:cstheme="majorBidi"/>
          <w:sz w:val="24"/>
          <w:szCs w:val="24"/>
          <w:lang w:val="es-ES_tradnl" w:eastAsia="fr-BE"/>
        </w:rPr>
        <w:t>anmoins</w:t>
      </w:r>
      <w:proofErr w:type="spellEnd"/>
      <w:r w:rsidR="00CE78DB">
        <w:rPr>
          <w:rFonts w:asciiTheme="majorBidi" w:hAnsiTheme="majorBidi" w:cstheme="majorBidi"/>
          <w:sz w:val="24"/>
          <w:szCs w:val="24"/>
          <w:lang w:val="es-ES_tradnl" w:eastAsia="fr-BE"/>
        </w:rPr>
        <w:t xml:space="preserve"> que la </w:t>
      </w:r>
      <w:proofErr w:type="spellStart"/>
      <w:r w:rsidR="00CE78DB">
        <w:rPr>
          <w:rFonts w:asciiTheme="majorBidi" w:hAnsiTheme="majorBidi" w:cstheme="majorBidi"/>
          <w:sz w:val="24"/>
          <w:szCs w:val="24"/>
          <w:lang w:val="es-ES_tradnl" w:eastAsia="fr-BE"/>
        </w:rPr>
        <w:t>technique</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devait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enseigné</w:t>
      </w:r>
      <w:r w:rsidR="00CE78DB">
        <w:rPr>
          <w:rFonts w:asciiTheme="majorBidi" w:hAnsiTheme="majorBidi" w:cstheme="majorBidi"/>
          <w:sz w:val="24"/>
          <w:szCs w:val="24"/>
          <w:lang w:val="es-ES_tradnl" w:eastAsia="fr-BE"/>
        </w:rPr>
        <w:t>e</w:t>
      </w:r>
      <w:proofErr w:type="spellEnd"/>
      <w:r w:rsidRPr="00D24163">
        <w:rPr>
          <w:rFonts w:asciiTheme="majorBidi" w:hAnsiTheme="majorBidi" w:cstheme="majorBidi"/>
          <w:sz w:val="24"/>
          <w:szCs w:val="24"/>
          <w:lang w:val="es-ES_tradnl" w:eastAsia="fr-BE"/>
        </w:rPr>
        <w:t xml:space="preserve"> par le </w:t>
      </w:r>
      <w:proofErr w:type="spellStart"/>
      <w:r w:rsidRPr="00D24163">
        <w:rPr>
          <w:rFonts w:asciiTheme="majorBidi" w:hAnsiTheme="majorBidi" w:cstheme="majorBidi"/>
          <w:sz w:val="24"/>
          <w:szCs w:val="24"/>
          <w:lang w:val="es-ES_tradnl" w:eastAsia="fr-BE"/>
        </w:rPr>
        <w:t>médecin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lors</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réalisation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d’un</w:t>
      </w:r>
      <w:proofErr w:type="spellEnd"/>
      <w:r w:rsidRPr="00D24163">
        <w:rPr>
          <w:rFonts w:asciiTheme="majorBidi" w:hAnsiTheme="majorBidi" w:cstheme="majorBidi"/>
          <w:sz w:val="24"/>
          <w:szCs w:val="24"/>
          <w:lang w:val="es-ES_tradnl" w:eastAsia="fr-BE"/>
        </w:rPr>
        <w:t xml:space="preserve"> examen </w:t>
      </w:r>
      <w:proofErr w:type="spellStart"/>
      <w:r w:rsidRPr="00D24163">
        <w:rPr>
          <w:rFonts w:asciiTheme="majorBidi" w:hAnsiTheme="majorBidi" w:cstheme="majorBidi"/>
          <w:sz w:val="24"/>
          <w:szCs w:val="24"/>
          <w:lang w:val="es-ES_tradnl" w:eastAsia="fr-BE"/>
        </w:rPr>
        <w:t>clinique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L’auto</w:t>
      </w:r>
      <w:proofErr w:type="spellEnd"/>
      <w:r w:rsidRPr="00D24163">
        <w:rPr>
          <w:rFonts w:asciiTheme="majorBidi" w:hAnsiTheme="majorBidi" w:cstheme="majorBidi"/>
          <w:sz w:val="24"/>
          <w:szCs w:val="24"/>
          <w:lang w:val="es-ES_tradnl" w:eastAsia="fr-BE"/>
        </w:rPr>
        <w:t xml:space="preserve">-examen </w:t>
      </w:r>
      <w:proofErr w:type="spellStart"/>
      <w:r w:rsidRPr="00D24163">
        <w:rPr>
          <w:rFonts w:asciiTheme="majorBidi" w:hAnsiTheme="majorBidi" w:cstheme="majorBidi"/>
          <w:sz w:val="24"/>
          <w:szCs w:val="24"/>
          <w:lang w:val="es-ES_tradnl" w:eastAsia="fr-BE"/>
        </w:rPr>
        <w:t>permet</w:t>
      </w:r>
      <w:r w:rsidR="00CE78DB">
        <w:rPr>
          <w:rFonts w:asciiTheme="majorBidi" w:hAnsiTheme="majorBidi" w:cstheme="majorBidi"/>
          <w:sz w:val="24"/>
          <w:szCs w:val="24"/>
          <w:lang w:val="es-ES_tradnl" w:eastAsia="fr-BE"/>
        </w:rPr>
        <w:t>trait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quand</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même</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diagnostic</w:t>
      </w:r>
      <w:proofErr w:type="spellEnd"/>
      <w:r w:rsidRPr="00D24163">
        <w:rPr>
          <w:rFonts w:asciiTheme="majorBidi" w:hAnsiTheme="majorBidi" w:cstheme="majorBidi"/>
          <w:sz w:val="24"/>
          <w:szCs w:val="24"/>
          <w:lang w:val="es-ES_tradnl" w:eastAsia="fr-BE"/>
        </w:rPr>
        <w:t xml:space="preserve"> plus </w:t>
      </w:r>
      <w:proofErr w:type="spellStart"/>
      <w:r w:rsidRPr="00D24163">
        <w:rPr>
          <w:rFonts w:asciiTheme="majorBidi" w:hAnsiTheme="majorBidi" w:cstheme="majorBidi"/>
          <w:sz w:val="24"/>
          <w:szCs w:val="24"/>
          <w:lang w:val="es-ES_tradnl" w:eastAsia="fr-BE"/>
        </w:rPr>
        <w:t>préco</w:t>
      </w:r>
      <w:r w:rsidR="00CE78DB">
        <w:rPr>
          <w:rFonts w:asciiTheme="majorBidi" w:hAnsiTheme="majorBidi" w:cstheme="majorBidi"/>
          <w:sz w:val="24"/>
          <w:szCs w:val="24"/>
          <w:lang w:val="es-ES_tradnl" w:eastAsia="fr-BE"/>
        </w:rPr>
        <w:t>ce</w:t>
      </w:r>
      <w:proofErr w:type="spellEnd"/>
      <w:r w:rsidR="00CE78DB">
        <w:rPr>
          <w:rFonts w:asciiTheme="majorBidi" w:hAnsiTheme="majorBidi" w:cstheme="majorBidi"/>
          <w:sz w:val="24"/>
          <w:szCs w:val="24"/>
          <w:lang w:val="es-ES_tradnl" w:eastAsia="fr-BE"/>
        </w:rPr>
        <w:t xml:space="preserve"> de la </w:t>
      </w:r>
      <w:proofErr w:type="spellStart"/>
      <w:r w:rsidR="00CE78DB">
        <w:rPr>
          <w:rFonts w:asciiTheme="majorBidi" w:hAnsiTheme="majorBidi" w:cstheme="majorBidi"/>
          <w:sz w:val="24"/>
          <w:szCs w:val="24"/>
          <w:lang w:val="es-ES_tradnl" w:eastAsia="fr-BE"/>
        </w:rPr>
        <w:t>tumeur</w:t>
      </w:r>
      <w:proofErr w:type="spellEnd"/>
      <w:r w:rsidR="00CE78DB">
        <w:rPr>
          <w:rFonts w:asciiTheme="majorBidi" w:hAnsiTheme="majorBidi" w:cstheme="majorBidi"/>
          <w:sz w:val="24"/>
          <w:szCs w:val="24"/>
          <w:lang w:val="es-ES_tradnl" w:eastAsia="fr-BE"/>
        </w:rPr>
        <w:t xml:space="preserve"> et </w:t>
      </w:r>
      <w:proofErr w:type="spellStart"/>
      <w:r w:rsidR="00CE78DB">
        <w:rPr>
          <w:rFonts w:asciiTheme="majorBidi" w:hAnsiTheme="majorBidi" w:cstheme="majorBidi"/>
          <w:sz w:val="24"/>
          <w:szCs w:val="24"/>
          <w:lang w:val="es-ES_tradnl" w:eastAsia="fr-BE"/>
        </w:rPr>
        <w:t>augmenterait</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possibilités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d’un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traitement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moins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agres</w:t>
      </w:r>
      <w:r w:rsidR="00CE78DB">
        <w:rPr>
          <w:rFonts w:asciiTheme="majorBidi" w:hAnsiTheme="majorBidi" w:cstheme="majorBidi"/>
          <w:sz w:val="24"/>
          <w:szCs w:val="24"/>
          <w:lang w:val="es-ES_tradnl" w:eastAsia="fr-BE"/>
        </w:rPr>
        <w:t>sif</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Puddu</w:t>
      </w:r>
      <w:proofErr w:type="spellEnd"/>
      <w:r w:rsidR="00CE78DB">
        <w:rPr>
          <w:rFonts w:asciiTheme="majorBidi" w:hAnsiTheme="majorBidi" w:cstheme="majorBidi"/>
          <w:sz w:val="24"/>
          <w:szCs w:val="24"/>
          <w:lang w:val="es-ES_tradnl" w:eastAsia="fr-BE"/>
        </w:rPr>
        <w:t xml:space="preserve"> &amp; </w:t>
      </w:r>
      <w:proofErr w:type="spellStart"/>
      <w:r w:rsidR="00CE78DB">
        <w:rPr>
          <w:rFonts w:asciiTheme="majorBidi" w:hAnsiTheme="majorBidi" w:cstheme="majorBidi"/>
          <w:sz w:val="24"/>
          <w:szCs w:val="24"/>
          <w:lang w:val="es-ES_tradnl" w:eastAsia="fr-BE"/>
        </w:rPr>
        <w:t>Tafforeau</w:t>
      </w:r>
      <w:proofErr w:type="spellEnd"/>
      <w:r w:rsidR="00CE78DB">
        <w:rPr>
          <w:rFonts w:asciiTheme="majorBidi" w:hAnsiTheme="majorBidi" w:cstheme="majorBidi"/>
          <w:sz w:val="24"/>
          <w:szCs w:val="24"/>
          <w:lang w:val="es-ES_tradnl" w:eastAsia="fr-BE"/>
        </w:rPr>
        <w:t xml:space="preserve">, 2005). </w:t>
      </w:r>
    </w:p>
    <w:p w14:paraId="66A01550" w14:textId="77777777" w:rsidR="009D1595" w:rsidRPr="00CE78DB" w:rsidRDefault="009D1595" w:rsidP="00E35684">
      <w:pPr>
        <w:spacing w:line="360" w:lineRule="auto"/>
        <w:jc w:val="both"/>
        <w:rPr>
          <w:rFonts w:asciiTheme="majorBidi" w:hAnsiTheme="majorBidi" w:cstheme="majorBidi"/>
          <w:b/>
          <w:bCs/>
          <w:sz w:val="24"/>
          <w:szCs w:val="24"/>
          <w:u w:val="single"/>
          <w:lang w:val="es-ES_tradnl" w:eastAsia="fr-BE"/>
        </w:rPr>
      </w:pPr>
      <w:proofErr w:type="spellStart"/>
      <w:r w:rsidRPr="00CE78DB">
        <w:rPr>
          <w:rFonts w:asciiTheme="majorBidi" w:hAnsiTheme="majorBidi" w:cstheme="majorBidi"/>
          <w:b/>
          <w:bCs/>
          <w:sz w:val="24"/>
          <w:szCs w:val="24"/>
          <w:u w:val="single"/>
          <w:lang w:val="es-ES_tradnl" w:eastAsia="fr-BE"/>
        </w:rPr>
        <w:t>Ressentis</w:t>
      </w:r>
      <w:proofErr w:type="spellEnd"/>
      <w:r w:rsidRPr="00CE78DB">
        <w:rPr>
          <w:rFonts w:asciiTheme="majorBidi" w:hAnsiTheme="majorBidi" w:cstheme="majorBidi"/>
          <w:b/>
          <w:bCs/>
          <w:sz w:val="24"/>
          <w:szCs w:val="24"/>
          <w:u w:val="single"/>
          <w:lang w:val="es-ES_tradnl" w:eastAsia="fr-BE"/>
        </w:rPr>
        <w:t xml:space="preserve"> </w:t>
      </w:r>
      <w:proofErr w:type="spellStart"/>
      <w:r w:rsidRPr="00CE78DB">
        <w:rPr>
          <w:rFonts w:asciiTheme="majorBidi" w:hAnsiTheme="majorBidi" w:cstheme="majorBidi"/>
          <w:b/>
          <w:bCs/>
          <w:sz w:val="24"/>
          <w:szCs w:val="24"/>
          <w:u w:val="single"/>
          <w:lang w:val="es-ES_tradnl" w:eastAsia="fr-BE"/>
        </w:rPr>
        <w:t>lors</w:t>
      </w:r>
      <w:proofErr w:type="spellEnd"/>
      <w:r w:rsidRPr="00CE78DB">
        <w:rPr>
          <w:rFonts w:asciiTheme="majorBidi" w:hAnsiTheme="majorBidi" w:cstheme="majorBidi"/>
          <w:b/>
          <w:bCs/>
          <w:sz w:val="24"/>
          <w:szCs w:val="24"/>
          <w:u w:val="single"/>
          <w:lang w:val="es-ES_tradnl" w:eastAsia="fr-BE"/>
        </w:rPr>
        <w:t xml:space="preserve"> du </w:t>
      </w:r>
      <w:proofErr w:type="spellStart"/>
      <w:r w:rsidRPr="00CE78DB">
        <w:rPr>
          <w:rFonts w:asciiTheme="majorBidi" w:hAnsiTheme="majorBidi" w:cstheme="majorBidi"/>
          <w:b/>
          <w:bCs/>
          <w:sz w:val="24"/>
          <w:szCs w:val="24"/>
          <w:u w:val="single"/>
          <w:lang w:val="es-ES_tradnl" w:eastAsia="fr-BE"/>
        </w:rPr>
        <w:t>processus</w:t>
      </w:r>
      <w:proofErr w:type="spellEnd"/>
      <w:r w:rsidRPr="00CE78DB">
        <w:rPr>
          <w:rFonts w:asciiTheme="majorBidi" w:hAnsiTheme="majorBidi" w:cstheme="majorBidi"/>
          <w:b/>
          <w:bCs/>
          <w:sz w:val="24"/>
          <w:szCs w:val="24"/>
          <w:u w:val="single"/>
          <w:lang w:val="es-ES_tradnl" w:eastAsia="fr-BE"/>
        </w:rPr>
        <w:t xml:space="preserve"> de </w:t>
      </w:r>
      <w:proofErr w:type="spellStart"/>
      <w:r w:rsidRPr="00CE78DB">
        <w:rPr>
          <w:rFonts w:asciiTheme="majorBidi" w:hAnsiTheme="majorBidi" w:cstheme="majorBidi"/>
          <w:b/>
          <w:bCs/>
          <w:sz w:val="24"/>
          <w:szCs w:val="24"/>
          <w:u w:val="single"/>
          <w:lang w:val="es-ES_tradnl" w:eastAsia="fr-BE"/>
        </w:rPr>
        <w:t>dépistage</w:t>
      </w:r>
      <w:proofErr w:type="spellEnd"/>
      <w:r w:rsidRPr="00CE78DB">
        <w:rPr>
          <w:rFonts w:asciiTheme="majorBidi" w:hAnsiTheme="majorBidi" w:cstheme="majorBidi"/>
          <w:b/>
          <w:bCs/>
          <w:sz w:val="24"/>
          <w:szCs w:val="24"/>
          <w:u w:val="single"/>
          <w:lang w:val="es-ES_tradnl" w:eastAsia="fr-BE"/>
        </w:rPr>
        <w:t xml:space="preserve">, </w:t>
      </w:r>
      <w:proofErr w:type="spellStart"/>
      <w:r w:rsidRPr="00CE78DB">
        <w:rPr>
          <w:rFonts w:asciiTheme="majorBidi" w:hAnsiTheme="majorBidi" w:cstheme="majorBidi"/>
          <w:b/>
          <w:bCs/>
          <w:sz w:val="24"/>
          <w:szCs w:val="24"/>
          <w:u w:val="single"/>
          <w:lang w:val="es-ES_tradnl" w:eastAsia="fr-BE"/>
        </w:rPr>
        <w:t>effets</w:t>
      </w:r>
      <w:proofErr w:type="spellEnd"/>
      <w:r w:rsidRPr="00CE78DB">
        <w:rPr>
          <w:rFonts w:asciiTheme="majorBidi" w:hAnsiTheme="majorBidi" w:cstheme="majorBidi"/>
          <w:b/>
          <w:bCs/>
          <w:sz w:val="24"/>
          <w:szCs w:val="24"/>
          <w:u w:val="single"/>
          <w:lang w:val="es-ES_tradnl" w:eastAsia="fr-BE"/>
        </w:rPr>
        <w:t xml:space="preserve"> de ces </w:t>
      </w:r>
      <w:proofErr w:type="spellStart"/>
      <w:r w:rsidRPr="00CE78DB">
        <w:rPr>
          <w:rFonts w:asciiTheme="majorBidi" w:hAnsiTheme="majorBidi" w:cstheme="majorBidi"/>
          <w:b/>
          <w:bCs/>
          <w:sz w:val="24"/>
          <w:szCs w:val="24"/>
          <w:u w:val="single"/>
          <w:lang w:val="es-ES_tradnl" w:eastAsia="fr-BE"/>
        </w:rPr>
        <w:t>ressentis</w:t>
      </w:r>
      <w:proofErr w:type="spellEnd"/>
      <w:r w:rsidRPr="00CE78DB">
        <w:rPr>
          <w:rFonts w:asciiTheme="majorBidi" w:hAnsiTheme="majorBidi" w:cstheme="majorBidi"/>
          <w:b/>
          <w:bCs/>
          <w:sz w:val="24"/>
          <w:szCs w:val="24"/>
          <w:u w:val="single"/>
          <w:lang w:val="es-ES_tradnl" w:eastAsia="fr-BE"/>
        </w:rPr>
        <w:t xml:space="preserve"> sur le bien-</w:t>
      </w:r>
      <w:proofErr w:type="spellStart"/>
      <w:r w:rsidRPr="00CE78DB">
        <w:rPr>
          <w:rFonts w:asciiTheme="majorBidi" w:hAnsiTheme="majorBidi" w:cstheme="majorBidi"/>
          <w:b/>
          <w:bCs/>
          <w:sz w:val="24"/>
          <w:szCs w:val="24"/>
          <w:u w:val="single"/>
          <w:lang w:val="es-ES_tradnl" w:eastAsia="fr-BE"/>
        </w:rPr>
        <w:t>être</w:t>
      </w:r>
      <w:proofErr w:type="spellEnd"/>
      <w:r w:rsidRPr="00CE78DB">
        <w:rPr>
          <w:rFonts w:asciiTheme="majorBidi" w:hAnsiTheme="majorBidi" w:cstheme="majorBidi"/>
          <w:b/>
          <w:bCs/>
          <w:sz w:val="24"/>
          <w:szCs w:val="24"/>
          <w:u w:val="single"/>
          <w:lang w:val="es-ES_tradnl" w:eastAsia="fr-BE"/>
        </w:rPr>
        <w:t xml:space="preserve"> </w:t>
      </w:r>
      <w:proofErr w:type="spellStart"/>
      <w:r w:rsidRPr="00CE78DB">
        <w:rPr>
          <w:rFonts w:asciiTheme="majorBidi" w:hAnsiTheme="majorBidi" w:cstheme="majorBidi"/>
          <w:b/>
          <w:bCs/>
          <w:sz w:val="24"/>
          <w:szCs w:val="24"/>
          <w:u w:val="single"/>
          <w:lang w:val="es-ES_tradnl" w:eastAsia="fr-BE"/>
        </w:rPr>
        <w:t>physique</w:t>
      </w:r>
      <w:proofErr w:type="spellEnd"/>
      <w:r w:rsidRPr="00CE78DB">
        <w:rPr>
          <w:rFonts w:asciiTheme="majorBidi" w:hAnsiTheme="majorBidi" w:cstheme="majorBidi"/>
          <w:b/>
          <w:bCs/>
          <w:sz w:val="24"/>
          <w:szCs w:val="24"/>
          <w:u w:val="single"/>
          <w:lang w:val="es-ES_tradnl" w:eastAsia="fr-BE"/>
        </w:rPr>
        <w:t xml:space="preserve"> et mental </w:t>
      </w:r>
      <w:proofErr w:type="spellStart"/>
      <w:r w:rsidRPr="00CE78DB">
        <w:rPr>
          <w:rFonts w:asciiTheme="majorBidi" w:hAnsiTheme="majorBidi" w:cstheme="majorBidi"/>
          <w:b/>
          <w:bCs/>
          <w:sz w:val="24"/>
          <w:szCs w:val="24"/>
          <w:u w:val="single"/>
          <w:lang w:val="es-ES_tradnl" w:eastAsia="fr-BE"/>
        </w:rPr>
        <w:t>ainsi</w:t>
      </w:r>
      <w:proofErr w:type="spellEnd"/>
      <w:r w:rsidRPr="00CE78DB">
        <w:rPr>
          <w:rFonts w:asciiTheme="majorBidi" w:hAnsiTheme="majorBidi" w:cstheme="majorBidi"/>
          <w:b/>
          <w:bCs/>
          <w:sz w:val="24"/>
          <w:szCs w:val="24"/>
          <w:u w:val="single"/>
          <w:lang w:val="es-ES_tradnl" w:eastAsia="fr-BE"/>
        </w:rPr>
        <w:t xml:space="preserve"> que sur la </w:t>
      </w:r>
      <w:proofErr w:type="spellStart"/>
      <w:r w:rsidRPr="00CE78DB">
        <w:rPr>
          <w:rFonts w:asciiTheme="majorBidi" w:hAnsiTheme="majorBidi" w:cstheme="majorBidi"/>
          <w:b/>
          <w:bCs/>
          <w:sz w:val="24"/>
          <w:szCs w:val="24"/>
          <w:u w:val="single"/>
          <w:lang w:val="es-ES_tradnl" w:eastAsia="fr-BE"/>
        </w:rPr>
        <w:t>continuité</w:t>
      </w:r>
      <w:proofErr w:type="spellEnd"/>
      <w:r w:rsidRPr="00CE78DB">
        <w:rPr>
          <w:rFonts w:asciiTheme="majorBidi" w:hAnsiTheme="majorBidi" w:cstheme="majorBidi"/>
          <w:b/>
          <w:bCs/>
          <w:sz w:val="24"/>
          <w:szCs w:val="24"/>
          <w:u w:val="single"/>
          <w:lang w:val="es-ES_tradnl" w:eastAsia="fr-BE"/>
        </w:rPr>
        <w:t xml:space="preserve"> à la </w:t>
      </w:r>
      <w:proofErr w:type="spellStart"/>
      <w:r w:rsidRPr="00CE78DB">
        <w:rPr>
          <w:rFonts w:asciiTheme="majorBidi" w:hAnsiTheme="majorBidi" w:cstheme="majorBidi"/>
          <w:b/>
          <w:bCs/>
          <w:sz w:val="24"/>
          <w:szCs w:val="24"/>
          <w:u w:val="single"/>
          <w:lang w:val="es-ES_tradnl" w:eastAsia="fr-BE"/>
        </w:rPr>
        <w:t>participation</w:t>
      </w:r>
      <w:proofErr w:type="spellEnd"/>
      <w:r w:rsidRPr="00CE78DB">
        <w:rPr>
          <w:rFonts w:asciiTheme="majorBidi" w:hAnsiTheme="majorBidi" w:cstheme="majorBidi"/>
          <w:b/>
          <w:bCs/>
          <w:sz w:val="24"/>
          <w:szCs w:val="24"/>
          <w:u w:val="single"/>
          <w:lang w:val="es-ES_tradnl" w:eastAsia="fr-BE"/>
        </w:rPr>
        <w:t xml:space="preserve"> </w:t>
      </w:r>
      <w:proofErr w:type="spellStart"/>
      <w:r w:rsidRPr="00CE78DB">
        <w:rPr>
          <w:rFonts w:asciiTheme="majorBidi" w:hAnsiTheme="majorBidi" w:cstheme="majorBidi"/>
          <w:b/>
          <w:bCs/>
          <w:sz w:val="24"/>
          <w:szCs w:val="24"/>
          <w:u w:val="single"/>
          <w:lang w:val="es-ES_tradnl" w:eastAsia="fr-BE"/>
        </w:rPr>
        <w:t>au</w:t>
      </w:r>
      <w:proofErr w:type="spellEnd"/>
      <w:r w:rsidRPr="00CE78DB">
        <w:rPr>
          <w:rFonts w:asciiTheme="majorBidi" w:hAnsiTheme="majorBidi" w:cstheme="majorBidi"/>
          <w:b/>
          <w:bCs/>
          <w:sz w:val="24"/>
          <w:szCs w:val="24"/>
          <w:u w:val="single"/>
          <w:lang w:val="es-ES_tradnl" w:eastAsia="fr-BE"/>
        </w:rPr>
        <w:t xml:space="preserve"> </w:t>
      </w:r>
      <w:proofErr w:type="spellStart"/>
      <w:r w:rsidRPr="00CE78DB">
        <w:rPr>
          <w:rFonts w:asciiTheme="majorBidi" w:hAnsiTheme="majorBidi" w:cstheme="majorBidi"/>
          <w:b/>
          <w:bCs/>
          <w:sz w:val="24"/>
          <w:szCs w:val="24"/>
          <w:u w:val="single"/>
          <w:lang w:val="es-ES_tradnl" w:eastAsia="fr-BE"/>
        </w:rPr>
        <w:t>programme</w:t>
      </w:r>
      <w:proofErr w:type="spellEnd"/>
    </w:p>
    <w:p w14:paraId="265E8C49" w14:textId="77777777" w:rsidR="009D1595" w:rsidRPr="00D24163" w:rsidRDefault="009D1595" w:rsidP="00E35684">
      <w:pPr>
        <w:spacing w:line="360" w:lineRule="auto"/>
        <w:jc w:val="both"/>
        <w:rPr>
          <w:rFonts w:asciiTheme="majorBidi" w:hAnsiTheme="majorBidi" w:cstheme="majorBidi"/>
          <w:sz w:val="24"/>
          <w:szCs w:val="24"/>
          <w:lang w:val="es-ES_tradnl" w:eastAsia="fr-BE"/>
        </w:rPr>
      </w:pPr>
      <w:proofErr w:type="spellStart"/>
      <w:r w:rsidRPr="00D24163">
        <w:rPr>
          <w:rFonts w:asciiTheme="majorBidi" w:hAnsiTheme="majorBidi" w:cstheme="majorBidi"/>
          <w:sz w:val="24"/>
          <w:szCs w:val="24"/>
          <w:lang w:val="es-ES_tradnl" w:eastAsia="fr-BE"/>
        </w:rPr>
        <w:t>Comme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énoncé</w:t>
      </w:r>
      <w:proofErr w:type="spellEnd"/>
      <w:r w:rsidRPr="00D24163">
        <w:rPr>
          <w:rFonts w:asciiTheme="majorBidi" w:hAnsiTheme="majorBidi" w:cstheme="majorBidi"/>
          <w:sz w:val="24"/>
          <w:szCs w:val="24"/>
          <w:lang w:val="es-ES_tradnl" w:eastAsia="fr-BE"/>
        </w:rPr>
        <w:t xml:space="preserve"> plus </w:t>
      </w:r>
      <w:proofErr w:type="spellStart"/>
      <w:r w:rsidRPr="00D24163">
        <w:rPr>
          <w:rFonts w:asciiTheme="majorBidi" w:hAnsiTheme="majorBidi" w:cstheme="majorBidi"/>
          <w:sz w:val="24"/>
          <w:szCs w:val="24"/>
          <w:lang w:val="es-ES_tradnl" w:eastAsia="fr-BE"/>
        </w:rPr>
        <w:t>haut</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transmission</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l’information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travers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d’une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relation</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confiance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serait</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élément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important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engendrant</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ressenti</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positif</w:t>
      </w:r>
      <w:proofErr w:type="spellEnd"/>
      <w:r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favorisant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l’accès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Au </w:t>
      </w:r>
      <w:proofErr w:type="spellStart"/>
      <w:r w:rsidRPr="00D24163">
        <w:rPr>
          <w:rFonts w:asciiTheme="majorBidi" w:hAnsiTheme="majorBidi" w:cstheme="majorBidi"/>
          <w:sz w:val="24"/>
          <w:szCs w:val="24"/>
          <w:lang w:val="es-ES_tradnl" w:eastAsia="fr-BE"/>
        </w:rPr>
        <w:t>travers</w:t>
      </w:r>
      <w:proofErr w:type="spellEnd"/>
      <w:r w:rsidRPr="00D24163">
        <w:rPr>
          <w:rFonts w:asciiTheme="majorBidi" w:hAnsiTheme="majorBidi" w:cstheme="majorBidi"/>
          <w:sz w:val="24"/>
          <w:szCs w:val="24"/>
          <w:lang w:val="es-ES_tradnl" w:eastAsia="fr-BE"/>
        </w:rPr>
        <w:t xml:space="preserve"> des </w:t>
      </w:r>
      <w:proofErr w:type="spellStart"/>
      <w:r w:rsidR="00CE78DB">
        <w:rPr>
          <w:rFonts w:asciiTheme="majorBidi" w:hAnsiTheme="majorBidi" w:cstheme="majorBidi"/>
          <w:sz w:val="24"/>
          <w:szCs w:val="24"/>
          <w:lang w:val="es-ES_tradnl" w:eastAsia="fr-BE"/>
        </w:rPr>
        <w:t>différentes</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étapes</w:t>
      </w:r>
      <w:proofErr w:type="spellEnd"/>
      <w:r w:rsidR="00CE78DB">
        <w:rPr>
          <w:rFonts w:asciiTheme="majorBidi" w:hAnsiTheme="majorBidi" w:cstheme="majorBidi"/>
          <w:sz w:val="24"/>
          <w:szCs w:val="24"/>
          <w:lang w:val="es-ES_tradnl" w:eastAsia="fr-BE"/>
        </w:rPr>
        <w:t xml:space="preserve"> du </w:t>
      </w:r>
      <w:proofErr w:type="spellStart"/>
      <w:r w:rsidR="00CE78DB">
        <w:rPr>
          <w:rFonts w:asciiTheme="majorBidi" w:hAnsiTheme="majorBidi" w:cstheme="majorBidi"/>
          <w:sz w:val="24"/>
          <w:szCs w:val="24"/>
          <w:lang w:val="es-ES_tradnl" w:eastAsia="fr-BE"/>
        </w:rPr>
        <w:t>processus</w:t>
      </w:r>
      <w:proofErr w:type="spellEnd"/>
      <w:r w:rsidR="00CE78DB">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divers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sentiments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ont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émergé</w:t>
      </w:r>
      <w:proofErr w:type="spellEnd"/>
      <w:r w:rsidRPr="00D24163">
        <w:rPr>
          <w:rFonts w:asciiTheme="majorBidi" w:hAnsiTheme="majorBidi" w:cstheme="majorBidi"/>
          <w:sz w:val="24"/>
          <w:szCs w:val="24"/>
          <w:lang w:val="es-ES_tradnl" w:eastAsia="fr-BE"/>
        </w:rPr>
        <w:t xml:space="preserve"> et se </w:t>
      </w:r>
      <w:proofErr w:type="spellStart"/>
      <w:r w:rsidRPr="00D24163">
        <w:rPr>
          <w:rFonts w:asciiTheme="majorBidi" w:hAnsiTheme="majorBidi" w:cstheme="majorBidi"/>
          <w:sz w:val="24"/>
          <w:szCs w:val="24"/>
          <w:lang w:val="es-ES_tradnl" w:eastAsia="fr-BE"/>
        </w:rPr>
        <w:t>sont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entrecroisés</w:t>
      </w:r>
      <w:proofErr w:type="spellEnd"/>
      <w:r w:rsidRPr="00D24163">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D’une</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part</w:t>
      </w:r>
      <w:proofErr w:type="spellEnd"/>
      <w:r w:rsidR="00CE78DB">
        <w:rPr>
          <w:rFonts w:asciiTheme="majorBidi" w:hAnsiTheme="majorBidi" w:cstheme="majorBidi"/>
          <w:sz w:val="24"/>
          <w:szCs w:val="24"/>
          <w:lang w:val="es-ES_tradnl" w:eastAsia="fr-BE"/>
        </w:rPr>
        <w:t>, l</w:t>
      </w:r>
      <w:r w:rsidRPr="00D24163">
        <w:rPr>
          <w:rFonts w:asciiTheme="majorBidi" w:hAnsiTheme="majorBidi" w:cstheme="majorBidi"/>
          <w:sz w:val="24"/>
          <w:szCs w:val="24"/>
          <w:lang w:val="es-ES_tradnl" w:eastAsia="fr-BE"/>
        </w:rPr>
        <w:t xml:space="preserve">es </w:t>
      </w:r>
      <w:proofErr w:type="spellStart"/>
      <w:r w:rsidR="00CE78DB">
        <w:rPr>
          <w:rFonts w:asciiTheme="majorBidi" w:hAnsiTheme="majorBidi" w:cstheme="majorBidi"/>
          <w:sz w:val="24"/>
          <w:szCs w:val="24"/>
          <w:lang w:val="es-ES_tradnl" w:eastAsia="fr-BE"/>
        </w:rPr>
        <w:t>multiples</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invitations</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suscitaient</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sentiment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w:t>
      </w:r>
      <w:r w:rsidR="00CE78DB">
        <w:rPr>
          <w:rFonts w:asciiTheme="majorBidi" w:hAnsiTheme="majorBidi" w:cstheme="majorBidi"/>
          <w:sz w:val="24"/>
          <w:szCs w:val="24"/>
          <w:lang w:val="es-ES_tradnl" w:eastAsia="fr-BE"/>
        </w:rPr>
        <w:t>’incompréhension</w:t>
      </w:r>
      <w:proofErr w:type="spellEnd"/>
      <w:r w:rsidR="00CE78DB">
        <w:rPr>
          <w:rFonts w:asciiTheme="majorBidi" w:hAnsiTheme="majorBidi" w:cstheme="majorBidi"/>
          <w:sz w:val="24"/>
          <w:szCs w:val="24"/>
          <w:lang w:val="es-ES_tradnl" w:eastAsia="fr-BE"/>
        </w:rPr>
        <w:t xml:space="preserve"> qui </w:t>
      </w:r>
      <w:proofErr w:type="spellStart"/>
      <w:r w:rsidR="00CE78DB">
        <w:rPr>
          <w:rFonts w:asciiTheme="majorBidi" w:hAnsiTheme="majorBidi" w:cstheme="majorBidi"/>
          <w:sz w:val="24"/>
          <w:szCs w:val="24"/>
          <w:lang w:val="es-ES_tradnl" w:eastAsia="fr-BE"/>
        </w:rPr>
        <w:t>engendrait</w:t>
      </w:r>
      <w:proofErr w:type="spellEnd"/>
      <w:r w:rsidR="00CE78DB">
        <w:rPr>
          <w:rFonts w:asciiTheme="majorBidi" w:hAnsiTheme="majorBidi" w:cstheme="majorBidi"/>
          <w:sz w:val="24"/>
          <w:szCs w:val="24"/>
          <w:lang w:val="es-ES_tradnl" w:eastAsia="fr-BE"/>
        </w:rPr>
        <w:t xml:space="preserve"> de </w:t>
      </w:r>
      <w:proofErr w:type="spellStart"/>
      <w:r w:rsidR="00CE78DB">
        <w:rPr>
          <w:rFonts w:asciiTheme="majorBidi" w:hAnsiTheme="majorBidi" w:cstheme="majorBidi"/>
          <w:sz w:val="24"/>
          <w:szCs w:val="24"/>
          <w:lang w:val="es-ES_tradnl" w:eastAsia="fr-BE"/>
        </w:rPr>
        <w:t>l’anxiété</w:t>
      </w:r>
      <w:proofErr w:type="spellEnd"/>
      <w:r w:rsidR="00CE78DB">
        <w:rPr>
          <w:rFonts w:asciiTheme="majorBidi" w:hAnsiTheme="majorBidi" w:cstheme="majorBidi"/>
          <w:sz w:val="24"/>
          <w:szCs w:val="24"/>
          <w:lang w:val="es-ES_tradnl" w:eastAsia="fr-BE"/>
        </w:rPr>
        <w:t xml:space="preserve"> et de la </w:t>
      </w:r>
      <w:proofErr w:type="spellStart"/>
      <w:r w:rsidR="00CE78DB">
        <w:rPr>
          <w:rFonts w:asciiTheme="majorBidi" w:hAnsiTheme="majorBidi" w:cstheme="majorBidi"/>
          <w:sz w:val="24"/>
          <w:szCs w:val="24"/>
          <w:lang w:val="es-ES_tradnl" w:eastAsia="fr-BE"/>
        </w:rPr>
        <w:t>peur</w:t>
      </w:r>
      <w:proofErr w:type="spellEnd"/>
      <w:r w:rsidR="00CE78DB">
        <w:rPr>
          <w:rFonts w:asciiTheme="majorBidi" w:hAnsiTheme="majorBidi" w:cstheme="majorBidi"/>
          <w:sz w:val="24"/>
          <w:szCs w:val="24"/>
          <w:lang w:val="es-ES_tradnl" w:eastAsia="fr-BE"/>
        </w:rPr>
        <w:t>. C</w:t>
      </w:r>
      <w:r w:rsidRPr="00D24163">
        <w:rPr>
          <w:rFonts w:asciiTheme="majorBidi" w:hAnsiTheme="majorBidi" w:cstheme="majorBidi"/>
          <w:sz w:val="24"/>
          <w:szCs w:val="24"/>
          <w:lang w:val="es-ES_tradnl" w:eastAsia="fr-BE"/>
        </w:rPr>
        <w:t xml:space="preserve">ela </w:t>
      </w:r>
      <w:proofErr w:type="spellStart"/>
      <w:r w:rsidRPr="00D24163">
        <w:rPr>
          <w:rFonts w:asciiTheme="majorBidi" w:hAnsiTheme="majorBidi" w:cstheme="majorBidi"/>
          <w:sz w:val="24"/>
          <w:szCs w:val="24"/>
          <w:lang w:val="es-ES_tradnl" w:eastAsia="fr-BE"/>
        </w:rPr>
        <w:t>pourrait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favor</w:t>
      </w:r>
      <w:r w:rsidR="00CE78DB">
        <w:rPr>
          <w:rFonts w:asciiTheme="majorBidi" w:hAnsiTheme="majorBidi" w:cstheme="majorBidi"/>
          <w:sz w:val="24"/>
          <w:szCs w:val="24"/>
          <w:lang w:val="es-ES_tradnl" w:eastAsia="fr-BE"/>
        </w:rPr>
        <w:t>isé</w:t>
      </w:r>
      <w:proofErr w:type="spellEnd"/>
      <w:r w:rsidR="00CE78DB">
        <w:rPr>
          <w:rFonts w:asciiTheme="majorBidi" w:hAnsiTheme="majorBidi" w:cstheme="majorBidi"/>
          <w:sz w:val="24"/>
          <w:szCs w:val="24"/>
          <w:lang w:val="es-ES_tradnl" w:eastAsia="fr-BE"/>
        </w:rPr>
        <w:t xml:space="preserve"> par les </w:t>
      </w:r>
      <w:proofErr w:type="spellStart"/>
      <w:r w:rsidR="00CE78DB">
        <w:rPr>
          <w:rFonts w:asciiTheme="majorBidi" w:hAnsiTheme="majorBidi" w:cstheme="majorBidi"/>
          <w:sz w:val="24"/>
          <w:szCs w:val="24"/>
          <w:lang w:val="es-ES_tradnl" w:eastAsia="fr-BE"/>
        </w:rPr>
        <w:t>barrières</w:t>
      </w:r>
      <w:proofErr w:type="spellEnd"/>
      <w:r w:rsidR="00CE78DB">
        <w:rPr>
          <w:rFonts w:asciiTheme="majorBidi" w:hAnsiTheme="majorBidi" w:cstheme="majorBidi"/>
          <w:sz w:val="24"/>
          <w:szCs w:val="24"/>
          <w:lang w:val="es-ES_tradnl" w:eastAsia="fr-BE"/>
        </w:rPr>
        <w:t xml:space="preserve"> sociales. U</w:t>
      </w:r>
      <w:r w:rsidRPr="00D24163">
        <w:rPr>
          <w:rFonts w:asciiTheme="majorBidi" w:hAnsiTheme="majorBidi" w:cstheme="majorBidi"/>
          <w:sz w:val="24"/>
          <w:szCs w:val="24"/>
          <w:lang w:val="es-ES_tradnl" w:eastAsia="fr-BE"/>
        </w:rPr>
        <w:t xml:space="preserve">n </w:t>
      </w:r>
      <w:proofErr w:type="spellStart"/>
      <w:r w:rsidRPr="00D24163">
        <w:rPr>
          <w:rFonts w:asciiTheme="majorBidi" w:hAnsiTheme="majorBidi" w:cstheme="majorBidi"/>
          <w:sz w:val="24"/>
          <w:szCs w:val="24"/>
          <w:lang w:val="es-ES_tradnl" w:eastAsia="fr-BE"/>
        </w:rPr>
        <w:t>impact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négatif</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w:t>
      </w:r>
      <w:r w:rsidR="00CE78DB">
        <w:rPr>
          <w:rFonts w:asciiTheme="majorBidi" w:hAnsiTheme="majorBidi" w:cstheme="majorBidi"/>
          <w:sz w:val="24"/>
          <w:szCs w:val="24"/>
          <w:lang w:val="es-ES_tradnl" w:eastAsia="fr-BE"/>
        </w:rPr>
        <w:t>vait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été</w:t>
      </w:r>
      <w:proofErr w:type="spellEnd"/>
      <w:r w:rsidRPr="00D24163">
        <w:rPr>
          <w:rFonts w:asciiTheme="majorBidi" w:hAnsiTheme="majorBidi" w:cstheme="majorBidi"/>
          <w:sz w:val="24"/>
          <w:szCs w:val="24"/>
          <w:lang w:val="es-ES_tradnl" w:eastAsia="fr-BE"/>
        </w:rPr>
        <w:t xml:space="preserve"> observé sur le bien-</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D’autre</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part</w:t>
      </w:r>
      <w:proofErr w:type="spellEnd"/>
      <w:r w:rsidR="00CE78DB">
        <w:rPr>
          <w:rFonts w:asciiTheme="majorBidi" w:hAnsiTheme="majorBidi" w:cstheme="majorBidi"/>
          <w:sz w:val="24"/>
          <w:szCs w:val="24"/>
          <w:lang w:val="es-ES_tradnl" w:eastAsia="fr-BE"/>
        </w:rPr>
        <w:t>, l</w:t>
      </w:r>
      <w:r w:rsidRPr="00D24163">
        <w:rPr>
          <w:rFonts w:asciiTheme="majorBidi" w:hAnsiTheme="majorBidi" w:cstheme="majorBidi"/>
          <w:sz w:val="24"/>
          <w:szCs w:val="24"/>
          <w:lang w:val="es-ES_tradnl" w:eastAsia="fr-BE"/>
        </w:rPr>
        <w:t xml:space="preserve">e </w:t>
      </w:r>
      <w:proofErr w:type="spellStart"/>
      <w:r w:rsidRPr="00D24163">
        <w:rPr>
          <w:rFonts w:asciiTheme="majorBidi" w:hAnsiTheme="majorBidi" w:cstheme="majorBidi"/>
          <w:sz w:val="24"/>
          <w:szCs w:val="24"/>
          <w:lang w:val="es-ES_tradnl" w:eastAsia="fr-BE"/>
        </w:rPr>
        <w:t>niveau</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dépendance</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e</w:t>
      </w:r>
      <w:r w:rsidR="00CE78DB">
        <w:rPr>
          <w:rFonts w:asciiTheme="majorBidi" w:hAnsiTheme="majorBidi" w:cstheme="majorBidi"/>
          <w:sz w:val="24"/>
          <w:szCs w:val="24"/>
          <w:lang w:val="es-ES_tradnl" w:eastAsia="fr-BE"/>
        </w:rPr>
        <w:t xml:space="preserve">t </w:t>
      </w:r>
      <w:proofErr w:type="spellStart"/>
      <w:r w:rsidR="00CE78DB">
        <w:rPr>
          <w:rFonts w:asciiTheme="majorBidi" w:hAnsiTheme="majorBidi" w:cstheme="majorBidi"/>
          <w:sz w:val="24"/>
          <w:szCs w:val="24"/>
          <w:lang w:val="es-ES_tradnl" w:eastAsia="fr-BE"/>
        </w:rPr>
        <w:t>surtout</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celles</w:t>
      </w:r>
      <w:proofErr w:type="spellEnd"/>
      <w:r w:rsidR="00CE78DB">
        <w:rPr>
          <w:rFonts w:asciiTheme="majorBidi" w:hAnsiTheme="majorBidi" w:cstheme="majorBidi"/>
          <w:sz w:val="24"/>
          <w:szCs w:val="24"/>
          <w:lang w:val="es-ES_tradnl" w:eastAsia="fr-BE"/>
        </w:rPr>
        <w:t xml:space="preserve"> de 1ère </w:t>
      </w:r>
      <w:proofErr w:type="spellStart"/>
      <w:r w:rsidR="00CE78DB">
        <w:rPr>
          <w:rFonts w:asciiTheme="majorBidi" w:hAnsiTheme="majorBidi" w:cstheme="majorBidi"/>
          <w:sz w:val="24"/>
          <w:szCs w:val="24"/>
          <w:lang w:val="es-ES_tradnl" w:eastAsia="fr-BE"/>
        </w:rPr>
        <w:t>génération</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mettait</w:t>
      </w:r>
      <w:proofErr w:type="spellEnd"/>
      <w:r w:rsidR="00CE78DB">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en </w:t>
      </w:r>
      <w:proofErr w:type="spellStart"/>
      <w:r w:rsidRPr="00D24163">
        <w:rPr>
          <w:rFonts w:asciiTheme="majorBidi" w:hAnsiTheme="majorBidi" w:cstheme="majorBidi"/>
          <w:sz w:val="24"/>
          <w:szCs w:val="24"/>
          <w:lang w:val="es-ES_tradnl" w:eastAsia="fr-BE"/>
        </w:rPr>
        <w:t>lumière</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nécessité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d’un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t</w:t>
      </w:r>
      <w:r w:rsidR="00CE78DB">
        <w:rPr>
          <w:rFonts w:asciiTheme="majorBidi" w:hAnsiTheme="majorBidi" w:cstheme="majorBidi"/>
          <w:sz w:val="24"/>
          <w:szCs w:val="24"/>
          <w:lang w:val="es-ES_tradnl" w:eastAsia="fr-BE"/>
        </w:rPr>
        <w:t>iers</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aidant</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naturel</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Il</w:t>
      </w:r>
      <w:proofErr w:type="spellEnd"/>
      <w:r w:rsidR="00CE78DB">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jouait</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rôle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principalement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l’accompagnement</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démarches</w:t>
      </w:r>
      <w:proofErr w:type="spellEnd"/>
      <w:r w:rsidRPr="00D24163">
        <w:rPr>
          <w:rFonts w:asciiTheme="majorBidi" w:hAnsiTheme="majorBidi" w:cstheme="majorBidi"/>
          <w:sz w:val="24"/>
          <w:szCs w:val="24"/>
          <w:lang w:val="es-ES_tradnl" w:eastAsia="fr-BE"/>
        </w:rPr>
        <w:t xml:space="preserve"> </w:t>
      </w:r>
      <w:proofErr w:type="spellStart"/>
      <w:r w:rsidR="00CE78DB">
        <w:rPr>
          <w:rFonts w:asciiTheme="majorBidi" w:hAnsiTheme="majorBidi" w:cstheme="majorBidi"/>
          <w:sz w:val="24"/>
          <w:szCs w:val="24"/>
          <w:lang w:val="es-ES_tradnl" w:eastAsia="fr-BE"/>
        </w:rPr>
        <w:t>administratives</w:t>
      </w:r>
      <w:proofErr w:type="spellEnd"/>
      <w:r w:rsidR="00CE78DB">
        <w:rPr>
          <w:rFonts w:asciiTheme="majorBidi" w:hAnsiTheme="majorBidi" w:cstheme="majorBidi"/>
          <w:sz w:val="24"/>
          <w:szCs w:val="24"/>
          <w:lang w:val="es-ES_tradnl" w:eastAsia="fr-BE"/>
        </w:rPr>
        <w:t xml:space="preserve">, la </w:t>
      </w:r>
      <w:proofErr w:type="spellStart"/>
      <w:r w:rsidR="00CE78DB">
        <w:rPr>
          <w:rFonts w:asciiTheme="majorBidi" w:hAnsiTheme="majorBidi" w:cstheme="majorBidi"/>
          <w:sz w:val="24"/>
          <w:szCs w:val="24"/>
          <w:lang w:val="es-ES_tradnl" w:eastAsia="fr-BE"/>
        </w:rPr>
        <w:t>traduction</w:t>
      </w:r>
      <w:proofErr w:type="spellEnd"/>
      <w:r w:rsidR="00CE78DB">
        <w:rPr>
          <w:rFonts w:asciiTheme="majorBidi" w:hAnsiTheme="majorBidi" w:cstheme="majorBidi"/>
          <w:sz w:val="24"/>
          <w:szCs w:val="24"/>
          <w:lang w:val="es-ES_tradnl" w:eastAsia="fr-BE"/>
        </w:rPr>
        <w:t xml:space="preserve"> et les </w:t>
      </w:r>
      <w:proofErr w:type="spellStart"/>
      <w:r w:rsidR="00CE78DB">
        <w:rPr>
          <w:rFonts w:asciiTheme="majorBidi" w:hAnsiTheme="majorBidi" w:cstheme="majorBidi"/>
          <w:sz w:val="24"/>
          <w:szCs w:val="24"/>
          <w:lang w:val="es-ES_tradnl" w:eastAsia="fr-BE"/>
        </w:rPr>
        <w:t>explications</w:t>
      </w:r>
      <w:proofErr w:type="spellEnd"/>
      <w:r w:rsidR="00CE78DB">
        <w:rPr>
          <w:rFonts w:asciiTheme="majorBidi" w:hAnsiTheme="majorBidi" w:cstheme="majorBidi"/>
          <w:sz w:val="24"/>
          <w:szCs w:val="24"/>
          <w:lang w:val="es-ES_tradnl" w:eastAsia="fr-BE"/>
        </w:rPr>
        <w:t xml:space="preserve">. Les </w:t>
      </w:r>
      <w:proofErr w:type="spellStart"/>
      <w:r w:rsidR="00CE78DB">
        <w:rPr>
          <w:rFonts w:asciiTheme="majorBidi" w:hAnsiTheme="majorBidi" w:cstheme="majorBidi"/>
          <w:sz w:val="24"/>
          <w:szCs w:val="24"/>
          <w:lang w:val="es-ES_tradnl" w:eastAsia="fr-BE"/>
        </w:rPr>
        <w:t>femmes</w:t>
      </w:r>
      <w:proofErr w:type="spellEnd"/>
      <w:r w:rsidR="00CE78DB">
        <w:rPr>
          <w:rFonts w:asciiTheme="majorBidi" w:hAnsiTheme="majorBidi" w:cstheme="majorBidi"/>
          <w:sz w:val="24"/>
          <w:szCs w:val="24"/>
          <w:lang w:val="es-ES_tradnl" w:eastAsia="fr-BE"/>
        </w:rPr>
        <w:t xml:space="preserve"> se </w:t>
      </w:r>
      <w:proofErr w:type="spellStart"/>
      <w:r w:rsidR="00CE78DB">
        <w:rPr>
          <w:rFonts w:asciiTheme="majorBidi" w:hAnsiTheme="majorBidi" w:cstheme="majorBidi"/>
          <w:sz w:val="24"/>
          <w:szCs w:val="24"/>
          <w:lang w:val="es-ES_tradnl" w:eastAsia="fr-BE"/>
        </w:rPr>
        <w:t>sentaient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rassuré</w:t>
      </w:r>
      <w:r w:rsidR="00CE78DB">
        <w:rPr>
          <w:rFonts w:asciiTheme="majorBidi" w:hAnsiTheme="majorBidi" w:cstheme="majorBidi"/>
          <w:sz w:val="24"/>
          <w:szCs w:val="24"/>
          <w:lang w:val="es-ES_tradnl" w:eastAsia="fr-BE"/>
        </w:rPr>
        <w:t>es</w:t>
      </w:r>
      <w:proofErr w:type="spellEnd"/>
      <w:r w:rsidRPr="00D24163">
        <w:rPr>
          <w:rFonts w:asciiTheme="majorBidi" w:hAnsiTheme="majorBidi" w:cstheme="majorBidi"/>
          <w:sz w:val="24"/>
          <w:szCs w:val="24"/>
          <w:lang w:val="es-ES_tradnl" w:eastAsia="fr-BE"/>
        </w:rPr>
        <w:t xml:space="preserve"> et en </w:t>
      </w:r>
      <w:proofErr w:type="spellStart"/>
      <w:r w:rsidRPr="00D24163">
        <w:rPr>
          <w:rFonts w:asciiTheme="majorBidi" w:hAnsiTheme="majorBidi" w:cstheme="majorBidi"/>
          <w:sz w:val="24"/>
          <w:szCs w:val="24"/>
          <w:lang w:val="es-ES_tradnl" w:eastAsia="fr-BE"/>
        </w:rPr>
        <w:t>sécurité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grâce</w:t>
      </w:r>
      <w:proofErr w:type="spellEnd"/>
      <w:r w:rsidRPr="00D24163">
        <w:rPr>
          <w:rFonts w:asciiTheme="majorBidi" w:hAnsiTheme="majorBidi" w:cstheme="majorBidi"/>
          <w:sz w:val="24"/>
          <w:szCs w:val="24"/>
          <w:lang w:val="es-ES_tradnl" w:eastAsia="fr-BE"/>
        </w:rPr>
        <w:t xml:space="preserve"> à </w:t>
      </w:r>
      <w:proofErr w:type="spellStart"/>
      <w:r w:rsidRPr="00D24163">
        <w:rPr>
          <w:rFonts w:asciiTheme="majorBidi" w:hAnsiTheme="majorBidi" w:cstheme="majorBidi"/>
          <w:sz w:val="24"/>
          <w:szCs w:val="24"/>
          <w:lang w:val="es-ES_tradnl" w:eastAsia="fr-BE"/>
        </w:rPr>
        <w:t>cet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aidant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proche</w:t>
      </w:r>
      <w:proofErr w:type="spellEnd"/>
      <w:r w:rsidRPr="00D24163">
        <w:rPr>
          <w:rFonts w:asciiTheme="majorBidi" w:hAnsiTheme="majorBidi" w:cstheme="majorBidi"/>
          <w:sz w:val="24"/>
          <w:szCs w:val="24"/>
          <w:lang w:val="es-ES_tradnl" w:eastAsia="fr-BE"/>
        </w:rPr>
        <w:t>.</w:t>
      </w:r>
    </w:p>
    <w:p w14:paraId="1438876B" w14:textId="77777777" w:rsidR="009D1595" w:rsidRPr="00D24163" w:rsidRDefault="007C7268" w:rsidP="00E35684">
      <w:pPr>
        <w:spacing w:line="360" w:lineRule="auto"/>
        <w:jc w:val="both"/>
        <w:rPr>
          <w:rFonts w:asciiTheme="majorBidi" w:hAnsiTheme="majorBidi" w:cstheme="majorBidi"/>
          <w:sz w:val="24"/>
          <w:szCs w:val="24"/>
          <w:lang w:val="es-ES_tradnl" w:eastAsia="fr-BE"/>
        </w:rPr>
      </w:pPr>
      <w:proofErr w:type="spellStart"/>
      <w:r>
        <w:rPr>
          <w:rFonts w:asciiTheme="majorBidi" w:hAnsiTheme="majorBidi" w:cstheme="majorBidi"/>
          <w:sz w:val="24"/>
          <w:szCs w:val="24"/>
          <w:lang w:val="es-ES_tradnl" w:eastAsia="fr-BE"/>
        </w:rPr>
        <w:lastRenderedPageBreak/>
        <w:t>L’expérience</w:t>
      </w:r>
      <w:proofErr w:type="spellEnd"/>
      <w:r>
        <w:rPr>
          <w:rFonts w:asciiTheme="majorBidi" w:hAnsiTheme="majorBidi" w:cstheme="majorBidi"/>
          <w:sz w:val="24"/>
          <w:szCs w:val="24"/>
          <w:lang w:val="es-ES_tradnl" w:eastAsia="fr-BE"/>
        </w:rPr>
        <w:t xml:space="preserve"> de </w:t>
      </w:r>
      <w:proofErr w:type="spellStart"/>
      <w:r>
        <w:rPr>
          <w:rFonts w:asciiTheme="majorBidi" w:hAnsiTheme="majorBidi" w:cstheme="majorBidi"/>
          <w:sz w:val="24"/>
          <w:szCs w:val="24"/>
          <w:lang w:val="es-ES_tradnl" w:eastAsia="fr-BE"/>
        </w:rPr>
        <w:t>l’examen</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était</w:t>
      </w:r>
      <w:proofErr w:type="spellEnd"/>
      <w:r>
        <w:rPr>
          <w:rFonts w:asciiTheme="majorBidi" w:hAnsiTheme="majorBidi" w:cstheme="majorBidi"/>
          <w:sz w:val="24"/>
          <w:szCs w:val="24"/>
          <w:lang w:val="es-ES_tradnl" w:eastAsia="fr-BE"/>
        </w:rPr>
        <w:t xml:space="preserve"> un </w:t>
      </w:r>
      <w:proofErr w:type="spellStart"/>
      <w:r>
        <w:rPr>
          <w:rFonts w:asciiTheme="majorBidi" w:hAnsiTheme="majorBidi" w:cstheme="majorBidi"/>
          <w:sz w:val="24"/>
          <w:szCs w:val="24"/>
          <w:lang w:val="es-ES_tradnl" w:eastAsia="fr-BE"/>
        </w:rPr>
        <w:t>moment</w:t>
      </w:r>
      <w:proofErr w:type="spellEnd"/>
      <w:r>
        <w:rPr>
          <w:rFonts w:asciiTheme="majorBidi" w:hAnsiTheme="majorBidi" w:cstheme="majorBidi"/>
          <w:sz w:val="24"/>
          <w:szCs w:val="24"/>
          <w:lang w:val="es-ES_tradnl" w:eastAsia="fr-BE"/>
        </w:rPr>
        <w:t xml:space="preserve"> qui </w:t>
      </w:r>
      <w:proofErr w:type="spellStart"/>
      <w:r>
        <w:rPr>
          <w:rFonts w:asciiTheme="majorBidi" w:hAnsiTheme="majorBidi" w:cstheme="majorBidi"/>
          <w:sz w:val="24"/>
          <w:szCs w:val="24"/>
          <w:lang w:val="es-ES_tradnl" w:eastAsia="fr-BE"/>
        </w:rPr>
        <w:t>représentait</w:t>
      </w:r>
      <w:proofErr w:type="spellEnd"/>
      <w:r w:rsidR="009D1595" w:rsidRPr="00D24163">
        <w:rPr>
          <w:rFonts w:asciiTheme="majorBidi" w:hAnsiTheme="majorBidi" w:cstheme="majorBidi"/>
          <w:sz w:val="24"/>
          <w:szCs w:val="24"/>
          <w:lang w:val="es-ES_tradnl" w:eastAsia="fr-BE"/>
        </w:rPr>
        <w:t xml:space="preserve"> une </w:t>
      </w:r>
      <w:proofErr w:type="spellStart"/>
      <w:r w:rsidR="009D1595" w:rsidRPr="00D24163">
        <w:rPr>
          <w:rFonts w:asciiTheme="majorBidi" w:hAnsiTheme="majorBidi" w:cstheme="majorBidi"/>
          <w:sz w:val="24"/>
          <w:szCs w:val="24"/>
          <w:lang w:val="es-ES_tradnl" w:eastAsia="fr-BE"/>
        </w:rPr>
        <w:t>inconnue</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relative</w:t>
      </w:r>
      <w:proofErr w:type="spellEnd"/>
      <w:r w:rsidR="009D1595" w:rsidRPr="00D24163">
        <w:rPr>
          <w:rFonts w:asciiTheme="majorBidi" w:hAnsiTheme="majorBidi" w:cstheme="majorBidi"/>
          <w:sz w:val="24"/>
          <w:szCs w:val="24"/>
          <w:lang w:val="es-ES_tradnl" w:eastAsia="fr-BE"/>
        </w:rPr>
        <w:t xml:space="preserve">), des </w:t>
      </w:r>
      <w:proofErr w:type="spellStart"/>
      <w:r w:rsidR="009D1595" w:rsidRPr="00D24163">
        <w:rPr>
          <w:rFonts w:asciiTheme="majorBidi" w:hAnsiTheme="majorBidi" w:cstheme="majorBidi"/>
          <w:sz w:val="24"/>
          <w:szCs w:val="24"/>
          <w:lang w:val="es-ES_tradnl" w:eastAsia="fr-BE"/>
        </w:rPr>
        <w:t>appréhensions</w:t>
      </w:r>
      <w:proofErr w:type="spellEnd"/>
      <w:r w:rsidR="009D1595" w:rsidRPr="00D24163">
        <w:rPr>
          <w:rFonts w:asciiTheme="majorBidi" w:hAnsiTheme="majorBidi" w:cstheme="majorBidi"/>
          <w:sz w:val="24"/>
          <w:szCs w:val="24"/>
          <w:lang w:val="es-ES_tradnl" w:eastAsia="fr-BE"/>
        </w:rPr>
        <w:t xml:space="preserve">, du stress, un </w:t>
      </w:r>
      <w:proofErr w:type="spellStart"/>
      <w:r w:rsidR="009D1595" w:rsidRPr="00D24163">
        <w:rPr>
          <w:rFonts w:asciiTheme="majorBidi" w:hAnsiTheme="majorBidi" w:cstheme="majorBidi"/>
          <w:sz w:val="24"/>
          <w:szCs w:val="24"/>
          <w:lang w:val="es-ES_tradnl" w:eastAsia="fr-BE"/>
        </w:rPr>
        <w:t>moment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désagréable</w:t>
      </w:r>
      <w:proofErr w:type="spellEnd"/>
      <w:r w:rsidR="009D1595" w:rsidRPr="00D24163">
        <w:rPr>
          <w:rFonts w:asciiTheme="majorBidi" w:hAnsiTheme="majorBidi" w:cstheme="majorBidi"/>
          <w:sz w:val="24"/>
          <w:szCs w:val="24"/>
          <w:lang w:val="es-ES_tradnl" w:eastAsia="fr-BE"/>
        </w:rPr>
        <w:t>, un</w:t>
      </w:r>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moment</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assez</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court</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mais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pesant</w:t>
      </w:r>
      <w:proofErr w:type="spellEnd"/>
      <w:r>
        <w:rPr>
          <w:rFonts w:asciiTheme="majorBidi" w:hAnsiTheme="majorBidi" w:cstheme="majorBidi"/>
          <w:sz w:val="24"/>
          <w:szCs w:val="24"/>
          <w:lang w:val="es-ES_tradnl" w:eastAsia="fr-BE"/>
        </w:rPr>
        <w:t xml:space="preserve">. Une </w:t>
      </w:r>
      <w:proofErr w:type="spellStart"/>
      <w:r>
        <w:rPr>
          <w:rFonts w:asciiTheme="majorBidi" w:hAnsiTheme="majorBidi" w:cstheme="majorBidi"/>
          <w:sz w:val="24"/>
          <w:szCs w:val="24"/>
          <w:lang w:val="es-ES_tradnl" w:eastAsia="fr-BE"/>
        </w:rPr>
        <w:t>ambiance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chaleureuse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était</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réclamée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pour</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mettre</w:t>
      </w:r>
      <w:proofErr w:type="spellEnd"/>
      <w:r>
        <w:rPr>
          <w:rFonts w:asciiTheme="majorBidi" w:hAnsiTheme="majorBidi" w:cstheme="majorBidi"/>
          <w:sz w:val="24"/>
          <w:szCs w:val="24"/>
          <w:lang w:val="es-ES_tradnl" w:eastAsia="fr-BE"/>
        </w:rPr>
        <w:t xml:space="preserve"> les </w:t>
      </w:r>
      <w:proofErr w:type="spellStart"/>
      <w:r>
        <w:rPr>
          <w:rFonts w:asciiTheme="majorBidi" w:hAnsiTheme="majorBidi" w:cstheme="majorBidi"/>
          <w:sz w:val="24"/>
          <w:szCs w:val="24"/>
          <w:lang w:val="es-ES_tradnl" w:eastAsia="fr-BE"/>
        </w:rPr>
        <w:t>femmes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dans</w:t>
      </w:r>
      <w:proofErr w:type="spellEnd"/>
      <w:r>
        <w:rPr>
          <w:rFonts w:asciiTheme="majorBidi" w:hAnsiTheme="majorBidi" w:cstheme="majorBidi"/>
          <w:sz w:val="24"/>
          <w:szCs w:val="24"/>
          <w:lang w:val="es-ES_tradnl" w:eastAsia="fr-BE"/>
        </w:rPr>
        <w:t xml:space="preserve"> un confort et ce, </w:t>
      </w:r>
      <w:proofErr w:type="spellStart"/>
      <w:r>
        <w:rPr>
          <w:rFonts w:asciiTheme="majorBidi" w:hAnsiTheme="majorBidi" w:cstheme="majorBidi"/>
          <w:sz w:val="24"/>
          <w:szCs w:val="24"/>
          <w:lang w:val="es-ES_tradnl" w:eastAsia="fr-BE"/>
        </w:rPr>
        <w:t>dès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l’entrée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dans</w:t>
      </w:r>
      <w:proofErr w:type="spellEnd"/>
      <w:r>
        <w:rPr>
          <w:rFonts w:asciiTheme="majorBidi" w:hAnsiTheme="majorBidi" w:cstheme="majorBidi"/>
          <w:sz w:val="24"/>
          <w:szCs w:val="24"/>
          <w:lang w:val="es-ES_tradnl" w:eastAsia="fr-BE"/>
        </w:rPr>
        <w:t xml:space="preserve"> </w:t>
      </w:r>
      <w:r w:rsidR="009D1595" w:rsidRPr="00D24163">
        <w:rPr>
          <w:rFonts w:asciiTheme="majorBidi" w:hAnsiTheme="majorBidi" w:cstheme="majorBidi"/>
          <w:sz w:val="24"/>
          <w:szCs w:val="24"/>
          <w:lang w:val="es-ES_tradnl" w:eastAsia="fr-BE"/>
        </w:rPr>
        <w:t xml:space="preserve">le </w:t>
      </w:r>
      <w:proofErr w:type="spellStart"/>
      <w:r w:rsidR="009D1595" w:rsidRPr="00D24163">
        <w:rPr>
          <w:rFonts w:asciiTheme="majorBidi" w:hAnsiTheme="majorBidi" w:cstheme="majorBidi"/>
          <w:sz w:val="24"/>
          <w:szCs w:val="24"/>
          <w:lang w:val="es-ES_tradnl" w:eastAsia="fr-BE"/>
        </w:rPr>
        <w:t>service</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hospitalier</w:t>
      </w:r>
      <w:proofErr w:type="spellEnd"/>
      <w:r w:rsidR="009D1595" w:rsidRPr="00D24163">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Pour</w:t>
      </w:r>
      <w:proofErr w:type="spellEnd"/>
      <w:r>
        <w:rPr>
          <w:rFonts w:asciiTheme="majorBidi" w:hAnsiTheme="majorBidi" w:cstheme="majorBidi"/>
          <w:sz w:val="24"/>
          <w:szCs w:val="24"/>
          <w:lang w:val="es-ES_tradnl" w:eastAsia="fr-BE"/>
        </w:rPr>
        <w:t xml:space="preserve"> ce faire, </w:t>
      </w:r>
      <w:proofErr w:type="spellStart"/>
      <w:r>
        <w:rPr>
          <w:rFonts w:asciiTheme="majorBidi" w:hAnsiTheme="majorBidi" w:cstheme="majorBidi"/>
          <w:sz w:val="24"/>
          <w:szCs w:val="24"/>
          <w:lang w:val="es-ES_tradnl" w:eastAsia="fr-BE"/>
        </w:rPr>
        <w:t>o</w:t>
      </w:r>
      <w:r w:rsidR="009D1595" w:rsidRPr="00D24163">
        <w:rPr>
          <w:rFonts w:asciiTheme="majorBidi" w:hAnsiTheme="majorBidi" w:cstheme="majorBidi"/>
          <w:sz w:val="24"/>
          <w:szCs w:val="24"/>
          <w:lang w:val="es-ES_tradnl" w:eastAsia="fr-BE"/>
        </w:rPr>
        <w:t>n</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pourrait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envisager</w:t>
      </w:r>
      <w:proofErr w:type="spellEnd"/>
      <w:r w:rsidR="009D1595" w:rsidRPr="00D24163">
        <w:rPr>
          <w:rFonts w:asciiTheme="majorBidi" w:hAnsiTheme="majorBidi" w:cstheme="majorBidi"/>
          <w:sz w:val="24"/>
          <w:szCs w:val="24"/>
          <w:lang w:val="es-ES_tradnl" w:eastAsia="fr-BE"/>
        </w:rPr>
        <w:t xml:space="preserve"> des </w:t>
      </w:r>
      <w:proofErr w:type="spellStart"/>
      <w:r w:rsidR="009D1595" w:rsidRPr="00D24163">
        <w:rPr>
          <w:rFonts w:asciiTheme="majorBidi" w:hAnsiTheme="majorBidi" w:cstheme="majorBidi"/>
          <w:sz w:val="24"/>
          <w:szCs w:val="24"/>
          <w:lang w:val="es-ES_tradnl" w:eastAsia="fr-BE"/>
        </w:rPr>
        <w:t>couleurs</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chaudes</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au</w:t>
      </w:r>
      <w:r>
        <w:rPr>
          <w:rFonts w:asciiTheme="majorBidi" w:hAnsiTheme="majorBidi" w:cstheme="majorBidi"/>
          <w:sz w:val="24"/>
          <w:szCs w:val="24"/>
          <w:lang w:val="es-ES_tradnl" w:eastAsia="fr-BE"/>
        </w:rPr>
        <w:t>x</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murs</w:t>
      </w:r>
      <w:proofErr w:type="spellEnd"/>
      <w:r>
        <w:rPr>
          <w:rFonts w:asciiTheme="majorBidi" w:hAnsiTheme="majorBidi" w:cstheme="majorBidi"/>
          <w:sz w:val="24"/>
          <w:szCs w:val="24"/>
          <w:lang w:val="es-ES_tradnl" w:eastAsia="fr-BE"/>
        </w:rPr>
        <w:t xml:space="preserve">, un </w:t>
      </w:r>
      <w:proofErr w:type="spellStart"/>
      <w:r>
        <w:rPr>
          <w:rFonts w:asciiTheme="majorBidi" w:hAnsiTheme="majorBidi" w:cstheme="majorBidi"/>
          <w:sz w:val="24"/>
          <w:szCs w:val="24"/>
          <w:lang w:val="es-ES_tradnl" w:eastAsia="fr-BE"/>
        </w:rPr>
        <w:t>siège</w:t>
      </w:r>
      <w:proofErr w:type="spellEnd"/>
      <w:r>
        <w:rPr>
          <w:rFonts w:asciiTheme="majorBidi" w:hAnsiTheme="majorBidi" w:cstheme="majorBidi"/>
          <w:sz w:val="24"/>
          <w:szCs w:val="24"/>
          <w:lang w:val="es-ES_tradnl" w:eastAsia="fr-BE"/>
        </w:rPr>
        <w:t xml:space="preserve"> confortable et un </w:t>
      </w:r>
      <w:proofErr w:type="spellStart"/>
      <w:r>
        <w:rPr>
          <w:rFonts w:asciiTheme="majorBidi" w:hAnsiTheme="majorBidi" w:cstheme="majorBidi"/>
          <w:sz w:val="24"/>
          <w:szCs w:val="24"/>
          <w:lang w:val="es-ES_tradnl" w:eastAsia="fr-BE"/>
        </w:rPr>
        <w:t>fond</w:t>
      </w:r>
      <w:proofErr w:type="spellEnd"/>
      <w:r>
        <w:rPr>
          <w:rFonts w:asciiTheme="majorBidi" w:hAnsiTheme="majorBidi" w:cstheme="majorBidi"/>
          <w:sz w:val="24"/>
          <w:szCs w:val="24"/>
          <w:lang w:val="es-ES_tradnl" w:eastAsia="fr-BE"/>
        </w:rPr>
        <w:t xml:space="preserve"> de musique. </w:t>
      </w:r>
      <w:proofErr w:type="spellStart"/>
      <w:r w:rsidR="009D1595" w:rsidRPr="00D24163">
        <w:rPr>
          <w:rFonts w:asciiTheme="majorBidi" w:hAnsiTheme="majorBidi" w:cstheme="majorBidi"/>
          <w:sz w:val="24"/>
          <w:szCs w:val="24"/>
          <w:lang w:val="es-ES_tradnl" w:eastAsia="fr-BE"/>
        </w:rPr>
        <w:t>L’échange</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avec</w:t>
      </w:r>
      <w:proofErr w:type="spellEnd"/>
      <w:r w:rsidR="009D1595" w:rsidRPr="00D24163">
        <w:rPr>
          <w:rFonts w:asciiTheme="majorBidi" w:hAnsiTheme="majorBidi" w:cstheme="majorBidi"/>
          <w:sz w:val="24"/>
          <w:szCs w:val="24"/>
          <w:lang w:val="es-ES_tradnl" w:eastAsia="fr-BE"/>
        </w:rPr>
        <w:t xml:space="preserve"> le</w:t>
      </w:r>
      <w:r>
        <w:rPr>
          <w:rFonts w:asciiTheme="majorBidi" w:hAnsiTheme="majorBidi" w:cstheme="majorBidi"/>
          <w:sz w:val="24"/>
          <w:szCs w:val="24"/>
          <w:lang w:val="es-ES_tradnl" w:eastAsia="fr-BE"/>
        </w:rPr>
        <w:t xml:space="preserve">s </w:t>
      </w:r>
      <w:proofErr w:type="spellStart"/>
      <w:r>
        <w:rPr>
          <w:rFonts w:asciiTheme="majorBidi" w:hAnsiTheme="majorBidi" w:cstheme="majorBidi"/>
          <w:sz w:val="24"/>
          <w:szCs w:val="24"/>
          <w:lang w:val="es-ES_tradnl" w:eastAsia="fr-BE"/>
        </w:rPr>
        <w:t>prestataires</w:t>
      </w:r>
      <w:proofErr w:type="spellEnd"/>
      <w:r>
        <w:rPr>
          <w:rFonts w:asciiTheme="majorBidi" w:hAnsiTheme="majorBidi" w:cstheme="majorBidi"/>
          <w:sz w:val="24"/>
          <w:szCs w:val="24"/>
          <w:lang w:val="es-ES_tradnl" w:eastAsia="fr-BE"/>
        </w:rPr>
        <w:t xml:space="preserve"> de ce </w:t>
      </w:r>
      <w:proofErr w:type="spellStart"/>
      <w:r>
        <w:rPr>
          <w:rFonts w:asciiTheme="majorBidi" w:hAnsiTheme="majorBidi" w:cstheme="majorBidi"/>
          <w:sz w:val="24"/>
          <w:szCs w:val="24"/>
          <w:lang w:val="es-ES_tradnl" w:eastAsia="fr-BE"/>
        </w:rPr>
        <w:t>service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était</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davantage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sollicité</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Il</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pourrait</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être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systématique</w:t>
      </w:r>
      <w:proofErr w:type="spellEnd"/>
      <w:r>
        <w:rPr>
          <w:rFonts w:asciiTheme="majorBidi" w:hAnsiTheme="majorBidi" w:cstheme="majorBidi"/>
          <w:sz w:val="24"/>
          <w:szCs w:val="24"/>
          <w:lang w:val="es-ES_tradnl" w:eastAsia="fr-BE"/>
        </w:rPr>
        <w:t xml:space="preserve"> et </w:t>
      </w:r>
      <w:proofErr w:type="spellStart"/>
      <w:r w:rsidR="009D1595" w:rsidRPr="00D24163">
        <w:rPr>
          <w:rFonts w:asciiTheme="majorBidi" w:hAnsiTheme="majorBidi" w:cstheme="majorBidi"/>
          <w:sz w:val="24"/>
          <w:szCs w:val="24"/>
          <w:lang w:val="es-ES_tradnl" w:eastAsia="fr-BE"/>
        </w:rPr>
        <w:t>permettrait</w:t>
      </w:r>
      <w:proofErr w:type="spellEnd"/>
      <w:r w:rsidR="009D1595" w:rsidRPr="00D24163">
        <w:rPr>
          <w:rFonts w:asciiTheme="majorBidi" w:hAnsiTheme="majorBidi" w:cstheme="majorBidi"/>
          <w:sz w:val="24"/>
          <w:szCs w:val="24"/>
          <w:lang w:val="es-ES_tradnl" w:eastAsia="fr-BE"/>
        </w:rPr>
        <w:t xml:space="preserve"> de </w:t>
      </w:r>
      <w:proofErr w:type="spellStart"/>
      <w:r w:rsidR="009D1595" w:rsidRPr="00D24163">
        <w:rPr>
          <w:rFonts w:asciiTheme="majorBidi" w:hAnsiTheme="majorBidi" w:cstheme="majorBidi"/>
          <w:sz w:val="24"/>
          <w:szCs w:val="24"/>
          <w:lang w:val="es-ES_tradnl" w:eastAsia="fr-BE"/>
        </w:rPr>
        <w:t>guider</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d’encourage</w:t>
      </w:r>
      <w:r>
        <w:rPr>
          <w:rFonts w:asciiTheme="majorBidi" w:hAnsiTheme="majorBidi" w:cstheme="majorBidi"/>
          <w:sz w:val="24"/>
          <w:szCs w:val="24"/>
          <w:lang w:val="es-ES_tradnl" w:eastAsia="fr-BE"/>
        </w:rPr>
        <w:t>r</w:t>
      </w:r>
      <w:proofErr w:type="spellEnd"/>
      <w:r>
        <w:rPr>
          <w:rFonts w:asciiTheme="majorBidi" w:hAnsiTheme="majorBidi" w:cstheme="majorBidi"/>
          <w:sz w:val="24"/>
          <w:szCs w:val="24"/>
          <w:lang w:val="es-ES_tradnl" w:eastAsia="fr-BE"/>
        </w:rPr>
        <w:t xml:space="preserve"> les </w:t>
      </w:r>
      <w:proofErr w:type="spellStart"/>
      <w:r>
        <w:rPr>
          <w:rFonts w:asciiTheme="majorBidi" w:hAnsiTheme="majorBidi" w:cstheme="majorBidi"/>
          <w:sz w:val="24"/>
          <w:szCs w:val="24"/>
          <w:lang w:val="es-ES_tradnl" w:eastAsia="fr-BE"/>
        </w:rPr>
        <w:t>femmes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lors</w:t>
      </w:r>
      <w:proofErr w:type="spellEnd"/>
      <w:r>
        <w:rPr>
          <w:rFonts w:asciiTheme="majorBidi" w:hAnsiTheme="majorBidi" w:cstheme="majorBidi"/>
          <w:sz w:val="24"/>
          <w:szCs w:val="24"/>
          <w:lang w:val="es-ES_tradnl" w:eastAsia="fr-BE"/>
        </w:rPr>
        <w:t xml:space="preserve"> de </w:t>
      </w:r>
      <w:proofErr w:type="spellStart"/>
      <w:r>
        <w:rPr>
          <w:rFonts w:asciiTheme="majorBidi" w:hAnsiTheme="majorBidi" w:cstheme="majorBidi"/>
          <w:sz w:val="24"/>
          <w:szCs w:val="24"/>
          <w:lang w:val="es-ES_tradnl" w:eastAsia="fr-BE"/>
        </w:rPr>
        <w:t>cet</w:t>
      </w:r>
      <w:proofErr w:type="spellEnd"/>
      <w:r>
        <w:rPr>
          <w:rFonts w:asciiTheme="majorBidi" w:hAnsiTheme="majorBidi" w:cstheme="majorBidi"/>
          <w:sz w:val="24"/>
          <w:szCs w:val="24"/>
          <w:lang w:val="es-ES_tradnl" w:eastAsia="fr-BE"/>
        </w:rPr>
        <w:t xml:space="preserve"> examen, </w:t>
      </w:r>
      <w:r w:rsidR="009D1595" w:rsidRPr="00D24163">
        <w:rPr>
          <w:rFonts w:asciiTheme="majorBidi" w:hAnsiTheme="majorBidi" w:cstheme="majorBidi"/>
          <w:sz w:val="24"/>
          <w:szCs w:val="24"/>
          <w:lang w:val="es-ES_tradnl" w:eastAsia="fr-BE"/>
        </w:rPr>
        <w:t xml:space="preserve">bien que la </w:t>
      </w:r>
      <w:proofErr w:type="spellStart"/>
      <w:r w:rsidR="009D1595" w:rsidRPr="00D24163">
        <w:rPr>
          <w:rFonts w:asciiTheme="majorBidi" w:hAnsiTheme="majorBidi" w:cstheme="majorBidi"/>
          <w:sz w:val="24"/>
          <w:szCs w:val="24"/>
          <w:lang w:val="es-ES_tradnl" w:eastAsia="fr-BE"/>
        </w:rPr>
        <w:t>personne</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a</w:t>
      </w:r>
      <w:r>
        <w:rPr>
          <w:rFonts w:asciiTheme="majorBidi" w:hAnsiTheme="majorBidi" w:cstheme="majorBidi"/>
          <w:sz w:val="24"/>
          <w:szCs w:val="24"/>
          <w:lang w:val="es-ES_tradnl" w:eastAsia="fr-BE"/>
        </w:rPr>
        <w:t>it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déjà</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réalisé</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l’examen</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dans</w:t>
      </w:r>
      <w:proofErr w:type="spellEnd"/>
      <w:r w:rsidR="009D1595" w:rsidRPr="00D24163">
        <w:rPr>
          <w:rFonts w:asciiTheme="majorBidi" w:hAnsiTheme="majorBidi" w:cstheme="majorBidi"/>
          <w:sz w:val="24"/>
          <w:szCs w:val="24"/>
          <w:lang w:val="es-ES_tradnl" w:eastAsia="fr-BE"/>
        </w:rPr>
        <w:t xml:space="preserve"> le </w:t>
      </w:r>
      <w:proofErr w:type="spellStart"/>
      <w:r w:rsidR="009D1595" w:rsidRPr="00D24163">
        <w:rPr>
          <w:rFonts w:asciiTheme="majorBidi" w:hAnsiTheme="majorBidi" w:cstheme="majorBidi"/>
          <w:sz w:val="24"/>
          <w:szCs w:val="24"/>
          <w:lang w:val="es-ES_tradnl" w:eastAsia="fr-BE"/>
        </w:rPr>
        <w:t>passé</w:t>
      </w:r>
      <w:proofErr w:type="spellEnd"/>
      <w:r w:rsidR="009D1595" w:rsidRPr="00D24163">
        <w:rPr>
          <w:rFonts w:asciiTheme="majorBidi" w:hAnsiTheme="majorBidi" w:cstheme="majorBidi"/>
          <w:sz w:val="24"/>
          <w:szCs w:val="24"/>
          <w:lang w:val="es-ES_tradnl" w:eastAsia="fr-BE"/>
        </w:rPr>
        <w:t xml:space="preserve">. </w:t>
      </w:r>
    </w:p>
    <w:p w14:paraId="57AFBE81" w14:textId="77777777" w:rsidR="009D1595" w:rsidRPr="00D24163" w:rsidRDefault="00681DB5" w:rsidP="00E35684">
      <w:pPr>
        <w:spacing w:line="360" w:lineRule="auto"/>
        <w:jc w:val="both"/>
        <w:rPr>
          <w:rFonts w:asciiTheme="majorBidi" w:hAnsiTheme="majorBidi" w:cstheme="majorBidi"/>
          <w:sz w:val="24"/>
          <w:szCs w:val="24"/>
          <w:lang w:val="es-ES_tradnl" w:eastAsia="fr-BE"/>
        </w:rPr>
      </w:pPr>
      <w:r>
        <w:rPr>
          <w:rFonts w:asciiTheme="majorBidi" w:hAnsiTheme="majorBidi" w:cstheme="majorBidi"/>
          <w:sz w:val="24"/>
          <w:szCs w:val="24"/>
          <w:lang w:val="es-ES_tradnl" w:eastAsia="fr-BE"/>
        </w:rPr>
        <w:t xml:space="preserve">La </w:t>
      </w:r>
      <w:proofErr w:type="spellStart"/>
      <w:r>
        <w:rPr>
          <w:rFonts w:asciiTheme="majorBidi" w:hAnsiTheme="majorBidi" w:cstheme="majorBidi"/>
          <w:sz w:val="24"/>
          <w:szCs w:val="24"/>
          <w:lang w:val="es-ES_tradnl" w:eastAsia="fr-BE"/>
        </w:rPr>
        <w:t>pudeur</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était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pour</w:t>
      </w:r>
      <w:proofErr w:type="spellEnd"/>
      <w:r w:rsidR="009D1595" w:rsidRPr="00D24163">
        <w:rPr>
          <w:rFonts w:asciiTheme="majorBidi" w:hAnsiTheme="majorBidi" w:cstheme="majorBidi"/>
          <w:sz w:val="24"/>
          <w:szCs w:val="24"/>
          <w:lang w:val="es-ES_tradnl" w:eastAsia="fr-BE"/>
        </w:rPr>
        <w:t xml:space="preserve"> les </w:t>
      </w:r>
      <w:proofErr w:type="spellStart"/>
      <w:r w:rsidR="0012431D">
        <w:rPr>
          <w:rFonts w:asciiTheme="majorBidi" w:hAnsiTheme="majorBidi" w:cstheme="majorBidi"/>
          <w:sz w:val="24"/>
          <w:szCs w:val="24"/>
          <w:lang w:val="es-ES_tradnl" w:eastAsia="fr-BE"/>
        </w:rPr>
        <w:t>femmes</w:t>
      </w:r>
      <w:proofErr w:type="spellEnd"/>
      <w:r w:rsidR="0012431D">
        <w:rPr>
          <w:rFonts w:asciiTheme="majorBidi" w:hAnsiTheme="majorBidi" w:cstheme="majorBidi"/>
          <w:sz w:val="24"/>
          <w:szCs w:val="24"/>
          <w:lang w:val="es-ES_tradnl" w:eastAsia="fr-BE"/>
        </w:rPr>
        <w:t xml:space="preserve"> un </w:t>
      </w:r>
      <w:proofErr w:type="spellStart"/>
      <w:r w:rsidR="0012431D">
        <w:rPr>
          <w:rFonts w:asciiTheme="majorBidi" w:hAnsiTheme="majorBidi" w:cstheme="majorBidi"/>
          <w:sz w:val="24"/>
          <w:szCs w:val="24"/>
          <w:lang w:val="es-ES_tradnl" w:eastAsia="fr-BE"/>
        </w:rPr>
        <w:t>élément</w:t>
      </w:r>
      <w:proofErr w:type="spellEnd"/>
      <w:r w:rsidR="0012431D">
        <w:rPr>
          <w:rFonts w:asciiTheme="majorBidi" w:hAnsiTheme="majorBidi" w:cstheme="majorBidi"/>
          <w:sz w:val="24"/>
          <w:szCs w:val="24"/>
          <w:lang w:val="es-ES_tradnl" w:eastAsia="fr-BE"/>
        </w:rPr>
        <w:t xml:space="preserve"> primordial. Le</w:t>
      </w:r>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fa</w:t>
      </w:r>
      <w:r w:rsidR="0012431D">
        <w:rPr>
          <w:rFonts w:asciiTheme="majorBidi" w:hAnsiTheme="majorBidi" w:cstheme="majorBidi"/>
          <w:sz w:val="24"/>
          <w:szCs w:val="24"/>
          <w:lang w:val="es-ES_tradnl" w:eastAsia="fr-BE"/>
        </w:rPr>
        <w:t>it</w:t>
      </w:r>
      <w:proofErr w:type="spellEnd"/>
      <w:r w:rsidR="0012431D">
        <w:rPr>
          <w:rFonts w:asciiTheme="majorBidi" w:hAnsiTheme="majorBidi" w:cstheme="majorBidi"/>
          <w:sz w:val="24"/>
          <w:szCs w:val="24"/>
          <w:lang w:val="es-ES_tradnl" w:eastAsia="fr-BE"/>
        </w:rPr>
        <w:t xml:space="preserve"> de </w:t>
      </w:r>
      <w:proofErr w:type="spellStart"/>
      <w:r w:rsidR="0012431D">
        <w:rPr>
          <w:rFonts w:asciiTheme="majorBidi" w:hAnsiTheme="majorBidi" w:cstheme="majorBidi"/>
          <w:sz w:val="24"/>
          <w:szCs w:val="24"/>
          <w:lang w:val="es-ES_tradnl" w:eastAsia="fr-BE"/>
        </w:rPr>
        <w:t>dévoiler</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l’intimité</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paraissait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comme</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difficilement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vivable</w:t>
      </w:r>
      <w:proofErr w:type="spellEnd"/>
      <w:r w:rsidR="0012431D">
        <w:rPr>
          <w:rFonts w:asciiTheme="majorBidi" w:hAnsiTheme="majorBidi" w:cstheme="majorBidi"/>
          <w:sz w:val="24"/>
          <w:szCs w:val="24"/>
          <w:lang w:val="es-ES_tradnl" w:eastAsia="fr-BE"/>
        </w:rPr>
        <w:t xml:space="preserve">. Elles se </w:t>
      </w:r>
      <w:proofErr w:type="spellStart"/>
      <w:r w:rsidR="0012431D">
        <w:rPr>
          <w:rFonts w:asciiTheme="majorBidi" w:hAnsiTheme="majorBidi" w:cstheme="majorBidi"/>
          <w:sz w:val="24"/>
          <w:szCs w:val="24"/>
          <w:lang w:val="es-ES_tradnl" w:eastAsia="fr-BE"/>
        </w:rPr>
        <w:t>sentaient</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unanimement</w:t>
      </w:r>
      <w:proofErr w:type="spellEnd"/>
      <w:r w:rsidR="0012431D">
        <w:rPr>
          <w:rFonts w:asciiTheme="majorBidi" w:hAnsiTheme="majorBidi" w:cstheme="majorBidi"/>
          <w:sz w:val="24"/>
          <w:szCs w:val="24"/>
          <w:lang w:val="es-ES_tradnl" w:eastAsia="fr-BE"/>
        </w:rPr>
        <w:t xml:space="preserve"> plus à </w:t>
      </w:r>
      <w:proofErr w:type="spellStart"/>
      <w:r w:rsidR="0012431D">
        <w:rPr>
          <w:rFonts w:asciiTheme="majorBidi" w:hAnsiTheme="majorBidi" w:cstheme="majorBidi"/>
          <w:sz w:val="24"/>
          <w:szCs w:val="24"/>
          <w:lang w:val="es-ES_tradnl" w:eastAsia="fr-BE"/>
        </w:rPr>
        <w:t>l’</w:t>
      </w:r>
      <w:r w:rsidR="009D1595" w:rsidRPr="00D24163">
        <w:rPr>
          <w:rFonts w:asciiTheme="majorBidi" w:hAnsiTheme="majorBidi" w:cstheme="majorBidi"/>
          <w:sz w:val="24"/>
          <w:szCs w:val="24"/>
          <w:lang w:val="es-ES_tradnl" w:eastAsia="fr-BE"/>
        </w:rPr>
        <w:t>aise</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a</w:t>
      </w:r>
      <w:r w:rsidR="0012431D">
        <w:rPr>
          <w:rFonts w:asciiTheme="majorBidi" w:hAnsiTheme="majorBidi" w:cstheme="majorBidi"/>
          <w:sz w:val="24"/>
          <w:szCs w:val="24"/>
          <w:lang w:val="es-ES_tradnl" w:eastAsia="fr-BE"/>
        </w:rPr>
        <w:t>vec</w:t>
      </w:r>
      <w:proofErr w:type="spellEnd"/>
      <w:r w:rsidR="0012431D">
        <w:rPr>
          <w:rFonts w:asciiTheme="majorBidi" w:hAnsiTheme="majorBidi" w:cstheme="majorBidi"/>
          <w:sz w:val="24"/>
          <w:szCs w:val="24"/>
          <w:lang w:val="es-ES_tradnl" w:eastAsia="fr-BE"/>
        </w:rPr>
        <w:t xml:space="preserve"> un </w:t>
      </w:r>
      <w:proofErr w:type="spellStart"/>
      <w:r w:rsidR="0012431D">
        <w:rPr>
          <w:rFonts w:asciiTheme="majorBidi" w:hAnsiTheme="majorBidi" w:cstheme="majorBidi"/>
          <w:sz w:val="24"/>
          <w:szCs w:val="24"/>
          <w:lang w:val="es-ES_tradnl" w:eastAsia="fr-BE"/>
        </w:rPr>
        <w:t>prestataire</w:t>
      </w:r>
      <w:proofErr w:type="spellEnd"/>
      <w:r w:rsidR="0012431D">
        <w:rPr>
          <w:rFonts w:asciiTheme="majorBidi" w:hAnsiTheme="majorBidi" w:cstheme="majorBidi"/>
          <w:sz w:val="24"/>
          <w:szCs w:val="24"/>
          <w:lang w:val="es-ES_tradnl" w:eastAsia="fr-BE"/>
        </w:rPr>
        <w:t xml:space="preserve"> de </w:t>
      </w:r>
      <w:proofErr w:type="spellStart"/>
      <w:r w:rsidR="0012431D">
        <w:rPr>
          <w:rFonts w:asciiTheme="majorBidi" w:hAnsiTheme="majorBidi" w:cstheme="majorBidi"/>
          <w:sz w:val="24"/>
          <w:szCs w:val="24"/>
          <w:lang w:val="es-ES_tradnl" w:eastAsia="fr-BE"/>
        </w:rPr>
        <w:t>même</w:t>
      </w:r>
      <w:proofErr w:type="spellEnd"/>
      <w:r w:rsidR="0012431D">
        <w:rPr>
          <w:rFonts w:asciiTheme="majorBidi" w:hAnsiTheme="majorBidi" w:cstheme="majorBidi"/>
          <w:sz w:val="24"/>
          <w:szCs w:val="24"/>
          <w:lang w:val="es-ES_tradnl" w:eastAsia="fr-BE"/>
        </w:rPr>
        <w:t xml:space="preserve"> sexe. C</w:t>
      </w:r>
      <w:r w:rsidR="009D1595" w:rsidRPr="00D24163">
        <w:rPr>
          <w:rFonts w:asciiTheme="majorBidi" w:hAnsiTheme="majorBidi" w:cstheme="majorBidi"/>
          <w:sz w:val="24"/>
          <w:szCs w:val="24"/>
          <w:lang w:val="es-ES_tradnl" w:eastAsia="fr-BE"/>
        </w:rPr>
        <w:t>el</w:t>
      </w:r>
      <w:r w:rsidR="0012431D">
        <w:rPr>
          <w:rFonts w:asciiTheme="majorBidi" w:hAnsiTheme="majorBidi" w:cstheme="majorBidi"/>
          <w:sz w:val="24"/>
          <w:szCs w:val="24"/>
          <w:lang w:val="es-ES_tradnl" w:eastAsia="fr-BE"/>
        </w:rPr>
        <w:t xml:space="preserve">a </w:t>
      </w:r>
      <w:proofErr w:type="spellStart"/>
      <w:r w:rsidR="0012431D">
        <w:rPr>
          <w:rFonts w:asciiTheme="majorBidi" w:hAnsiTheme="majorBidi" w:cstheme="majorBidi"/>
          <w:sz w:val="24"/>
          <w:szCs w:val="24"/>
          <w:lang w:val="es-ES_tradnl" w:eastAsia="fr-BE"/>
        </w:rPr>
        <w:t>représentait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pour</w:t>
      </w:r>
      <w:proofErr w:type="spellEnd"/>
      <w:r w:rsidR="009D1595" w:rsidRPr="00D24163">
        <w:rPr>
          <w:rFonts w:asciiTheme="majorBidi" w:hAnsiTheme="majorBidi" w:cstheme="majorBidi"/>
          <w:sz w:val="24"/>
          <w:szCs w:val="24"/>
          <w:lang w:val="es-ES_tradnl" w:eastAsia="fr-BE"/>
        </w:rPr>
        <w:t xml:space="preserve"> elles, une </w:t>
      </w:r>
      <w:proofErr w:type="spellStart"/>
      <w:r w:rsidR="009D1595" w:rsidRPr="00D24163">
        <w:rPr>
          <w:rFonts w:asciiTheme="majorBidi" w:hAnsiTheme="majorBidi" w:cstheme="majorBidi"/>
          <w:sz w:val="24"/>
          <w:szCs w:val="24"/>
          <w:lang w:val="es-ES_tradnl" w:eastAsia="fr-BE"/>
        </w:rPr>
        <w:t>source</w:t>
      </w:r>
      <w:proofErr w:type="spellEnd"/>
      <w:r w:rsidR="009D1595" w:rsidRPr="00D24163">
        <w:rPr>
          <w:rFonts w:asciiTheme="majorBidi" w:hAnsiTheme="majorBidi" w:cstheme="majorBidi"/>
          <w:sz w:val="24"/>
          <w:szCs w:val="24"/>
          <w:lang w:val="es-ES_tradnl" w:eastAsia="fr-BE"/>
        </w:rPr>
        <w:t xml:space="preserve"> de </w:t>
      </w:r>
      <w:proofErr w:type="spellStart"/>
      <w:r w:rsidR="009D1595" w:rsidRPr="00D24163">
        <w:rPr>
          <w:rFonts w:asciiTheme="majorBidi" w:hAnsiTheme="majorBidi" w:cstheme="majorBidi"/>
          <w:sz w:val="24"/>
          <w:szCs w:val="24"/>
          <w:lang w:val="es-ES_tradnl" w:eastAsia="fr-BE"/>
        </w:rPr>
        <w:t>soulagement</w:t>
      </w:r>
      <w:proofErr w:type="spellEnd"/>
      <w:r w:rsidR="009D1595" w:rsidRPr="00D24163">
        <w:rPr>
          <w:rFonts w:asciiTheme="majorBidi" w:hAnsiTheme="majorBidi" w:cstheme="majorBidi"/>
          <w:sz w:val="24"/>
          <w:szCs w:val="24"/>
          <w:lang w:val="es-ES_tradnl" w:eastAsia="fr-BE"/>
        </w:rPr>
        <w:t>, de confort</w:t>
      </w:r>
      <w:r w:rsidR="0012431D">
        <w:rPr>
          <w:rFonts w:asciiTheme="majorBidi" w:hAnsiTheme="majorBidi" w:cstheme="majorBidi"/>
          <w:sz w:val="24"/>
          <w:szCs w:val="24"/>
          <w:lang w:val="es-ES_tradnl" w:eastAsia="fr-BE"/>
        </w:rPr>
        <w:t xml:space="preserve"> non </w:t>
      </w:r>
      <w:proofErr w:type="spellStart"/>
      <w:r w:rsidR="0012431D">
        <w:rPr>
          <w:rFonts w:asciiTheme="majorBidi" w:hAnsiTheme="majorBidi" w:cstheme="majorBidi"/>
          <w:sz w:val="24"/>
          <w:szCs w:val="24"/>
          <w:lang w:val="es-ES_tradnl" w:eastAsia="fr-BE"/>
        </w:rPr>
        <w:t>négligeable</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d’autant</w:t>
      </w:r>
      <w:proofErr w:type="spellEnd"/>
      <w:r w:rsidR="0012431D">
        <w:rPr>
          <w:rFonts w:asciiTheme="majorBidi" w:hAnsiTheme="majorBidi" w:cstheme="majorBidi"/>
          <w:sz w:val="24"/>
          <w:szCs w:val="24"/>
          <w:lang w:val="es-ES_tradnl" w:eastAsia="fr-BE"/>
        </w:rPr>
        <w:t xml:space="preserve"> plus </w:t>
      </w:r>
      <w:proofErr w:type="spellStart"/>
      <w:r w:rsidR="009D1595" w:rsidRPr="00D24163">
        <w:rPr>
          <w:rFonts w:asciiTheme="majorBidi" w:hAnsiTheme="majorBidi" w:cstheme="majorBidi"/>
          <w:sz w:val="24"/>
          <w:szCs w:val="24"/>
          <w:lang w:val="es-ES_tradnl" w:eastAsia="fr-BE"/>
        </w:rPr>
        <w:t>l</w:t>
      </w:r>
      <w:r w:rsidR="0012431D">
        <w:rPr>
          <w:rFonts w:asciiTheme="majorBidi" w:hAnsiTheme="majorBidi" w:cstheme="majorBidi"/>
          <w:sz w:val="24"/>
          <w:szCs w:val="24"/>
          <w:lang w:val="es-ES_tradnl" w:eastAsia="fr-BE"/>
        </w:rPr>
        <w:t>orsque</w:t>
      </w:r>
      <w:proofErr w:type="spellEnd"/>
      <w:r w:rsidR="0012431D">
        <w:rPr>
          <w:rFonts w:asciiTheme="majorBidi" w:hAnsiTheme="majorBidi" w:cstheme="majorBidi"/>
          <w:sz w:val="24"/>
          <w:szCs w:val="24"/>
          <w:lang w:val="es-ES_tradnl" w:eastAsia="fr-BE"/>
        </w:rPr>
        <w:t xml:space="preserve"> les </w:t>
      </w:r>
      <w:proofErr w:type="spellStart"/>
      <w:r w:rsidR="0012431D">
        <w:rPr>
          <w:rFonts w:asciiTheme="majorBidi" w:hAnsiTheme="majorBidi" w:cstheme="majorBidi"/>
          <w:sz w:val="24"/>
          <w:szCs w:val="24"/>
          <w:lang w:val="es-ES_tradnl" w:eastAsia="fr-BE"/>
        </w:rPr>
        <w:t>femmes</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présentaient</w:t>
      </w:r>
      <w:proofErr w:type="spellEnd"/>
      <w:r w:rsidR="009D1595" w:rsidRPr="00D24163">
        <w:rPr>
          <w:rFonts w:asciiTheme="majorBidi" w:hAnsiTheme="majorBidi" w:cstheme="majorBidi"/>
          <w:sz w:val="24"/>
          <w:szCs w:val="24"/>
          <w:lang w:val="es-ES_tradnl" w:eastAsia="fr-BE"/>
        </w:rPr>
        <w:t xml:space="preserve"> un </w:t>
      </w:r>
      <w:proofErr w:type="spellStart"/>
      <w:r w:rsidR="009D1595" w:rsidRPr="00D24163">
        <w:rPr>
          <w:rFonts w:asciiTheme="majorBidi" w:hAnsiTheme="majorBidi" w:cstheme="majorBidi"/>
          <w:sz w:val="24"/>
          <w:szCs w:val="24"/>
          <w:lang w:val="es-ES_tradnl" w:eastAsia="fr-BE"/>
        </w:rPr>
        <w:t>surp</w:t>
      </w:r>
      <w:r w:rsidR="0012431D">
        <w:rPr>
          <w:rFonts w:asciiTheme="majorBidi" w:hAnsiTheme="majorBidi" w:cstheme="majorBidi"/>
          <w:sz w:val="24"/>
          <w:szCs w:val="24"/>
          <w:lang w:val="es-ES_tradnl" w:eastAsia="fr-BE"/>
        </w:rPr>
        <w:t>oids</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Selon</w:t>
      </w:r>
      <w:proofErr w:type="spellEnd"/>
      <w:r w:rsidR="0012431D">
        <w:rPr>
          <w:rFonts w:asciiTheme="majorBidi" w:hAnsiTheme="majorBidi" w:cstheme="majorBidi"/>
          <w:sz w:val="24"/>
          <w:szCs w:val="24"/>
          <w:lang w:val="es-ES_tradnl" w:eastAsia="fr-BE"/>
        </w:rPr>
        <w:t xml:space="preserve"> une </w:t>
      </w:r>
      <w:proofErr w:type="spellStart"/>
      <w:r w:rsidR="0012431D">
        <w:rPr>
          <w:rFonts w:asciiTheme="majorBidi" w:hAnsiTheme="majorBidi" w:cstheme="majorBidi"/>
          <w:sz w:val="24"/>
          <w:szCs w:val="24"/>
          <w:lang w:val="es-ES_tradnl" w:eastAsia="fr-BE"/>
        </w:rPr>
        <w:t>étude</w:t>
      </w:r>
      <w:proofErr w:type="spellEnd"/>
      <w:r w:rsidR="0012431D">
        <w:rPr>
          <w:rFonts w:asciiTheme="majorBidi" w:hAnsiTheme="majorBidi" w:cstheme="majorBidi"/>
          <w:sz w:val="24"/>
          <w:szCs w:val="24"/>
          <w:lang w:val="es-ES_tradnl" w:eastAsia="fr-BE"/>
        </w:rPr>
        <w:t xml:space="preserve"> qui </w:t>
      </w:r>
      <w:proofErr w:type="spellStart"/>
      <w:r w:rsidR="0012431D">
        <w:rPr>
          <w:rFonts w:asciiTheme="majorBidi" w:hAnsiTheme="majorBidi" w:cstheme="majorBidi"/>
          <w:sz w:val="24"/>
          <w:szCs w:val="24"/>
          <w:lang w:val="es-ES_tradnl" w:eastAsia="fr-BE"/>
        </w:rPr>
        <w:t>avait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évalué</w:t>
      </w:r>
      <w:proofErr w:type="spellEnd"/>
      <w:r w:rsidR="009D1595" w:rsidRPr="00D24163">
        <w:rPr>
          <w:rFonts w:asciiTheme="majorBidi" w:hAnsiTheme="majorBidi" w:cstheme="majorBidi"/>
          <w:sz w:val="24"/>
          <w:szCs w:val="24"/>
          <w:lang w:val="es-ES_tradnl" w:eastAsia="fr-BE"/>
        </w:rPr>
        <w:t xml:space="preserve"> les </w:t>
      </w:r>
      <w:proofErr w:type="spellStart"/>
      <w:r w:rsidR="009D1595" w:rsidRPr="00D24163">
        <w:rPr>
          <w:rFonts w:asciiTheme="majorBidi" w:hAnsiTheme="majorBidi" w:cstheme="majorBidi"/>
          <w:sz w:val="24"/>
          <w:szCs w:val="24"/>
          <w:lang w:val="es-ES_tradnl" w:eastAsia="fr-BE"/>
        </w:rPr>
        <w:t>liens</w:t>
      </w:r>
      <w:proofErr w:type="spellEnd"/>
      <w:r w:rsidR="009D1595" w:rsidRPr="00D24163">
        <w:rPr>
          <w:rFonts w:asciiTheme="majorBidi" w:hAnsiTheme="majorBidi" w:cstheme="majorBidi"/>
          <w:sz w:val="24"/>
          <w:szCs w:val="24"/>
          <w:lang w:val="es-ES_tradnl" w:eastAsia="fr-BE"/>
        </w:rPr>
        <w:t xml:space="preserve"> entre </w:t>
      </w:r>
      <w:proofErr w:type="spellStart"/>
      <w:r w:rsidR="009D1595" w:rsidRPr="00D24163">
        <w:rPr>
          <w:rFonts w:asciiTheme="majorBidi" w:hAnsiTheme="majorBidi" w:cstheme="majorBidi"/>
          <w:sz w:val="24"/>
          <w:szCs w:val="24"/>
          <w:lang w:val="es-ES_tradnl" w:eastAsia="fr-BE"/>
        </w:rPr>
        <w:t>l'indice</w:t>
      </w:r>
      <w:proofErr w:type="spellEnd"/>
      <w:r w:rsidR="009D1595" w:rsidRPr="00D24163">
        <w:rPr>
          <w:rFonts w:asciiTheme="majorBidi" w:hAnsiTheme="majorBidi" w:cstheme="majorBidi"/>
          <w:sz w:val="24"/>
          <w:szCs w:val="24"/>
          <w:lang w:val="es-ES_tradnl" w:eastAsia="fr-BE"/>
        </w:rPr>
        <w:t xml:space="preserve"> de </w:t>
      </w:r>
      <w:proofErr w:type="spellStart"/>
      <w:r w:rsidR="009D1595" w:rsidRPr="00D24163">
        <w:rPr>
          <w:rFonts w:asciiTheme="majorBidi" w:hAnsiTheme="majorBidi" w:cstheme="majorBidi"/>
          <w:sz w:val="24"/>
          <w:szCs w:val="24"/>
          <w:lang w:val="es-ES_tradnl" w:eastAsia="fr-BE"/>
        </w:rPr>
        <w:t>masse</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corporelle</w:t>
      </w:r>
      <w:proofErr w:type="spellEnd"/>
      <w:r w:rsidR="009D1595" w:rsidRPr="00D24163">
        <w:rPr>
          <w:rFonts w:asciiTheme="majorBidi" w:hAnsiTheme="majorBidi" w:cstheme="majorBidi"/>
          <w:sz w:val="24"/>
          <w:szCs w:val="24"/>
          <w:lang w:val="es-ES_tradnl" w:eastAsia="fr-BE"/>
        </w:rPr>
        <w:t xml:space="preserve"> (IMC) et le </w:t>
      </w:r>
      <w:proofErr w:type="spellStart"/>
      <w:r w:rsidR="009D1595" w:rsidRPr="00D24163">
        <w:rPr>
          <w:rFonts w:asciiTheme="majorBidi" w:hAnsiTheme="majorBidi" w:cstheme="majorBidi"/>
          <w:sz w:val="24"/>
          <w:szCs w:val="24"/>
          <w:lang w:val="es-ES_tradnl" w:eastAsia="fr-BE"/>
        </w:rPr>
        <w:t>respect</w:t>
      </w:r>
      <w:proofErr w:type="spellEnd"/>
      <w:r w:rsidR="009D1595" w:rsidRPr="00D24163">
        <w:rPr>
          <w:rFonts w:asciiTheme="majorBidi" w:hAnsiTheme="majorBidi" w:cstheme="majorBidi"/>
          <w:sz w:val="24"/>
          <w:szCs w:val="24"/>
          <w:lang w:val="es-ES_tradnl" w:eastAsia="fr-BE"/>
        </w:rPr>
        <w:t xml:space="preserve"> des </w:t>
      </w:r>
      <w:proofErr w:type="spellStart"/>
      <w:r w:rsidR="009D1595" w:rsidRPr="00D24163">
        <w:rPr>
          <w:rFonts w:asciiTheme="majorBidi" w:hAnsiTheme="majorBidi" w:cstheme="majorBidi"/>
          <w:sz w:val="24"/>
          <w:szCs w:val="24"/>
          <w:lang w:val="es-ES_tradnl" w:eastAsia="fr-BE"/>
        </w:rPr>
        <w:t>recommandations</w:t>
      </w:r>
      <w:proofErr w:type="spellEnd"/>
      <w:r w:rsidR="009D1595" w:rsidRPr="00D24163">
        <w:rPr>
          <w:rFonts w:asciiTheme="majorBidi" w:hAnsiTheme="majorBidi" w:cstheme="majorBidi"/>
          <w:sz w:val="24"/>
          <w:szCs w:val="24"/>
          <w:lang w:val="es-ES_tradnl" w:eastAsia="fr-BE"/>
        </w:rPr>
        <w:t xml:space="preserve"> du </w:t>
      </w:r>
      <w:proofErr w:type="spellStart"/>
      <w:r w:rsidR="009D1595" w:rsidRPr="00D24163">
        <w:rPr>
          <w:rFonts w:asciiTheme="majorBidi" w:hAnsiTheme="majorBidi" w:cstheme="majorBidi"/>
          <w:sz w:val="24"/>
          <w:szCs w:val="24"/>
          <w:lang w:val="es-ES_tradnl" w:eastAsia="fr-BE"/>
        </w:rPr>
        <w:t>méde</w:t>
      </w:r>
      <w:r w:rsidR="0012431D">
        <w:rPr>
          <w:rFonts w:asciiTheme="majorBidi" w:hAnsiTheme="majorBidi" w:cstheme="majorBidi"/>
          <w:sz w:val="24"/>
          <w:szCs w:val="24"/>
          <w:lang w:val="es-ES_tradnl" w:eastAsia="fr-BE"/>
        </w:rPr>
        <w:t>cin</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concernant</w:t>
      </w:r>
      <w:proofErr w:type="spellEnd"/>
      <w:r w:rsidR="0012431D">
        <w:rPr>
          <w:rFonts w:asciiTheme="majorBidi" w:hAnsiTheme="majorBidi" w:cstheme="majorBidi"/>
          <w:sz w:val="24"/>
          <w:szCs w:val="24"/>
          <w:lang w:val="es-ES_tradnl" w:eastAsia="fr-BE"/>
        </w:rPr>
        <w:t xml:space="preserve"> la </w:t>
      </w:r>
      <w:proofErr w:type="spellStart"/>
      <w:r w:rsidR="0012431D">
        <w:rPr>
          <w:rFonts w:asciiTheme="majorBidi" w:hAnsiTheme="majorBidi" w:cstheme="majorBidi"/>
          <w:sz w:val="24"/>
          <w:szCs w:val="24"/>
          <w:lang w:val="es-ES_tradnl" w:eastAsia="fr-BE"/>
        </w:rPr>
        <w:t>mammographie</w:t>
      </w:r>
      <w:proofErr w:type="spellEnd"/>
      <w:r w:rsidR="0012431D">
        <w:rPr>
          <w:rFonts w:asciiTheme="majorBidi" w:hAnsiTheme="majorBidi" w:cstheme="majorBidi"/>
          <w:sz w:val="24"/>
          <w:szCs w:val="24"/>
          <w:lang w:val="es-ES_tradnl" w:eastAsia="fr-BE"/>
        </w:rPr>
        <w:t>, l’</w:t>
      </w:r>
      <w:r w:rsidR="009D1595" w:rsidRPr="00D24163">
        <w:rPr>
          <w:rFonts w:asciiTheme="majorBidi" w:hAnsiTheme="majorBidi" w:cstheme="majorBidi"/>
          <w:sz w:val="24"/>
          <w:szCs w:val="24"/>
          <w:lang w:val="es-ES_tradnl" w:eastAsia="fr-BE"/>
        </w:rPr>
        <w:t>'</w:t>
      </w:r>
      <w:proofErr w:type="spellStart"/>
      <w:r w:rsidR="009D1595" w:rsidRPr="00D24163">
        <w:rPr>
          <w:rFonts w:asciiTheme="majorBidi" w:hAnsiTheme="majorBidi" w:cstheme="majorBidi"/>
          <w:sz w:val="24"/>
          <w:szCs w:val="24"/>
          <w:lang w:val="es-ES_tradnl" w:eastAsia="fr-BE"/>
        </w:rPr>
        <w:t>augmentation</w:t>
      </w:r>
      <w:proofErr w:type="spellEnd"/>
      <w:r w:rsidR="0012431D">
        <w:rPr>
          <w:rFonts w:asciiTheme="majorBidi" w:hAnsiTheme="majorBidi" w:cstheme="majorBidi"/>
          <w:sz w:val="24"/>
          <w:szCs w:val="24"/>
          <w:lang w:val="es-ES_tradnl" w:eastAsia="fr-BE"/>
        </w:rPr>
        <w:t xml:space="preserve"> du </w:t>
      </w:r>
      <w:proofErr w:type="spellStart"/>
      <w:r w:rsidR="0012431D">
        <w:rPr>
          <w:rFonts w:asciiTheme="majorBidi" w:hAnsiTheme="majorBidi" w:cstheme="majorBidi"/>
          <w:sz w:val="24"/>
          <w:szCs w:val="24"/>
          <w:lang w:val="es-ES_tradnl" w:eastAsia="fr-BE"/>
        </w:rPr>
        <w:t>poids</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avait</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été</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associée</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au</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fait</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d’avoir</w:t>
      </w:r>
      <w:proofErr w:type="spellEnd"/>
      <w:r w:rsidR="009D1595" w:rsidRPr="00D24163">
        <w:rPr>
          <w:rFonts w:asciiTheme="majorBidi" w:hAnsiTheme="majorBidi" w:cstheme="majorBidi"/>
          <w:sz w:val="24"/>
          <w:szCs w:val="24"/>
          <w:lang w:val="es-ES_tradnl" w:eastAsia="fr-BE"/>
        </w:rPr>
        <w:t xml:space="preserve"> d</w:t>
      </w:r>
      <w:r w:rsidR="0012431D">
        <w:rPr>
          <w:rFonts w:asciiTheme="majorBidi" w:hAnsiTheme="majorBidi" w:cstheme="majorBidi"/>
          <w:sz w:val="24"/>
          <w:szCs w:val="24"/>
          <w:lang w:val="es-ES_tradnl" w:eastAsia="fr-BE"/>
        </w:rPr>
        <w:t xml:space="preserve">es </w:t>
      </w:r>
      <w:proofErr w:type="spellStart"/>
      <w:r w:rsidR="0012431D">
        <w:rPr>
          <w:rFonts w:asciiTheme="majorBidi" w:hAnsiTheme="majorBidi" w:cstheme="majorBidi"/>
          <w:sz w:val="24"/>
          <w:szCs w:val="24"/>
          <w:lang w:val="es-ES_tradnl" w:eastAsia="fr-BE"/>
        </w:rPr>
        <w:t>opinions</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négatives</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Il</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existait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ainsi</w:t>
      </w:r>
      <w:proofErr w:type="spellEnd"/>
      <w:r w:rsidR="009D1595" w:rsidRPr="00D24163">
        <w:rPr>
          <w:rFonts w:asciiTheme="majorBidi" w:hAnsiTheme="majorBidi" w:cstheme="majorBidi"/>
          <w:sz w:val="24"/>
          <w:szCs w:val="24"/>
          <w:lang w:val="es-ES_tradnl" w:eastAsia="fr-BE"/>
        </w:rPr>
        <w:t xml:space="preserve"> une </w:t>
      </w:r>
      <w:proofErr w:type="spellStart"/>
      <w:r w:rsidR="009D1595" w:rsidRPr="00D24163">
        <w:rPr>
          <w:rFonts w:asciiTheme="majorBidi" w:hAnsiTheme="majorBidi" w:cstheme="majorBidi"/>
          <w:sz w:val="24"/>
          <w:szCs w:val="24"/>
          <w:lang w:val="es-ES_tradnl" w:eastAsia="fr-BE"/>
        </w:rPr>
        <w:t>réticence</w:t>
      </w:r>
      <w:proofErr w:type="spellEnd"/>
      <w:r w:rsidR="009D1595" w:rsidRPr="00D24163">
        <w:rPr>
          <w:rFonts w:asciiTheme="majorBidi" w:hAnsiTheme="majorBidi" w:cstheme="majorBidi"/>
          <w:sz w:val="24"/>
          <w:szCs w:val="24"/>
          <w:lang w:val="es-ES_tradnl" w:eastAsia="fr-BE"/>
        </w:rPr>
        <w:t xml:space="preserve"> à subir un examen qui </w:t>
      </w:r>
      <w:proofErr w:type="spellStart"/>
      <w:r w:rsidR="009D1595" w:rsidRPr="00D24163">
        <w:rPr>
          <w:rFonts w:asciiTheme="majorBidi" w:hAnsiTheme="majorBidi" w:cstheme="majorBidi"/>
          <w:sz w:val="24"/>
          <w:szCs w:val="24"/>
          <w:lang w:val="es-ES_tradnl" w:eastAsia="fr-BE"/>
        </w:rPr>
        <w:t>dévoilerait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l’apparence</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l’intimi</w:t>
      </w:r>
      <w:r w:rsidR="0012431D">
        <w:rPr>
          <w:rFonts w:asciiTheme="majorBidi" w:hAnsiTheme="majorBidi" w:cstheme="majorBidi"/>
          <w:sz w:val="24"/>
          <w:szCs w:val="24"/>
          <w:lang w:val="es-ES_tradnl" w:eastAsia="fr-BE"/>
        </w:rPr>
        <w:t>té</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Ferrante</w:t>
      </w:r>
      <w:proofErr w:type="spellEnd"/>
      <w:r w:rsidR="0012431D">
        <w:rPr>
          <w:rFonts w:asciiTheme="majorBidi" w:hAnsiTheme="majorBidi" w:cstheme="majorBidi"/>
          <w:sz w:val="24"/>
          <w:szCs w:val="24"/>
          <w:lang w:val="es-ES_tradnl" w:eastAsia="fr-BE"/>
        </w:rPr>
        <w:t xml:space="preserve">, 2007). </w:t>
      </w:r>
      <w:proofErr w:type="spellStart"/>
      <w:r w:rsidR="0012431D">
        <w:rPr>
          <w:rFonts w:asciiTheme="majorBidi" w:hAnsiTheme="majorBidi" w:cstheme="majorBidi"/>
          <w:sz w:val="24"/>
          <w:szCs w:val="24"/>
          <w:lang w:val="es-ES_tradnl" w:eastAsia="fr-BE"/>
        </w:rPr>
        <w:t>Certaines</w:t>
      </w:r>
      <w:proofErr w:type="spellEnd"/>
      <w:r w:rsidR="0012431D">
        <w:rPr>
          <w:rFonts w:asciiTheme="majorBidi" w:hAnsiTheme="majorBidi" w:cstheme="majorBidi"/>
          <w:sz w:val="24"/>
          <w:szCs w:val="24"/>
          <w:lang w:val="es-ES_tradnl" w:eastAsia="fr-BE"/>
        </w:rPr>
        <w:t xml:space="preserve"> participantes </w:t>
      </w:r>
      <w:proofErr w:type="spellStart"/>
      <w:r w:rsidR="0012431D">
        <w:rPr>
          <w:rFonts w:asciiTheme="majorBidi" w:hAnsiTheme="majorBidi" w:cstheme="majorBidi"/>
          <w:sz w:val="24"/>
          <w:szCs w:val="24"/>
          <w:lang w:val="es-ES_tradnl" w:eastAsia="fr-BE"/>
        </w:rPr>
        <w:t>laissaient</w:t>
      </w:r>
      <w:proofErr w:type="spellEnd"/>
      <w:r w:rsidR="0012431D">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entendre</w:t>
      </w:r>
      <w:proofErr w:type="spellEnd"/>
      <w:r w:rsidR="009D1595" w:rsidRPr="00D24163">
        <w:rPr>
          <w:rFonts w:asciiTheme="majorBidi" w:hAnsiTheme="majorBidi" w:cstheme="majorBidi"/>
          <w:sz w:val="24"/>
          <w:szCs w:val="24"/>
          <w:lang w:val="es-ES_tradnl" w:eastAsia="fr-BE"/>
        </w:rPr>
        <w:t xml:space="preserve"> que le </w:t>
      </w:r>
      <w:proofErr w:type="spellStart"/>
      <w:r w:rsidR="009D1595" w:rsidRPr="00D24163">
        <w:rPr>
          <w:rFonts w:asciiTheme="majorBidi" w:hAnsiTheme="majorBidi" w:cstheme="majorBidi"/>
          <w:sz w:val="24"/>
          <w:szCs w:val="24"/>
          <w:lang w:val="es-ES_tradnl" w:eastAsia="fr-BE"/>
        </w:rPr>
        <w:t>p</w:t>
      </w:r>
      <w:r w:rsidR="0012431D">
        <w:rPr>
          <w:rFonts w:asciiTheme="majorBidi" w:hAnsiTheme="majorBidi" w:cstheme="majorBidi"/>
          <w:sz w:val="24"/>
          <w:szCs w:val="24"/>
          <w:lang w:val="es-ES_tradnl" w:eastAsia="fr-BE"/>
        </w:rPr>
        <w:t>restataire</w:t>
      </w:r>
      <w:proofErr w:type="spellEnd"/>
      <w:r w:rsidR="0012431D">
        <w:rPr>
          <w:rFonts w:asciiTheme="majorBidi" w:hAnsiTheme="majorBidi" w:cstheme="majorBidi"/>
          <w:sz w:val="24"/>
          <w:szCs w:val="24"/>
          <w:lang w:val="es-ES_tradnl" w:eastAsia="fr-BE"/>
        </w:rPr>
        <w:t xml:space="preserve"> de sexe </w:t>
      </w:r>
      <w:proofErr w:type="spellStart"/>
      <w:r w:rsidR="0012431D">
        <w:rPr>
          <w:rFonts w:asciiTheme="majorBidi" w:hAnsiTheme="majorBidi" w:cstheme="majorBidi"/>
          <w:sz w:val="24"/>
          <w:szCs w:val="24"/>
          <w:lang w:val="es-ES_tradnl" w:eastAsia="fr-BE"/>
        </w:rPr>
        <w:t>opposé</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était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rédhibitoire</w:t>
      </w:r>
      <w:proofErr w:type="spellEnd"/>
      <w:r w:rsidR="009D1595" w:rsidRPr="00D24163">
        <w:rPr>
          <w:rFonts w:asciiTheme="majorBidi" w:hAnsiTheme="majorBidi" w:cstheme="majorBidi"/>
          <w:sz w:val="24"/>
          <w:szCs w:val="24"/>
          <w:lang w:val="es-ES_tradnl" w:eastAsia="fr-BE"/>
        </w:rPr>
        <w:t xml:space="preserve"> du </w:t>
      </w:r>
      <w:proofErr w:type="spellStart"/>
      <w:r w:rsidR="009D1595" w:rsidRPr="00D24163">
        <w:rPr>
          <w:rFonts w:asciiTheme="majorBidi" w:hAnsiTheme="majorBidi" w:cstheme="majorBidi"/>
          <w:sz w:val="24"/>
          <w:szCs w:val="24"/>
          <w:lang w:val="es-ES_tradnl" w:eastAsia="fr-BE"/>
        </w:rPr>
        <w:t>point</w:t>
      </w:r>
      <w:proofErr w:type="spellEnd"/>
      <w:r w:rsidR="009D1595" w:rsidRPr="00D24163">
        <w:rPr>
          <w:rFonts w:asciiTheme="majorBidi" w:hAnsiTheme="majorBidi" w:cstheme="majorBidi"/>
          <w:sz w:val="24"/>
          <w:szCs w:val="24"/>
          <w:lang w:val="es-ES_tradnl" w:eastAsia="fr-BE"/>
        </w:rPr>
        <w:t xml:space="preserve"> de </w:t>
      </w:r>
      <w:proofErr w:type="spellStart"/>
      <w:r w:rsidR="009D1595" w:rsidRPr="00D24163">
        <w:rPr>
          <w:rFonts w:asciiTheme="majorBidi" w:hAnsiTheme="majorBidi" w:cstheme="majorBidi"/>
          <w:sz w:val="24"/>
          <w:szCs w:val="24"/>
          <w:lang w:val="es-ES_tradnl" w:eastAsia="fr-BE"/>
        </w:rPr>
        <w:t>vu</w:t>
      </w:r>
      <w:r w:rsidR="0012431D">
        <w:rPr>
          <w:rFonts w:asciiTheme="majorBidi" w:hAnsiTheme="majorBidi" w:cstheme="majorBidi"/>
          <w:sz w:val="24"/>
          <w:szCs w:val="24"/>
          <w:lang w:val="es-ES_tradnl" w:eastAsia="fr-BE"/>
        </w:rPr>
        <w:t>e</w:t>
      </w:r>
      <w:proofErr w:type="spellEnd"/>
      <w:r w:rsidR="0012431D">
        <w:rPr>
          <w:rFonts w:asciiTheme="majorBidi" w:hAnsiTheme="majorBidi" w:cstheme="majorBidi"/>
          <w:sz w:val="24"/>
          <w:szCs w:val="24"/>
          <w:lang w:val="es-ES_tradnl" w:eastAsia="fr-BE"/>
        </w:rPr>
        <w:t xml:space="preserve"> des </w:t>
      </w:r>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valeur</w:t>
      </w:r>
      <w:r w:rsidR="0012431D">
        <w:rPr>
          <w:rFonts w:asciiTheme="majorBidi" w:hAnsiTheme="majorBidi" w:cstheme="majorBidi"/>
          <w:sz w:val="24"/>
          <w:szCs w:val="24"/>
          <w:lang w:val="es-ES_tradnl" w:eastAsia="fr-BE"/>
        </w:rPr>
        <w:t>s</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culturelle</w:t>
      </w:r>
      <w:proofErr w:type="spellEnd"/>
      <w:r w:rsidR="0012431D">
        <w:rPr>
          <w:rFonts w:asciiTheme="majorBidi" w:hAnsiTheme="majorBidi" w:cstheme="majorBidi"/>
          <w:sz w:val="24"/>
          <w:szCs w:val="24"/>
          <w:lang w:val="es-ES_tradnl" w:eastAsia="fr-BE"/>
        </w:rPr>
        <w:t xml:space="preserve"> et </w:t>
      </w:r>
      <w:proofErr w:type="spellStart"/>
      <w:r w:rsidR="0012431D">
        <w:rPr>
          <w:rFonts w:asciiTheme="majorBidi" w:hAnsiTheme="majorBidi" w:cstheme="majorBidi"/>
          <w:sz w:val="24"/>
          <w:szCs w:val="24"/>
          <w:lang w:val="es-ES_tradnl" w:eastAsia="fr-BE"/>
        </w:rPr>
        <w:t>convictionnelle</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qu’elles</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avaient</w:t>
      </w:r>
      <w:proofErr w:type="spellEnd"/>
      <w:r w:rsidR="009D1595" w:rsidRPr="00D24163">
        <w:rPr>
          <w:rFonts w:asciiTheme="majorBidi" w:hAnsiTheme="majorBidi" w:cstheme="majorBidi"/>
          <w:sz w:val="24"/>
          <w:szCs w:val="24"/>
          <w:lang w:val="es-ES_tradnl" w:eastAsia="fr-BE"/>
        </w:rPr>
        <w:t xml:space="preserve">. Le </w:t>
      </w:r>
      <w:proofErr w:type="spellStart"/>
      <w:r w:rsidR="009D1595" w:rsidRPr="00D24163">
        <w:rPr>
          <w:rFonts w:asciiTheme="majorBidi" w:hAnsiTheme="majorBidi" w:cstheme="majorBidi"/>
          <w:sz w:val="24"/>
          <w:szCs w:val="24"/>
          <w:lang w:val="es-ES_tradnl" w:eastAsia="fr-BE"/>
        </w:rPr>
        <w:t>prestataire</w:t>
      </w:r>
      <w:proofErr w:type="spellEnd"/>
      <w:r w:rsidR="009D1595" w:rsidRPr="00D24163">
        <w:rPr>
          <w:rFonts w:asciiTheme="majorBidi" w:hAnsiTheme="majorBidi" w:cstheme="majorBidi"/>
          <w:sz w:val="24"/>
          <w:szCs w:val="24"/>
          <w:lang w:val="es-ES_tradnl" w:eastAsia="fr-BE"/>
        </w:rPr>
        <w:t xml:space="preserve"> de </w:t>
      </w:r>
      <w:proofErr w:type="spellStart"/>
      <w:r w:rsidR="009D1595" w:rsidRPr="00D24163">
        <w:rPr>
          <w:rFonts w:asciiTheme="majorBidi" w:hAnsiTheme="majorBidi" w:cstheme="majorBidi"/>
          <w:sz w:val="24"/>
          <w:szCs w:val="24"/>
          <w:lang w:val="es-ES_tradnl" w:eastAsia="fr-BE"/>
        </w:rPr>
        <w:t>so</w:t>
      </w:r>
      <w:r w:rsidR="0012431D">
        <w:rPr>
          <w:rFonts w:asciiTheme="majorBidi" w:hAnsiTheme="majorBidi" w:cstheme="majorBidi"/>
          <w:sz w:val="24"/>
          <w:szCs w:val="24"/>
          <w:lang w:val="es-ES_tradnl" w:eastAsia="fr-BE"/>
        </w:rPr>
        <w:t>ins</w:t>
      </w:r>
      <w:proofErr w:type="spellEnd"/>
      <w:r w:rsidR="0012431D">
        <w:rPr>
          <w:rFonts w:asciiTheme="majorBidi" w:hAnsiTheme="majorBidi" w:cstheme="majorBidi"/>
          <w:sz w:val="24"/>
          <w:szCs w:val="24"/>
          <w:lang w:val="es-ES_tradnl" w:eastAsia="fr-BE"/>
        </w:rPr>
        <w:t xml:space="preserve"> de </w:t>
      </w:r>
      <w:proofErr w:type="spellStart"/>
      <w:r w:rsidR="0012431D">
        <w:rPr>
          <w:rFonts w:asciiTheme="majorBidi" w:hAnsiTheme="majorBidi" w:cstheme="majorBidi"/>
          <w:sz w:val="24"/>
          <w:szCs w:val="24"/>
          <w:lang w:val="es-ES_tradnl" w:eastAsia="fr-BE"/>
        </w:rPr>
        <w:t>santé</w:t>
      </w:r>
      <w:proofErr w:type="spellEnd"/>
      <w:r w:rsidR="0012431D">
        <w:rPr>
          <w:rFonts w:asciiTheme="majorBidi" w:hAnsiTheme="majorBidi" w:cstheme="majorBidi"/>
          <w:sz w:val="24"/>
          <w:szCs w:val="24"/>
          <w:lang w:val="es-ES_tradnl" w:eastAsia="fr-BE"/>
        </w:rPr>
        <w:t xml:space="preserve"> de sexe </w:t>
      </w:r>
      <w:proofErr w:type="spellStart"/>
      <w:r w:rsidR="0012431D">
        <w:rPr>
          <w:rFonts w:asciiTheme="majorBidi" w:hAnsiTheme="majorBidi" w:cstheme="majorBidi"/>
          <w:sz w:val="24"/>
          <w:szCs w:val="24"/>
          <w:lang w:val="es-ES_tradnl" w:eastAsia="fr-BE"/>
        </w:rPr>
        <w:t>féminin</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était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particulièrement</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préféré</w:t>
      </w:r>
      <w:proofErr w:type="spellEnd"/>
      <w:r w:rsidR="0012431D">
        <w:rPr>
          <w:rFonts w:asciiTheme="majorBidi" w:hAnsiTheme="majorBidi" w:cstheme="majorBidi"/>
          <w:sz w:val="24"/>
          <w:szCs w:val="24"/>
          <w:lang w:val="es-ES_tradnl" w:eastAsia="fr-BE"/>
        </w:rPr>
        <w:t xml:space="preserve"> des </w:t>
      </w:r>
      <w:proofErr w:type="spellStart"/>
      <w:r w:rsidR="0012431D">
        <w:rPr>
          <w:rFonts w:asciiTheme="majorBidi" w:hAnsiTheme="majorBidi" w:cstheme="majorBidi"/>
          <w:sz w:val="24"/>
          <w:szCs w:val="24"/>
          <w:lang w:val="es-ES_tradnl" w:eastAsia="fr-BE"/>
        </w:rPr>
        <w:t>femmes</w:t>
      </w:r>
      <w:proofErr w:type="spellEnd"/>
      <w:r w:rsidR="0012431D">
        <w:rPr>
          <w:rFonts w:asciiTheme="majorBidi" w:hAnsiTheme="majorBidi" w:cstheme="majorBidi"/>
          <w:sz w:val="24"/>
          <w:szCs w:val="24"/>
          <w:lang w:val="es-ES_tradnl" w:eastAsia="fr-BE"/>
        </w:rPr>
        <w:t xml:space="preserve"> qui </w:t>
      </w:r>
      <w:proofErr w:type="spellStart"/>
      <w:r w:rsidR="0012431D">
        <w:rPr>
          <w:rFonts w:asciiTheme="majorBidi" w:hAnsiTheme="majorBidi" w:cstheme="majorBidi"/>
          <w:sz w:val="24"/>
          <w:szCs w:val="24"/>
          <w:lang w:val="es-ES_tradnl" w:eastAsia="fr-BE"/>
        </w:rPr>
        <w:t>observaien</w:t>
      </w:r>
      <w:r w:rsidR="009D1595" w:rsidRPr="00D24163">
        <w:rPr>
          <w:rFonts w:asciiTheme="majorBidi" w:hAnsiTheme="majorBidi" w:cstheme="majorBidi"/>
          <w:sz w:val="24"/>
          <w:szCs w:val="24"/>
          <w:lang w:val="es-ES_tradnl" w:eastAsia="fr-BE"/>
        </w:rPr>
        <w:t>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très</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strictement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leur</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religion</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Cancer</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Conseil</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ontarien</w:t>
      </w:r>
      <w:proofErr w:type="spellEnd"/>
      <w:r w:rsidR="009D1595" w:rsidRPr="00D24163">
        <w:rPr>
          <w:rFonts w:asciiTheme="majorBidi" w:hAnsiTheme="majorBidi" w:cstheme="majorBidi"/>
          <w:sz w:val="24"/>
          <w:szCs w:val="24"/>
          <w:lang w:val="es-ES_tradnl" w:eastAsia="fr-BE"/>
        </w:rPr>
        <w:t xml:space="preserve"> de la </w:t>
      </w:r>
      <w:proofErr w:type="spellStart"/>
      <w:r w:rsidR="009D1595" w:rsidRPr="00D24163">
        <w:rPr>
          <w:rFonts w:asciiTheme="majorBidi" w:hAnsiTheme="majorBidi" w:cstheme="majorBidi"/>
          <w:sz w:val="24"/>
          <w:szCs w:val="24"/>
          <w:lang w:val="es-ES_tradnl" w:eastAsia="fr-BE"/>
        </w:rPr>
        <w:t>qualité</w:t>
      </w:r>
      <w:proofErr w:type="spellEnd"/>
      <w:r w:rsidR="009D1595" w:rsidRPr="00D24163">
        <w:rPr>
          <w:rFonts w:asciiTheme="majorBidi" w:hAnsiTheme="majorBidi" w:cstheme="majorBidi"/>
          <w:sz w:val="24"/>
          <w:szCs w:val="24"/>
          <w:lang w:val="es-ES_tradnl" w:eastAsia="fr-BE"/>
        </w:rPr>
        <w:t xml:space="preserve"> (CQCO), </w:t>
      </w:r>
      <w:proofErr w:type="spellStart"/>
      <w:r w:rsidR="009D1595" w:rsidRPr="00D24163">
        <w:rPr>
          <w:rFonts w:asciiTheme="majorBidi" w:hAnsiTheme="majorBidi" w:cstheme="majorBidi"/>
          <w:sz w:val="24"/>
          <w:szCs w:val="24"/>
          <w:lang w:val="es-ES_tradnl" w:eastAsia="fr-BE"/>
        </w:rPr>
        <w:t>sd</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Hammoud</w:t>
      </w:r>
      <w:proofErr w:type="spellEnd"/>
      <w:r w:rsidR="009D1595" w:rsidRPr="00D24163">
        <w:rPr>
          <w:rFonts w:asciiTheme="majorBidi" w:hAnsiTheme="majorBidi" w:cstheme="majorBidi"/>
          <w:sz w:val="24"/>
          <w:szCs w:val="24"/>
          <w:lang w:val="es-ES_tradnl" w:eastAsia="fr-BE"/>
        </w:rPr>
        <w:t xml:space="preserve"> et al., 2005 cité par </w:t>
      </w:r>
      <w:proofErr w:type="spellStart"/>
      <w:r w:rsidR="009D1595" w:rsidRPr="00D24163">
        <w:rPr>
          <w:rFonts w:asciiTheme="majorBidi" w:hAnsiTheme="majorBidi" w:cstheme="majorBidi"/>
          <w:sz w:val="24"/>
          <w:szCs w:val="24"/>
          <w:lang w:val="es-ES_tradnl" w:eastAsia="fr-BE"/>
        </w:rPr>
        <w:t>Vahabi</w:t>
      </w:r>
      <w:proofErr w:type="spellEnd"/>
      <w:r w:rsidR="009D1595" w:rsidRPr="00D24163">
        <w:rPr>
          <w:rFonts w:asciiTheme="majorBidi" w:hAnsiTheme="majorBidi" w:cstheme="majorBidi"/>
          <w:sz w:val="24"/>
          <w:szCs w:val="24"/>
          <w:lang w:val="es-ES_tradnl" w:eastAsia="fr-BE"/>
        </w:rPr>
        <w:t xml:space="preserve">, M., &amp; al., 2017). </w:t>
      </w:r>
    </w:p>
    <w:p w14:paraId="0C2C4245" w14:textId="77777777" w:rsidR="009D1595" w:rsidRPr="00D24163" w:rsidRDefault="009D1595" w:rsidP="00E35684">
      <w:pPr>
        <w:spacing w:line="360" w:lineRule="auto"/>
        <w:jc w:val="both"/>
        <w:rPr>
          <w:rFonts w:asciiTheme="majorBidi" w:hAnsiTheme="majorBidi" w:cstheme="majorBidi"/>
          <w:sz w:val="24"/>
          <w:szCs w:val="24"/>
          <w:lang w:val="es-ES_tradnl" w:eastAsia="fr-BE"/>
        </w:rPr>
      </w:pPr>
      <w:r w:rsidRPr="00D24163">
        <w:rPr>
          <w:rFonts w:asciiTheme="majorBidi" w:hAnsiTheme="majorBidi" w:cstheme="majorBidi"/>
          <w:sz w:val="24"/>
          <w:szCs w:val="24"/>
          <w:lang w:val="es-ES_tradnl" w:eastAsia="fr-BE"/>
        </w:rPr>
        <w:t xml:space="preserve">La </w:t>
      </w:r>
      <w:proofErr w:type="spellStart"/>
      <w:r w:rsidR="0012431D">
        <w:rPr>
          <w:rFonts w:asciiTheme="majorBidi" w:hAnsiTheme="majorBidi" w:cstheme="majorBidi"/>
          <w:sz w:val="24"/>
          <w:szCs w:val="24"/>
          <w:lang w:val="es-ES_tradnl" w:eastAsia="fr-BE"/>
        </w:rPr>
        <w:t>sensibilité</w:t>
      </w:r>
      <w:proofErr w:type="spellEnd"/>
      <w:r w:rsidR="0012431D">
        <w:rPr>
          <w:rFonts w:asciiTheme="majorBidi" w:hAnsiTheme="majorBidi" w:cstheme="majorBidi"/>
          <w:sz w:val="24"/>
          <w:szCs w:val="24"/>
          <w:lang w:val="es-ES_tradnl" w:eastAsia="fr-BE"/>
        </w:rPr>
        <w:t xml:space="preserve"> à la </w:t>
      </w:r>
      <w:proofErr w:type="spellStart"/>
      <w:r w:rsidR="0012431D">
        <w:rPr>
          <w:rFonts w:asciiTheme="majorBidi" w:hAnsiTheme="majorBidi" w:cstheme="majorBidi"/>
          <w:sz w:val="24"/>
          <w:szCs w:val="24"/>
          <w:lang w:val="es-ES_tradnl" w:eastAsia="fr-BE"/>
        </w:rPr>
        <w:t>douleur</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était</w:t>
      </w:r>
      <w:proofErr w:type="spellEnd"/>
      <w:r w:rsidR="0012431D">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subjective</w:t>
      </w:r>
      <w:proofErr w:type="spellEnd"/>
      <w:r w:rsidRPr="00D24163">
        <w:rPr>
          <w:rFonts w:asciiTheme="majorBidi" w:hAnsiTheme="majorBidi" w:cstheme="majorBidi"/>
          <w:sz w:val="24"/>
          <w:szCs w:val="24"/>
          <w:lang w:val="es-ES_tradnl" w:eastAsia="fr-BE"/>
        </w:rPr>
        <w:t xml:space="preserve"> à </w:t>
      </w:r>
      <w:proofErr w:type="spellStart"/>
      <w:r w:rsidRPr="00D24163">
        <w:rPr>
          <w:rFonts w:asciiTheme="majorBidi" w:hAnsiTheme="majorBidi" w:cstheme="majorBidi"/>
          <w:sz w:val="24"/>
          <w:szCs w:val="24"/>
          <w:lang w:val="es-ES_tradnl" w:eastAsia="fr-BE"/>
        </w:rPr>
        <w:t>chacune</w:t>
      </w:r>
      <w:proofErr w:type="spellEnd"/>
      <w:r w:rsidR="0012431D">
        <w:rPr>
          <w:rFonts w:asciiTheme="majorBidi" w:hAnsiTheme="majorBidi" w:cstheme="majorBidi"/>
          <w:sz w:val="24"/>
          <w:szCs w:val="24"/>
          <w:lang w:val="es-ES_tradnl" w:eastAsia="fr-BE"/>
        </w:rPr>
        <w:t xml:space="preserve"> et </w:t>
      </w:r>
      <w:proofErr w:type="spellStart"/>
      <w:r w:rsidR="0012431D">
        <w:rPr>
          <w:rFonts w:asciiTheme="majorBidi" w:hAnsiTheme="majorBidi" w:cstheme="majorBidi"/>
          <w:sz w:val="24"/>
          <w:szCs w:val="24"/>
          <w:lang w:val="es-ES_tradnl" w:eastAsia="fr-BE"/>
        </w:rPr>
        <w:t>était</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supportée</w:t>
      </w:r>
      <w:proofErr w:type="spellEnd"/>
      <w:r w:rsidR="0012431D">
        <w:rPr>
          <w:rFonts w:asciiTheme="majorBidi" w:hAnsiTheme="majorBidi" w:cstheme="majorBidi"/>
          <w:sz w:val="24"/>
          <w:szCs w:val="24"/>
          <w:lang w:val="es-ES_tradnl" w:eastAsia="fr-BE"/>
        </w:rPr>
        <w:t xml:space="preserve"> de </w:t>
      </w:r>
      <w:proofErr w:type="spellStart"/>
      <w:r w:rsidR="0012431D">
        <w:rPr>
          <w:rFonts w:asciiTheme="majorBidi" w:hAnsiTheme="majorBidi" w:cstheme="majorBidi"/>
          <w:sz w:val="24"/>
          <w:szCs w:val="24"/>
          <w:lang w:val="es-ES_tradnl" w:eastAsia="fr-BE"/>
        </w:rPr>
        <w:t>manière</w:t>
      </w:r>
      <w:proofErr w:type="spellEnd"/>
      <w:r w:rsidR="0012431D">
        <w:rPr>
          <w:rFonts w:asciiTheme="majorBidi" w:hAnsiTheme="majorBidi" w:cstheme="majorBidi"/>
          <w:sz w:val="24"/>
          <w:szCs w:val="24"/>
          <w:lang w:val="es-ES_tradnl" w:eastAsia="fr-BE"/>
        </w:rPr>
        <w:t xml:space="preserve"> pesante. </w:t>
      </w:r>
      <w:proofErr w:type="spellStart"/>
      <w:r w:rsidR="0012431D">
        <w:rPr>
          <w:rFonts w:asciiTheme="majorBidi" w:hAnsiTheme="majorBidi" w:cstheme="majorBidi"/>
          <w:sz w:val="24"/>
          <w:szCs w:val="24"/>
          <w:lang w:val="es-ES_tradnl" w:eastAsia="fr-BE"/>
        </w:rPr>
        <w:t>Néanmoins</w:t>
      </w:r>
      <w:proofErr w:type="spellEnd"/>
      <w:r w:rsidR="0012431D">
        <w:rPr>
          <w:rFonts w:asciiTheme="majorBidi" w:hAnsiTheme="majorBidi" w:cstheme="majorBidi"/>
          <w:sz w:val="24"/>
          <w:szCs w:val="24"/>
          <w:lang w:val="es-ES_tradnl" w:eastAsia="fr-BE"/>
        </w:rPr>
        <w:t xml:space="preserve">, cela </w:t>
      </w:r>
      <w:proofErr w:type="spellStart"/>
      <w:r w:rsidR="0012431D">
        <w:rPr>
          <w:rFonts w:asciiTheme="majorBidi" w:hAnsiTheme="majorBidi" w:cstheme="majorBidi"/>
          <w:sz w:val="24"/>
          <w:szCs w:val="24"/>
          <w:lang w:val="es-ES_tradnl" w:eastAsia="fr-BE"/>
        </w:rPr>
        <w:t>n’était</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pas</w:t>
      </w:r>
      <w:proofErr w:type="spellEnd"/>
      <w:r w:rsidR="0012431D">
        <w:rPr>
          <w:rFonts w:asciiTheme="majorBidi" w:hAnsiTheme="majorBidi" w:cstheme="majorBidi"/>
          <w:sz w:val="24"/>
          <w:szCs w:val="24"/>
          <w:lang w:val="es-ES_tradnl" w:eastAsia="fr-BE"/>
        </w:rPr>
        <w:t xml:space="preserve"> une </w:t>
      </w:r>
      <w:proofErr w:type="spellStart"/>
      <w:r w:rsidR="0012431D">
        <w:rPr>
          <w:rFonts w:asciiTheme="majorBidi" w:hAnsiTheme="majorBidi" w:cstheme="majorBidi"/>
          <w:sz w:val="24"/>
          <w:szCs w:val="24"/>
          <w:lang w:val="es-ES_tradnl" w:eastAsia="fr-BE"/>
        </w:rPr>
        <w:t>raison</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pour</w:t>
      </w:r>
      <w:proofErr w:type="spellEnd"/>
      <w:r w:rsidR="0012431D">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réaliser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cet</w:t>
      </w:r>
      <w:proofErr w:type="spellEnd"/>
      <w:r w:rsidRPr="00D24163">
        <w:rPr>
          <w:rFonts w:asciiTheme="majorBidi" w:hAnsiTheme="majorBidi" w:cstheme="majorBidi"/>
          <w:sz w:val="24"/>
          <w:szCs w:val="24"/>
          <w:lang w:val="es-ES_tradnl" w:eastAsia="fr-BE"/>
        </w:rPr>
        <w:t xml:space="preserve"> examen. </w:t>
      </w:r>
      <w:proofErr w:type="spellStart"/>
      <w:r w:rsidRPr="00D24163">
        <w:rPr>
          <w:rFonts w:asciiTheme="majorBidi" w:hAnsiTheme="majorBidi" w:cstheme="majorBidi"/>
          <w:sz w:val="24"/>
          <w:szCs w:val="24"/>
          <w:lang w:val="es-ES_tradnl" w:eastAsia="fr-BE"/>
        </w:rPr>
        <w:t>Comme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dit</w:t>
      </w:r>
      <w:proofErr w:type="spellEnd"/>
      <w:r w:rsidRPr="00D24163">
        <w:rPr>
          <w:rFonts w:asciiTheme="majorBidi" w:hAnsiTheme="majorBidi" w:cstheme="majorBidi"/>
          <w:sz w:val="24"/>
          <w:szCs w:val="24"/>
          <w:lang w:val="es-ES_tradnl" w:eastAsia="fr-BE"/>
        </w:rPr>
        <w:t xml:space="preserve"> plus </w:t>
      </w:r>
      <w:proofErr w:type="spellStart"/>
      <w:r w:rsidRPr="00D24163">
        <w:rPr>
          <w:rFonts w:asciiTheme="majorBidi" w:hAnsiTheme="majorBidi" w:cstheme="majorBidi"/>
          <w:sz w:val="24"/>
          <w:szCs w:val="24"/>
          <w:lang w:val="es-ES_tradnl" w:eastAsia="fr-BE"/>
        </w:rPr>
        <w:t>haut</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explications</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encouragements</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techn</w:t>
      </w:r>
      <w:r w:rsidR="0012431D">
        <w:rPr>
          <w:rFonts w:asciiTheme="majorBidi" w:hAnsiTheme="majorBidi" w:cstheme="majorBidi"/>
          <w:sz w:val="24"/>
          <w:szCs w:val="24"/>
          <w:lang w:val="es-ES_tradnl" w:eastAsia="fr-BE"/>
        </w:rPr>
        <w:t>icienne</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durant</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l’examen</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étaient</w:t>
      </w:r>
      <w:proofErr w:type="spellEnd"/>
      <w:r w:rsidRPr="00D24163">
        <w:rPr>
          <w:rFonts w:asciiTheme="majorBidi" w:hAnsiTheme="majorBidi" w:cstheme="majorBidi"/>
          <w:sz w:val="24"/>
          <w:szCs w:val="24"/>
          <w:lang w:val="es-ES_tradnl" w:eastAsia="fr-BE"/>
        </w:rPr>
        <w:t xml:space="preserve"> non </w:t>
      </w:r>
      <w:proofErr w:type="spellStart"/>
      <w:r w:rsidRPr="00D24163">
        <w:rPr>
          <w:rFonts w:asciiTheme="majorBidi" w:hAnsiTheme="majorBidi" w:cstheme="majorBidi"/>
          <w:sz w:val="24"/>
          <w:szCs w:val="24"/>
          <w:lang w:val="es-ES_tradnl" w:eastAsia="fr-BE"/>
        </w:rPr>
        <w:t>négligeables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ces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étude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w:t>
      </w:r>
      <w:r w:rsidR="0012431D">
        <w:rPr>
          <w:rFonts w:asciiTheme="majorBidi" w:hAnsiTheme="majorBidi" w:cstheme="majorBidi"/>
          <w:sz w:val="24"/>
          <w:szCs w:val="24"/>
          <w:lang w:val="es-ES_tradnl" w:eastAsia="fr-BE"/>
        </w:rPr>
        <w:t>vait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révélé</w:t>
      </w:r>
      <w:proofErr w:type="spellEnd"/>
      <w:r w:rsidRPr="00D24163">
        <w:rPr>
          <w:rFonts w:asciiTheme="majorBidi" w:hAnsiTheme="majorBidi" w:cstheme="majorBidi"/>
          <w:sz w:val="24"/>
          <w:szCs w:val="24"/>
          <w:lang w:val="es-ES_tradnl" w:eastAsia="fr-BE"/>
        </w:rPr>
        <w:t xml:space="preserve"> que le </w:t>
      </w:r>
      <w:proofErr w:type="spellStart"/>
      <w:r w:rsidRPr="00D24163">
        <w:rPr>
          <w:rFonts w:asciiTheme="majorBidi" w:hAnsiTheme="majorBidi" w:cstheme="majorBidi"/>
          <w:sz w:val="24"/>
          <w:szCs w:val="24"/>
          <w:lang w:val="es-ES_tradnl" w:eastAsia="fr-BE"/>
        </w:rPr>
        <w:t>fait</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donner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aux</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informations</w:t>
      </w:r>
      <w:proofErr w:type="spellEnd"/>
      <w:r w:rsidRPr="00D24163">
        <w:rPr>
          <w:rFonts w:asciiTheme="majorBidi" w:hAnsiTheme="majorBidi" w:cstheme="majorBidi"/>
          <w:sz w:val="24"/>
          <w:szCs w:val="24"/>
          <w:lang w:val="es-ES_tradnl" w:eastAsia="fr-BE"/>
        </w:rPr>
        <w:t xml:space="preserve"> sur la </w:t>
      </w:r>
      <w:proofErr w:type="spellStart"/>
      <w:r w:rsidRPr="00D24163">
        <w:rPr>
          <w:rFonts w:asciiTheme="majorBidi" w:hAnsiTheme="majorBidi" w:cstheme="majorBidi"/>
          <w:sz w:val="24"/>
          <w:szCs w:val="24"/>
          <w:lang w:val="es-ES_tradnl" w:eastAsia="fr-BE"/>
        </w:rPr>
        <w:t>procédure</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mammog</w:t>
      </w:r>
      <w:r w:rsidR="0012431D">
        <w:rPr>
          <w:rFonts w:asciiTheme="majorBidi" w:hAnsiTheme="majorBidi" w:cstheme="majorBidi"/>
          <w:sz w:val="24"/>
          <w:szCs w:val="24"/>
          <w:lang w:val="es-ES_tradnl" w:eastAsia="fr-BE"/>
        </w:rPr>
        <w:t>raphie</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pouvait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réduire</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douleur</w:t>
      </w:r>
      <w:proofErr w:type="spellEnd"/>
      <w:r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l’inconfort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Whelehan</w:t>
      </w:r>
      <w:proofErr w:type="spellEnd"/>
      <w:r w:rsidRPr="00D24163">
        <w:rPr>
          <w:rFonts w:asciiTheme="majorBidi" w:hAnsiTheme="majorBidi" w:cstheme="majorBidi"/>
          <w:sz w:val="24"/>
          <w:szCs w:val="24"/>
          <w:lang w:val="es-ES_tradnl" w:eastAsia="fr-BE"/>
        </w:rPr>
        <w:t xml:space="preserve"> &amp; al., 201</w:t>
      </w:r>
      <w:r w:rsidR="0012431D">
        <w:rPr>
          <w:rFonts w:asciiTheme="majorBidi" w:hAnsiTheme="majorBidi" w:cstheme="majorBidi"/>
          <w:sz w:val="24"/>
          <w:szCs w:val="24"/>
          <w:lang w:val="es-ES_tradnl" w:eastAsia="fr-BE"/>
        </w:rPr>
        <w:t xml:space="preserve">3). La cause de la </w:t>
      </w:r>
      <w:proofErr w:type="spellStart"/>
      <w:r w:rsidR="0012431D">
        <w:rPr>
          <w:rFonts w:asciiTheme="majorBidi" w:hAnsiTheme="majorBidi" w:cstheme="majorBidi"/>
          <w:sz w:val="24"/>
          <w:szCs w:val="24"/>
          <w:lang w:val="es-ES_tradnl" w:eastAsia="fr-BE"/>
        </w:rPr>
        <w:t>douleur</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é</w:t>
      </w:r>
      <w:r w:rsidRPr="00D24163">
        <w:rPr>
          <w:rFonts w:asciiTheme="majorBidi" w:hAnsiTheme="majorBidi" w:cstheme="majorBidi"/>
          <w:sz w:val="24"/>
          <w:szCs w:val="24"/>
          <w:lang w:val="es-ES_tradnl" w:eastAsia="fr-BE"/>
        </w:rPr>
        <w:t>t</w:t>
      </w:r>
      <w:r w:rsidR="0012431D">
        <w:rPr>
          <w:rFonts w:asciiTheme="majorBidi" w:hAnsiTheme="majorBidi" w:cstheme="majorBidi"/>
          <w:sz w:val="24"/>
          <w:szCs w:val="24"/>
          <w:lang w:val="es-ES_tradnl" w:eastAsia="fr-BE"/>
        </w:rPr>
        <w:t>ait</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comprise</w:t>
      </w:r>
      <w:proofErr w:type="spellEnd"/>
      <w:r w:rsidR="0012431D">
        <w:rPr>
          <w:rFonts w:asciiTheme="majorBidi" w:hAnsiTheme="majorBidi" w:cstheme="majorBidi"/>
          <w:sz w:val="24"/>
          <w:szCs w:val="24"/>
          <w:lang w:val="es-ES_tradnl" w:eastAsia="fr-BE"/>
        </w:rPr>
        <w:t xml:space="preserve"> par ces </w:t>
      </w:r>
      <w:proofErr w:type="spellStart"/>
      <w:r w:rsidR="0012431D">
        <w:rPr>
          <w:rFonts w:asciiTheme="majorBidi" w:hAnsiTheme="majorBidi" w:cstheme="majorBidi"/>
          <w:sz w:val="24"/>
          <w:szCs w:val="24"/>
          <w:lang w:val="es-ES_tradnl" w:eastAsia="fr-BE"/>
        </w:rPr>
        <w:t>femmes</w:t>
      </w:r>
      <w:proofErr w:type="spellEnd"/>
      <w:r w:rsidR="0012431D">
        <w:rPr>
          <w:rFonts w:asciiTheme="majorBidi" w:hAnsiTheme="majorBidi" w:cstheme="majorBidi"/>
          <w:sz w:val="24"/>
          <w:szCs w:val="24"/>
          <w:lang w:val="es-ES_tradnl" w:eastAsia="fr-BE"/>
        </w:rPr>
        <w:t xml:space="preserve"> et </w:t>
      </w:r>
      <w:proofErr w:type="spellStart"/>
      <w:r w:rsidR="0012431D">
        <w:rPr>
          <w:rFonts w:asciiTheme="majorBidi" w:hAnsiTheme="majorBidi" w:cstheme="majorBidi"/>
          <w:sz w:val="24"/>
          <w:szCs w:val="24"/>
          <w:lang w:val="es-ES_tradnl" w:eastAsia="fr-BE"/>
        </w:rPr>
        <w:t>était</w:t>
      </w:r>
      <w:proofErr w:type="spellEnd"/>
      <w:r w:rsidR="0012431D">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affectée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exclusivement</w:t>
      </w:r>
      <w:proofErr w:type="spellEnd"/>
      <w:r w:rsidRPr="00D24163">
        <w:rPr>
          <w:rFonts w:asciiTheme="majorBidi" w:hAnsiTheme="majorBidi" w:cstheme="majorBidi"/>
          <w:sz w:val="24"/>
          <w:szCs w:val="24"/>
          <w:lang w:val="es-ES_tradnl" w:eastAsia="fr-BE"/>
        </w:rPr>
        <w:t xml:space="preserve"> à </w:t>
      </w:r>
      <w:proofErr w:type="spellStart"/>
      <w:r w:rsidRPr="00D24163">
        <w:rPr>
          <w:rFonts w:asciiTheme="majorBidi" w:hAnsiTheme="majorBidi" w:cstheme="majorBidi"/>
          <w:sz w:val="24"/>
          <w:szCs w:val="24"/>
          <w:lang w:val="es-ES_tradnl" w:eastAsia="fr-BE"/>
        </w:rPr>
        <w:t>l’appareillage</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enjeux</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maj</w:t>
      </w:r>
      <w:r w:rsidR="0012431D">
        <w:rPr>
          <w:rFonts w:asciiTheme="majorBidi" w:hAnsiTheme="majorBidi" w:cstheme="majorBidi"/>
          <w:sz w:val="24"/>
          <w:szCs w:val="24"/>
          <w:lang w:val="es-ES_tradnl" w:eastAsia="fr-BE"/>
        </w:rPr>
        <w:t>orité</w:t>
      </w:r>
      <w:proofErr w:type="spellEnd"/>
      <w:r w:rsidR="0012431D">
        <w:rPr>
          <w:rFonts w:asciiTheme="majorBidi" w:hAnsiTheme="majorBidi" w:cstheme="majorBidi"/>
          <w:sz w:val="24"/>
          <w:szCs w:val="24"/>
          <w:lang w:val="es-ES_tradnl" w:eastAsia="fr-BE"/>
        </w:rPr>
        <w:t xml:space="preserve"> des participantes </w:t>
      </w:r>
      <w:proofErr w:type="spellStart"/>
      <w:r w:rsidR="0012431D">
        <w:rPr>
          <w:rFonts w:asciiTheme="majorBidi" w:hAnsiTheme="majorBidi" w:cstheme="majorBidi"/>
          <w:sz w:val="24"/>
          <w:szCs w:val="24"/>
          <w:lang w:val="es-ES_tradnl" w:eastAsia="fr-BE"/>
        </w:rPr>
        <w:t>étaient</w:t>
      </w:r>
      <w:proofErr w:type="spellEnd"/>
      <w:r w:rsidR="0012431D">
        <w:rPr>
          <w:rFonts w:asciiTheme="majorBidi" w:hAnsiTheme="majorBidi" w:cstheme="majorBidi"/>
          <w:sz w:val="24"/>
          <w:szCs w:val="24"/>
          <w:lang w:val="es-ES_tradnl" w:eastAsia="fr-BE"/>
        </w:rPr>
        <w:t xml:space="preserve"> en premier, </w:t>
      </w:r>
      <w:r w:rsidRPr="00D24163">
        <w:rPr>
          <w:rFonts w:asciiTheme="majorBidi" w:hAnsiTheme="majorBidi" w:cstheme="majorBidi"/>
          <w:sz w:val="24"/>
          <w:szCs w:val="24"/>
          <w:lang w:val="es-ES_tradnl" w:eastAsia="fr-BE"/>
        </w:rPr>
        <w:t xml:space="preserve">le </w:t>
      </w:r>
      <w:proofErr w:type="spellStart"/>
      <w:r w:rsidRPr="00D24163">
        <w:rPr>
          <w:rFonts w:asciiTheme="majorBidi" w:hAnsiTheme="majorBidi" w:cstheme="majorBidi"/>
          <w:sz w:val="24"/>
          <w:szCs w:val="24"/>
          <w:lang w:val="es-ES_tradnl" w:eastAsia="fr-BE"/>
        </w:rPr>
        <w:t>choix</w:t>
      </w:r>
      <w:proofErr w:type="spellEnd"/>
      <w:r w:rsidRPr="00D24163">
        <w:rPr>
          <w:rFonts w:asciiTheme="majorBidi" w:hAnsiTheme="majorBidi" w:cstheme="majorBidi"/>
          <w:sz w:val="24"/>
          <w:szCs w:val="24"/>
          <w:lang w:val="es-ES_tradnl" w:eastAsia="fr-BE"/>
        </w:rPr>
        <w:t xml:space="preserve"> du s</w:t>
      </w:r>
      <w:r w:rsidR="0012431D">
        <w:rPr>
          <w:rFonts w:asciiTheme="majorBidi" w:hAnsiTheme="majorBidi" w:cstheme="majorBidi"/>
          <w:sz w:val="24"/>
          <w:szCs w:val="24"/>
          <w:lang w:val="es-ES_tradnl" w:eastAsia="fr-BE"/>
        </w:rPr>
        <w:t xml:space="preserve">exe du </w:t>
      </w:r>
      <w:proofErr w:type="spellStart"/>
      <w:r w:rsidR="0012431D">
        <w:rPr>
          <w:rFonts w:asciiTheme="majorBidi" w:hAnsiTheme="majorBidi" w:cstheme="majorBidi"/>
          <w:sz w:val="24"/>
          <w:szCs w:val="24"/>
          <w:lang w:val="es-ES_tradnl" w:eastAsia="fr-BE"/>
        </w:rPr>
        <w:t>prestataire</w:t>
      </w:r>
      <w:proofErr w:type="spellEnd"/>
      <w:r w:rsidR="0012431D">
        <w:rPr>
          <w:rFonts w:asciiTheme="majorBidi" w:hAnsiTheme="majorBidi" w:cstheme="majorBidi"/>
          <w:sz w:val="24"/>
          <w:szCs w:val="24"/>
          <w:lang w:val="es-ES_tradnl" w:eastAsia="fr-BE"/>
        </w:rPr>
        <w:t xml:space="preserve"> et en </w:t>
      </w:r>
      <w:proofErr w:type="spellStart"/>
      <w:r w:rsidR="0012431D">
        <w:rPr>
          <w:rFonts w:asciiTheme="majorBidi" w:hAnsiTheme="majorBidi" w:cstheme="majorBidi"/>
          <w:sz w:val="24"/>
          <w:szCs w:val="24"/>
          <w:lang w:val="es-ES_tradnl" w:eastAsia="fr-BE"/>
        </w:rPr>
        <w:t>second</w:t>
      </w:r>
      <w:proofErr w:type="spellEnd"/>
      <w:r w:rsidR="0012431D">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la </w:t>
      </w:r>
      <w:proofErr w:type="spellStart"/>
      <w:r w:rsidRPr="00D24163">
        <w:rPr>
          <w:rFonts w:asciiTheme="majorBidi" w:hAnsiTheme="majorBidi" w:cstheme="majorBidi"/>
          <w:sz w:val="24"/>
          <w:szCs w:val="24"/>
          <w:lang w:val="es-ES_tradnl" w:eastAsia="fr-BE"/>
        </w:rPr>
        <w:t>réduction</w:t>
      </w:r>
      <w:proofErr w:type="spellEnd"/>
      <w:r w:rsidRPr="00D24163">
        <w:rPr>
          <w:rFonts w:asciiTheme="majorBidi" w:hAnsiTheme="majorBidi" w:cstheme="majorBidi"/>
          <w:sz w:val="24"/>
          <w:szCs w:val="24"/>
          <w:lang w:val="es-ES_tradnl" w:eastAsia="fr-BE"/>
        </w:rPr>
        <w:t xml:space="preserve"> </w:t>
      </w:r>
      <w:r w:rsidR="0012431D">
        <w:rPr>
          <w:rFonts w:asciiTheme="majorBidi" w:hAnsiTheme="majorBidi" w:cstheme="majorBidi"/>
          <w:sz w:val="24"/>
          <w:szCs w:val="24"/>
          <w:lang w:val="es-ES_tradnl" w:eastAsia="fr-BE"/>
        </w:rPr>
        <w:t xml:space="preserve">de la </w:t>
      </w:r>
      <w:proofErr w:type="spellStart"/>
      <w:r w:rsidR="0012431D">
        <w:rPr>
          <w:rFonts w:asciiTheme="majorBidi" w:hAnsiTheme="majorBidi" w:cstheme="majorBidi"/>
          <w:sz w:val="24"/>
          <w:szCs w:val="24"/>
          <w:lang w:val="es-ES_tradnl" w:eastAsia="fr-BE"/>
        </w:rPr>
        <w:t>douleur</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durant</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l’examen</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Toutefois</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dans</w:t>
      </w:r>
      <w:proofErr w:type="spellEnd"/>
      <w:r w:rsidR="0012431D">
        <w:rPr>
          <w:rFonts w:asciiTheme="majorBidi" w:hAnsiTheme="majorBidi" w:cstheme="majorBidi"/>
          <w:sz w:val="24"/>
          <w:szCs w:val="24"/>
          <w:lang w:val="es-ES_tradnl" w:eastAsia="fr-BE"/>
        </w:rPr>
        <w:t xml:space="preserve"> les </w:t>
      </w:r>
      <w:proofErr w:type="spellStart"/>
      <w:r w:rsidR="0012431D">
        <w:rPr>
          <w:rFonts w:asciiTheme="majorBidi" w:hAnsiTheme="majorBidi" w:cstheme="majorBidi"/>
          <w:sz w:val="24"/>
          <w:szCs w:val="24"/>
          <w:lang w:val="es-ES_tradnl" w:eastAsia="fr-BE"/>
        </w:rPr>
        <w:t>deux</w:t>
      </w:r>
      <w:proofErr w:type="spellEnd"/>
      <w:r w:rsidR="0012431D">
        <w:rPr>
          <w:rFonts w:asciiTheme="majorBidi" w:hAnsiTheme="majorBidi" w:cstheme="majorBidi"/>
          <w:sz w:val="24"/>
          <w:szCs w:val="24"/>
          <w:lang w:val="es-ES_tradnl" w:eastAsia="fr-BE"/>
        </w:rPr>
        <w:t xml:space="preserve"> cas, la </w:t>
      </w:r>
      <w:proofErr w:type="spellStart"/>
      <w:r w:rsidR="0012431D">
        <w:rPr>
          <w:rFonts w:asciiTheme="majorBidi" w:hAnsiTheme="majorBidi" w:cstheme="majorBidi"/>
          <w:sz w:val="24"/>
          <w:szCs w:val="24"/>
          <w:lang w:val="es-ES_tradnl" w:eastAsia="fr-BE"/>
        </w:rPr>
        <w:t>santé</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restait</w:t>
      </w:r>
      <w:proofErr w:type="spellEnd"/>
      <w:r w:rsidR="0012431D">
        <w:rPr>
          <w:rFonts w:asciiTheme="majorBidi" w:hAnsiTheme="majorBidi" w:cstheme="majorBidi"/>
          <w:sz w:val="24"/>
          <w:szCs w:val="24"/>
          <w:lang w:val="es-ES_tradnl" w:eastAsia="fr-BE"/>
        </w:rPr>
        <w:t xml:space="preserve"> </w:t>
      </w:r>
      <w:proofErr w:type="spellStart"/>
      <w:r w:rsidR="0012431D">
        <w:rPr>
          <w:rFonts w:asciiTheme="majorBidi" w:hAnsiTheme="majorBidi" w:cstheme="majorBidi"/>
          <w:sz w:val="24"/>
          <w:szCs w:val="24"/>
          <w:lang w:val="es-ES_tradnl" w:eastAsia="fr-BE"/>
        </w:rPr>
        <w:t>prioritaire</w:t>
      </w:r>
      <w:proofErr w:type="spellEnd"/>
      <w:r w:rsidR="0012431D">
        <w:rPr>
          <w:rFonts w:asciiTheme="majorBidi" w:hAnsiTheme="majorBidi" w:cstheme="majorBidi"/>
          <w:sz w:val="24"/>
          <w:szCs w:val="24"/>
          <w:lang w:val="es-ES_tradnl" w:eastAsia="fr-BE"/>
        </w:rPr>
        <w:t xml:space="preserve"> et le « </w:t>
      </w:r>
      <w:proofErr w:type="spellStart"/>
      <w:r w:rsidR="0012431D">
        <w:rPr>
          <w:rFonts w:asciiTheme="majorBidi" w:hAnsiTheme="majorBidi" w:cstheme="majorBidi"/>
          <w:sz w:val="24"/>
          <w:szCs w:val="24"/>
          <w:lang w:val="es-ES_tradnl" w:eastAsia="fr-BE"/>
        </w:rPr>
        <w:t>choix</w:t>
      </w:r>
      <w:proofErr w:type="spellEnd"/>
      <w:r w:rsidR="0012431D">
        <w:rPr>
          <w:rFonts w:asciiTheme="majorBidi" w:hAnsiTheme="majorBidi" w:cstheme="majorBidi"/>
          <w:sz w:val="24"/>
          <w:szCs w:val="24"/>
          <w:lang w:val="es-ES_tradnl" w:eastAsia="fr-BE"/>
        </w:rPr>
        <w:t xml:space="preserve"> » </w:t>
      </w:r>
      <w:proofErr w:type="spellStart"/>
      <w:r w:rsidR="0012431D">
        <w:rPr>
          <w:rFonts w:asciiTheme="majorBidi" w:hAnsiTheme="majorBidi" w:cstheme="majorBidi"/>
          <w:sz w:val="24"/>
          <w:szCs w:val="24"/>
          <w:lang w:val="es-ES_tradnl" w:eastAsia="fr-BE"/>
        </w:rPr>
        <w:t>pouvait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délaissé</w:t>
      </w:r>
      <w:proofErr w:type="spellEnd"/>
      <w:r w:rsidRPr="00D24163">
        <w:rPr>
          <w:rFonts w:asciiTheme="majorBidi" w:hAnsiTheme="majorBidi" w:cstheme="majorBidi"/>
          <w:sz w:val="24"/>
          <w:szCs w:val="24"/>
          <w:lang w:val="es-ES_tradnl" w:eastAsia="fr-BE"/>
        </w:rPr>
        <w:t xml:space="preserve"> par </w:t>
      </w:r>
      <w:proofErr w:type="spellStart"/>
      <w:r w:rsidRPr="00D24163">
        <w:rPr>
          <w:rFonts w:asciiTheme="majorBidi" w:hAnsiTheme="majorBidi" w:cstheme="majorBidi"/>
          <w:sz w:val="24"/>
          <w:szCs w:val="24"/>
          <w:lang w:val="es-ES_tradnl" w:eastAsia="fr-BE"/>
        </w:rPr>
        <w:t>certaines</w:t>
      </w:r>
      <w:proofErr w:type="spellEnd"/>
      <w:r w:rsidRPr="00D24163">
        <w:rPr>
          <w:rFonts w:asciiTheme="majorBidi" w:hAnsiTheme="majorBidi" w:cstheme="majorBidi"/>
          <w:sz w:val="24"/>
          <w:szCs w:val="24"/>
          <w:lang w:val="es-ES_tradnl" w:eastAsia="fr-BE"/>
        </w:rPr>
        <w:t xml:space="preserve">. </w:t>
      </w:r>
    </w:p>
    <w:p w14:paraId="01C1CA3A" w14:textId="77777777" w:rsidR="00D67F0F" w:rsidRDefault="0012431D" w:rsidP="00E35684">
      <w:pPr>
        <w:spacing w:line="360" w:lineRule="auto"/>
        <w:jc w:val="both"/>
        <w:rPr>
          <w:rFonts w:asciiTheme="majorBidi" w:hAnsiTheme="majorBidi" w:cstheme="majorBidi"/>
          <w:sz w:val="24"/>
          <w:szCs w:val="24"/>
          <w:lang w:val="es-ES_tradnl" w:eastAsia="fr-BE"/>
        </w:rPr>
      </w:pPr>
      <w:r>
        <w:rPr>
          <w:rFonts w:asciiTheme="majorBidi" w:hAnsiTheme="majorBidi" w:cstheme="majorBidi"/>
          <w:sz w:val="24"/>
          <w:szCs w:val="24"/>
          <w:lang w:val="es-ES_tradnl" w:eastAsia="fr-BE"/>
        </w:rPr>
        <w:lastRenderedPageBreak/>
        <w:t xml:space="preserve">Les </w:t>
      </w:r>
      <w:proofErr w:type="spellStart"/>
      <w:r>
        <w:rPr>
          <w:rFonts w:asciiTheme="majorBidi" w:hAnsiTheme="majorBidi" w:cstheme="majorBidi"/>
          <w:sz w:val="24"/>
          <w:szCs w:val="24"/>
          <w:lang w:val="es-ES_tradnl" w:eastAsia="fr-BE"/>
        </w:rPr>
        <w:t>différents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temps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d’attente</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dans</w:t>
      </w:r>
      <w:proofErr w:type="spellEnd"/>
      <w:r w:rsidR="00566852">
        <w:rPr>
          <w:rFonts w:asciiTheme="majorBidi" w:hAnsiTheme="majorBidi" w:cstheme="majorBidi"/>
          <w:sz w:val="24"/>
          <w:szCs w:val="24"/>
          <w:lang w:val="es-ES_tradnl" w:eastAsia="fr-BE"/>
        </w:rPr>
        <w:t xml:space="preserve"> ce </w:t>
      </w:r>
      <w:proofErr w:type="spellStart"/>
      <w:r w:rsidR="00566852">
        <w:rPr>
          <w:rFonts w:asciiTheme="majorBidi" w:hAnsiTheme="majorBidi" w:cstheme="majorBidi"/>
          <w:sz w:val="24"/>
          <w:szCs w:val="24"/>
          <w:lang w:val="es-ES_tradnl" w:eastAsia="fr-BE"/>
        </w:rPr>
        <w:t>processus</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étaient</w:t>
      </w:r>
      <w:proofErr w:type="spellEnd"/>
      <w:r w:rsidR="00566852">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vécus</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comme</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longs</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mais</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raisonnable</w:t>
      </w:r>
      <w:r w:rsidR="00566852">
        <w:rPr>
          <w:rFonts w:asciiTheme="majorBidi" w:hAnsiTheme="majorBidi" w:cstheme="majorBidi"/>
          <w:sz w:val="24"/>
          <w:szCs w:val="24"/>
          <w:lang w:val="es-ES_tradnl" w:eastAsia="fr-BE"/>
        </w:rPr>
        <w:t>s</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lorsqu’il</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s’agisait</w:t>
      </w:r>
      <w:proofErr w:type="spellEnd"/>
      <w:r w:rsidR="00566852">
        <w:rPr>
          <w:rFonts w:asciiTheme="majorBidi" w:hAnsiTheme="majorBidi" w:cstheme="majorBidi"/>
          <w:sz w:val="24"/>
          <w:szCs w:val="24"/>
          <w:lang w:val="es-ES_tradnl" w:eastAsia="fr-BE"/>
        </w:rPr>
        <w:t xml:space="preserve"> </w:t>
      </w:r>
      <w:r w:rsidR="009D1595" w:rsidRPr="00D24163">
        <w:rPr>
          <w:rFonts w:asciiTheme="majorBidi" w:hAnsiTheme="majorBidi" w:cstheme="majorBidi"/>
          <w:sz w:val="24"/>
          <w:szCs w:val="24"/>
          <w:lang w:val="es-ES_tradnl" w:eastAsia="fr-BE"/>
        </w:rPr>
        <w:t xml:space="preserve">du RDV </w:t>
      </w:r>
      <w:proofErr w:type="spellStart"/>
      <w:r w:rsidR="009D1595" w:rsidRPr="00D24163">
        <w:rPr>
          <w:rFonts w:asciiTheme="majorBidi" w:hAnsiTheme="majorBidi" w:cstheme="majorBidi"/>
          <w:sz w:val="24"/>
          <w:szCs w:val="24"/>
          <w:lang w:val="es-ES_tradnl" w:eastAsia="fr-BE"/>
        </w:rPr>
        <w:t>pour</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effectuer</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l’examen</w:t>
      </w:r>
      <w:proofErr w:type="spellEnd"/>
      <w:r w:rsidR="009D1595" w:rsidRPr="00D24163">
        <w:rPr>
          <w:rFonts w:asciiTheme="majorBidi" w:hAnsiTheme="majorBidi" w:cstheme="majorBidi"/>
          <w:sz w:val="24"/>
          <w:szCs w:val="24"/>
          <w:lang w:val="es-ES_tradnl" w:eastAsia="fr-BE"/>
        </w:rPr>
        <w:t xml:space="preserve"> car </w:t>
      </w:r>
      <w:proofErr w:type="spellStart"/>
      <w:r w:rsidR="009D1595" w:rsidRPr="00D24163">
        <w:rPr>
          <w:rFonts w:asciiTheme="majorBidi" w:hAnsiTheme="majorBidi" w:cstheme="majorBidi"/>
          <w:sz w:val="24"/>
          <w:szCs w:val="24"/>
          <w:lang w:val="es-ES_tradnl" w:eastAsia="fr-BE"/>
        </w:rPr>
        <w:t>il</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n’y</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a</w:t>
      </w:r>
      <w:r w:rsidR="00566852">
        <w:rPr>
          <w:rFonts w:asciiTheme="majorBidi" w:hAnsiTheme="majorBidi" w:cstheme="majorBidi"/>
          <w:sz w:val="24"/>
          <w:szCs w:val="24"/>
          <w:lang w:val="es-ES_tradnl" w:eastAsia="fr-BE"/>
        </w:rPr>
        <w:t>vait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rien</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d’ur</w:t>
      </w:r>
      <w:r w:rsidR="00566852">
        <w:rPr>
          <w:rFonts w:asciiTheme="majorBidi" w:hAnsiTheme="majorBidi" w:cstheme="majorBidi"/>
          <w:sz w:val="24"/>
          <w:szCs w:val="24"/>
          <w:lang w:val="es-ES_tradnl" w:eastAsia="fr-BE"/>
        </w:rPr>
        <w:t>gent</w:t>
      </w:r>
      <w:proofErr w:type="spellEnd"/>
      <w:r w:rsidR="00566852">
        <w:rPr>
          <w:rFonts w:asciiTheme="majorBidi" w:hAnsiTheme="majorBidi" w:cstheme="majorBidi"/>
          <w:sz w:val="24"/>
          <w:szCs w:val="24"/>
          <w:lang w:val="es-ES_tradnl" w:eastAsia="fr-BE"/>
        </w:rPr>
        <w:t xml:space="preserve">. Par </w:t>
      </w:r>
      <w:proofErr w:type="spellStart"/>
      <w:r w:rsidR="00566852">
        <w:rPr>
          <w:rFonts w:asciiTheme="majorBidi" w:hAnsiTheme="majorBidi" w:cstheme="majorBidi"/>
          <w:sz w:val="24"/>
          <w:szCs w:val="24"/>
          <w:lang w:val="es-ES_tradnl" w:eastAsia="fr-BE"/>
        </w:rPr>
        <w:t>contre</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nous</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avons</w:t>
      </w:r>
      <w:proofErr w:type="spellEnd"/>
      <w:r w:rsidR="00566852">
        <w:rPr>
          <w:rFonts w:asciiTheme="majorBidi" w:hAnsiTheme="majorBidi" w:cstheme="majorBidi"/>
          <w:sz w:val="24"/>
          <w:szCs w:val="24"/>
          <w:lang w:val="es-ES_tradnl" w:eastAsia="fr-BE"/>
        </w:rPr>
        <w:t xml:space="preserve"> observé que </w:t>
      </w:r>
      <w:proofErr w:type="spellStart"/>
      <w:r w:rsidR="00566852">
        <w:rPr>
          <w:rFonts w:asciiTheme="majorBidi" w:hAnsiTheme="majorBidi" w:cstheme="majorBidi"/>
          <w:sz w:val="24"/>
          <w:szCs w:val="24"/>
          <w:lang w:val="es-ES_tradnl" w:eastAsia="fr-BE"/>
        </w:rPr>
        <w:t>lorsqu’il</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s’agisait</w:t>
      </w:r>
      <w:proofErr w:type="spellEnd"/>
      <w:r w:rsidR="00566852">
        <w:rPr>
          <w:rFonts w:asciiTheme="majorBidi" w:hAnsiTheme="majorBidi" w:cstheme="majorBidi"/>
          <w:sz w:val="24"/>
          <w:szCs w:val="24"/>
          <w:lang w:val="es-ES_tradnl" w:eastAsia="fr-BE"/>
        </w:rPr>
        <w:t xml:space="preserve"> des </w:t>
      </w:r>
      <w:proofErr w:type="spellStart"/>
      <w:r w:rsidR="00566852">
        <w:rPr>
          <w:rFonts w:asciiTheme="majorBidi" w:hAnsiTheme="majorBidi" w:cstheme="majorBidi"/>
          <w:sz w:val="24"/>
          <w:szCs w:val="24"/>
          <w:lang w:val="es-ES_tradnl" w:eastAsia="fr-BE"/>
        </w:rPr>
        <w:t>résultats</w:t>
      </w:r>
      <w:proofErr w:type="spellEnd"/>
      <w:r w:rsidR="00566852">
        <w:rPr>
          <w:rFonts w:asciiTheme="majorBidi" w:hAnsiTheme="majorBidi" w:cstheme="majorBidi"/>
          <w:sz w:val="24"/>
          <w:szCs w:val="24"/>
          <w:lang w:val="es-ES_tradnl" w:eastAsia="fr-BE"/>
        </w:rPr>
        <w:t xml:space="preserve"> de </w:t>
      </w:r>
      <w:proofErr w:type="spellStart"/>
      <w:r w:rsidR="00566852">
        <w:rPr>
          <w:rFonts w:asciiTheme="majorBidi" w:hAnsiTheme="majorBidi" w:cstheme="majorBidi"/>
          <w:sz w:val="24"/>
          <w:szCs w:val="24"/>
          <w:lang w:val="es-ES_tradnl" w:eastAsia="fr-BE"/>
        </w:rPr>
        <w:t>l’examen</w:t>
      </w:r>
      <w:proofErr w:type="spellEnd"/>
      <w:r w:rsidR="00566852">
        <w:rPr>
          <w:rFonts w:asciiTheme="majorBidi" w:hAnsiTheme="majorBidi" w:cstheme="majorBidi"/>
          <w:sz w:val="24"/>
          <w:szCs w:val="24"/>
          <w:lang w:val="es-ES_tradnl" w:eastAsia="fr-BE"/>
        </w:rPr>
        <w:t xml:space="preserve">, le </w:t>
      </w:r>
      <w:proofErr w:type="spellStart"/>
      <w:r w:rsidR="00566852">
        <w:rPr>
          <w:rFonts w:asciiTheme="majorBidi" w:hAnsiTheme="majorBidi" w:cstheme="majorBidi"/>
          <w:sz w:val="24"/>
          <w:szCs w:val="24"/>
          <w:lang w:val="es-ES_tradnl" w:eastAsia="fr-BE"/>
        </w:rPr>
        <w:t>comportement</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n’était</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pas</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aussi</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laxiste</w:t>
      </w:r>
      <w:proofErr w:type="spellEnd"/>
      <w:r w:rsidR="009D1595" w:rsidRPr="00D24163">
        <w:rPr>
          <w:rFonts w:asciiTheme="majorBidi" w:hAnsiTheme="majorBidi" w:cstheme="majorBidi"/>
          <w:sz w:val="24"/>
          <w:szCs w:val="24"/>
          <w:lang w:val="es-ES_tradnl" w:eastAsia="fr-BE"/>
        </w:rPr>
        <w:t xml:space="preserve">. </w:t>
      </w:r>
      <w:r w:rsidR="00566852">
        <w:rPr>
          <w:rFonts w:asciiTheme="majorBidi" w:hAnsiTheme="majorBidi" w:cstheme="majorBidi"/>
          <w:sz w:val="24"/>
          <w:szCs w:val="24"/>
          <w:lang w:val="es-ES_tradnl" w:eastAsia="fr-BE"/>
        </w:rPr>
        <w:t xml:space="preserve">En </w:t>
      </w:r>
      <w:proofErr w:type="spellStart"/>
      <w:r w:rsidR="00566852">
        <w:rPr>
          <w:rFonts w:asciiTheme="majorBidi" w:hAnsiTheme="majorBidi" w:cstheme="majorBidi"/>
          <w:sz w:val="24"/>
          <w:szCs w:val="24"/>
          <w:lang w:val="es-ES_tradnl" w:eastAsia="fr-BE"/>
        </w:rPr>
        <w:t>effet</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l’attente</w:t>
      </w:r>
      <w:proofErr w:type="spellEnd"/>
      <w:r w:rsidR="00566852">
        <w:rPr>
          <w:rFonts w:asciiTheme="majorBidi" w:hAnsiTheme="majorBidi" w:cstheme="majorBidi"/>
          <w:sz w:val="24"/>
          <w:szCs w:val="24"/>
          <w:lang w:val="es-ES_tradnl" w:eastAsia="fr-BE"/>
        </w:rPr>
        <w:t xml:space="preserve"> des </w:t>
      </w:r>
      <w:proofErr w:type="spellStart"/>
      <w:r w:rsidR="00566852">
        <w:rPr>
          <w:rFonts w:asciiTheme="majorBidi" w:hAnsiTheme="majorBidi" w:cstheme="majorBidi"/>
          <w:sz w:val="24"/>
          <w:szCs w:val="24"/>
          <w:lang w:val="es-ES_tradnl" w:eastAsia="fr-BE"/>
        </w:rPr>
        <w:t>résultats</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était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accompagnée</w:t>
      </w:r>
      <w:proofErr w:type="spellEnd"/>
      <w:r w:rsidR="009D1595" w:rsidRPr="00D24163">
        <w:rPr>
          <w:rFonts w:asciiTheme="majorBidi" w:hAnsiTheme="majorBidi" w:cstheme="majorBidi"/>
          <w:sz w:val="24"/>
          <w:szCs w:val="24"/>
          <w:lang w:val="es-ES_tradnl" w:eastAsia="fr-BE"/>
        </w:rPr>
        <w:t xml:space="preserve"> de stress, </w:t>
      </w:r>
      <w:proofErr w:type="spellStart"/>
      <w:r w:rsidR="00566852">
        <w:rPr>
          <w:rFonts w:asciiTheme="majorBidi" w:hAnsiTheme="majorBidi" w:cstheme="majorBidi"/>
          <w:sz w:val="24"/>
          <w:szCs w:val="24"/>
          <w:lang w:val="es-ES_tradnl" w:eastAsia="fr-BE"/>
        </w:rPr>
        <w:t>d’angoisse</w:t>
      </w:r>
      <w:proofErr w:type="spellEnd"/>
      <w:r w:rsidR="00566852">
        <w:rPr>
          <w:rFonts w:asciiTheme="majorBidi" w:hAnsiTheme="majorBidi" w:cstheme="majorBidi"/>
          <w:sz w:val="24"/>
          <w:szCs w:val="24"/>
          <w:lang w:val="es-ES_tradnl" w:eastAsia="fr-BE"/>
        </w:rPr>
        <w:t xml:space="preserve"> et de </w:t>
      </w:r>
      <w:proofErr w:type="spellStart"/>
      <w:r w:rsidR="00566852">
        <w:rPr>
          <w:rFonts w:asciiTheme="majorBidi" w:hAnsiTheme="majorBidi" w:cstheme="majorBidi"/>
          <w:sz w:val="24"/>
          <w:szCs w:val="24"/>
          <w:lang w:val="es-ES_tradnl" w:eastAsia="fr-BE"/>
        </w:rPr>
        <w:t>questionnements</w:t>
      </w:r>
      <w:proofErr w:type="spellEnd"/>
      <w:r w:rsidR="00566852">
        <w:rPr>
          <w:rFonts w:asciiTheme="majorBidi" w:hAnsiTheme="majorBidi" w:cstheme="majorBidi"/>
          <w:sz w:val="24"/>
          <w:szCs w:val="24"/>
          <w:lang w:val="es-ES_tradnl" w:eastAsia="fr-BE"/>
        </w:rPr>
        <w:t xml:space="preserve">. Un </w:t>
      </w:r>
      <w:proofErr w:type="spellStart"/>
      <w:r w:rsidR="00566852">
        <w:rPr>
          <w:rFonts w:asciiTheme="majorBidi" w:hAnsiTheme="majorBidi" w:cstheme="majorBidi"/>
          <w:sz w:val="24"/>
          <w:szCs w:val="24"/>
          <w:lang w:val="es-ES_tradnl" w:eastAsia="fr-BE"/>
        </w:rPr>
        <w:t>petit</w:t>
      </w:r>
      <w:proofErr w:type="spellEnd"/>
      <w:r w:rsidR="00566852">
        <w:rPr>
          <w:rFonts w:asciiTheme="majorBidi" w:hAnsiTheme="majorBidi" w:cstheme="majorBidi"/>
          <w:sz w:val="24"/>
          <w:szCs w:val="24"/>
          <w:lang w:val="es-ES_tradnl" w:eastAsia="fr-BE"/>
        </w:rPr>
        <w:t xml:space="preserve"> nombre de participantes </w:t>
      </w:r>
      <w:proofErr w:type="spellStart"/>
      <w:r w:rsidR="00566852">
        <w:rPr>
          <w:rFonts w:asciiTheme="majorBidi" w:hAnsiTheme="majorBidi" w:cstheme="majorBidi"/>
          <w:sz w:val="24"/>
          <w:szCs w:val="24"/>
          <w:lang w:val="es-ES_tradnl" w:eastAsia="fr-BE"/>
        </w:rPr>
        <w:t>avait</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trouvé</w:t>
      </w:r>
      <w:proofErr w:type="spellEnd"/>
      <w:r w:rsidR="00566852">
        <w:rPr>
          <w:rFonts w:asciiTheme="majorBidi" w:hAnsiTheme="majorBidi" w:cstheme="majorBidi"/>
          <w:sz w:val="24"/>
          <w:szCs w:val="24"/>
          <w:lang w:val="es-ES_tradnl" w:eastAsia="fr-BE"/>
        </w:rPr>
        <w:t xml:space="preserve"> que la </w:t>
      </w:r>
      <w:proofErr w:type="spellStart"/>
      <w:r w:rsidR="00566852">
        <w:rPr>
          <w:rFonts w:asciiTheme="majorBidi" w:hAnsiTheme="majorBidi" w:cstheme="majorBidi"/>
          <w:sz w:val="24"/>
          <w:szCs w:val="24"/>
          <w:lang w:val="es-ES_tradnl" w:eastAsia="fr-BE"/>
        </w:rPr>
        <w:t>réception</w:t>
      </w:r>
      <w:proofErr w:type="spellEnd"/>
      <w:r w:rsidR="00566852">
        <w:rPr>
          <w:rFonts w:asciiTheme="majorBidi" w:hAnsiTheme="majorBidi" w:cstheme="majorBidi"/>
          <w:sz w:val="24"/>
          <w:szCs w:val="24"/>
          <w:lang w:val="es-ES_tradnl" w:eastAsia="fr-BE"/>
        </w:rPr>
        <w:t xml:space="preserve"> des </w:t>
      </w:r>
      <w:proofErr w:type="spellStart"/>
      <w:r w:rsidR="00566852">
        <w:rPr>
          <w:rFonts w:asciiTheme="majorBidi" w:hAnsiTheme="majorBidi" w:cstheme="majorBidi"/>
          <w:sz w:val="24"/>
          <w:szCs w:val="24"/>
          <w:lang w:val="es-ES_tradnl" w:eastAsia="fr-BE"/>
        </w:rPr>
        <w:t>résultats</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devait</w:t>
      </w:r>
      <w:proofErr w:type="spellEnd"/>
      <w:r w:rsidR="00566852">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être</w:t>
      </w:r>
      <w:proofErr w:type="spellEnd"/>
      <w:r w:rsidR="009D1595" w:rsidRPr="00D24163">
        <w:rPr>
          <w:rFonts w:asciiTheme="majorBidi" w:hAnsiTheme="majorBidi" w:cstheme="majorBidi"/>
          <w:sz w:val="24"/>
          <w:szCs w:val="24"/>
          <w:lang w:val="es-ES_tradnl" w:eastAsia="fr-BE"/>
        </w:rPr>
        <w:t xml:space="preserve"> plus </w:t>
      </w:r>
      <w:proofErr w:type="spellStart"/>
      <w:r w:rsidR="009D1595" w:rsidRPr="00D24163">
        <w:rPr>
          <w:rFonts w:asciiTheme="majorBidi" w:hAnsiTheme="majorBidi" w:cstheme="majorBidi"/>
          <w:sz w:val="24"/>
          <w:szCs w:val="24"/>
          <w:lang w:val="es-ES_tradnl" w:eastAsia="fr-BE"/>
        </w:rPr>
        <w:t>rapide</w:t>
      </w:r>
      <w:proofErr w:type="spellEnd"/>
      <w:r w:rsidR="009D1595" w:rsidRPr="00D24163">
        <w:rPr>
          <w:rFonts w:asciiTheme="majorBidi" w:hAnsiTheme="majorBidi" w:cstheme="majorBidi"/>
          <w:sz w:val="24"/>
          <w:szCs w:val="24"/>
          <w:lang w:val="es-ES_tradnl" w:eastAsia="fr-BE"/>
        </w:rPr>
        <w:t xml:space="preserve">. La </w:t>
      </w:r>
      <w:proofErr w:type="spellStart"/>
      <w:r w:rsidR="009D1595" w:rsidRPr="00D24163">
        <w:rPr>
          <w:rFonts w:asciiTheme="majorBidi" w:hAnsiTheme="majorBidi" w:cstheme="majorBidi"/>
          <w:sz w:val="24"/>
          <w:szCs w:val="24"/>
          <w:lang w:val="es-ES_tradnl" w:eastAsia="fr-BE"/>
        </w:rPr>
        <w:t>transmission</w:t>
      </w:r>
      <w:proofErr w:type="spellEnd"/>
      <w:r w:rsidR="009D1595" w:rsidRPr="00D24163">
        <w:rPr>
          <w:rFonts w:asciiTheme="majorBidi" w:hAnsiTheme="majorBidi" w:cstheme="majorBidi"/>
          <w:sz w:val="24"/>
          <w:szCs w:val="24"/>
          <w:lang w:val="es-ES_tradnl" w:eastAsia="fr-BE"/>
        </w:rPr>
        <w:t xml:space="preserve"> des </w:t>
      </w:r>
      <w:proofErr w:type="spellStart"/>
      <w:r w:rsidR="009D1595" w:rsidRPr="00D24163">
        <w:rPr>
          <w:rFonts w:asciiTheme="majorBidi" w:hAnsiTheme="majorBidi" w:cstheme="majorBidi"/>
          <w:sz w:val="24"/>
          <w:szCs w:val="24"/>
          <w:lang w:val="es-ES_tradnl" w:eastAsia="fr-BE"/>
        </w:rPr>
        <w:t>rés</w:t>
      </w:r>
      <w:r w:rsidR="00566852">
        <w:rPr>
          <w:rFonts w:asciiTheme="majorBidi" w:hAnsiTheme="majorBidi" w:cstheme="majorBidi"/>
          <w:sz w:val="24"/>
          <w:szCs w:val="24"/>
          <w:lang w:val="es-ES_tradnl" w:eastAsia="fr-BE"/>
        </w:rPr>
        <w:t>ultats</w:t>
      </w:r>
      <w:proofErr w:type="spellEnd"/>
      <w:r w:rsidR="00566852">
        <w:rPr>
          <w:rFonts w:asciiTheme="majorBidi" w:hAnsiTheme="majorBidi" w:cstheme="majorBidi"/>
          <w:sz w:val="24"/>
          <w:szCs w:val="24"/>
          <w:lang w:val="es-ES_tradnl" w:eastAsia="fr-BE"/>
        </w:rPr>
        <w:t xml:space="preserve"> entre </w:t>
      </w:r>
      <w:proofErr w:type="spellStart"/>
      <w:r w:rsidR="00566852">
        <w:rPr>
          <w:rFonts w:asciiTheme="majorBidi" w:hAnsiTheme="majorBidi" w:cstheme="majorBidi"/>
          <w:sz w:val="24"/>
          <w:szCs w:val="24"/>
          <w:lang w:val="es-ES_tradnl" w:eastAsia="fr-BE"/>
        </w:rPr>
        <w:t>prestataires</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paraissait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être</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encore</w:t>
      </w:r>
      <w:proofErr w:type="spellEnd"/>
      <w:r w:rsidR="009D1595" w:rsidRPr="00D24163">
        <w:rPr>
          <w:rFonts w:asciiTheme="majorBidi" w:hAnsiTheme="majorBidi" w:cstheme="majorBidi"/>
          <w:sz w:val="24"/>
          <w:szCs w:val="24"/>
          <w:lang w:val="es-ES_tradnl" w:eastAsia="fr-BE"/>
        </w:rPr>
        <w:t xml:space="preserve"> une </w:t>
      </w:r>
      <w:proofErr w:type="spellStart"/>
      <w:r w:rsidR="00566852">
        <w:rPr>
          <w:rFonts w:asciiTheme="majorBidi" w:hAnsiTheme="majorBidi" w:cstheme="majorBidi"/>
          <w:sz w:val="24"/>
          <w:szCs w:val="24"/>
          <w:lang w:val="es-ES_tradnl" w:eastAsia="fr-BE"/>
        </w:rPr>
        <w:t>problématique</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organisationnelle</w:t>
      </w:r>
      <w:proofErr w:type="spellEnd"/>
      <w:r w:rsidR="00566852">
        <w:rPr>
          <w:rFonts w:asciiTheme="majorBidi" w:hAnsiTheme="majorBidi" w:cstheme="majorBidi"/>
          <w:sz w:val="24"/>
          <w:szCs w:val="24"/>
          <w:lang w:val="es-ES_tradnl" w:eastAsia="fr-BE"/>
        </w:rPr>
        <w:t xml:space="preserve">. Des </w:t>
      </w:r>
      <w:proofErr w:type="spellStart"/>
      <w:r w:rsidR="009D1595" w:rsidRPr="00D24163">
        <w:rPr>
          <w:rFonts w:asciiTheme="majorBidi" w:hAnsiTheme="majorBidi" w:cstheme="majorBidi"/>
          <w:sz w:val="24"/>
          <w:szCs w:val="24"/>
          <w:lang w:val="es-ES_tradnl" w:eastAsia="fr-BE"/>
        </w:rPr>
        <w:t>stra</w:t>
      </w:r>
      <w:r w:rsidR="00566852">
        <w:rPr>
          <w:rFonts w:asciiTheme="majorBidi" w:hAnsiTheme="majorBidi" w:cstheme="majorBidi"/>
          <w:sz w:val="24"/>
          <w:szCs w:val="24"/>
          <w:lang w:val="es-ES_tradnl" w:eastAsia="fr-BE"/>
        </w:rPr>
        <w:t>tégies</w:t>
      </w:r>
      <w:proofErr w:type="spellEnd"/>
      <w:r w:rsidR="00566852">
        <w:rPr>
          <w:rFonts w:asciiTheme="majorBidi" w:hAnsiTheme="majorBidi" w:cstheme="majorBidi"/>
          <w:sz w:val="24"/>
          <w:szCs w:val="24"/>
          <w:lang w:val="es-ES_tradnl" w:eastAsia="fr-BE"/>
        </w:rPr>
        <w:t xml:space="preserve"> </w:t>
      </w:r>
      <w:proofErr w:type="spellStart"/>
      <w:r w:rsidR="00566852">
        <w:rPr>
          <w:rFonts w:asciiTheme="majorBidi" w:hAnsiTheme="majorBidi" w:cstheme="majorBidi"/>
          <w:sz w:val="24"/>
          <w:szCs w:val="24"/>
          <w:lang w:val="es-ES_tradnl" w:eastAsia="fr-BE"/>
        </w:rPr>
        <w:t>d’organisation</w:t>
      </w:r>
      <w:proofErr w:type="spellEnd"/>
      <w:r w:rsidR="0056685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pourraient</w:t>
      </w:r>
      <w:proofErr w:type="spellEnd"/>
      <w:r w:rsidR="001F3122">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être</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envisagé</w:t>
      </w:r>
      <w:r w:rsidR="001F3122">
        <w:rPr>
          <w:rFonts w:asciiTheme="majorBidi" w:hAnsiTheme="majorBidi" w:cstheme="majorBidi"/>
          <w:sz w:val="24"/>
          <w:szCs w:val="24"/>
          <w:lang w:val="es-ES_tradnl" w:eastAsia="fr-BE"/>
        </w:rPr>
        <w:t>es</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afin</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d’optimiser</w:t>
      </w:r>
      <w:proofErr w:type="spellEnd"/>
      <w:r w:rsidR="001F3122">
        <w:rPr>
          <w:rFonts w:asciiTheme="majorBidi" w:hAnsiTheme="majorBidi" w:cstheme="majorBidi"/>
          <w:sz w:val="24"/>
          <w:szCs w:val="24"/>
          <w:lang w:val="es-ES_tradnl" w:eastAsia="fr-BE"/>
        </w:rPr>
        <w:t xml:space="preserve"> ces </w:t>
      </w:r>
      <w:proofErr w:type="spellStart"/>
      <w:r w:rsidR="001F3122">
        <w:rPr>
          <w:rFonts w:asciiTheme="majorBidi" w:hAnsiTheme="majorBidi" w:cstheme="majorBidi"/>
          <w:sz w:val="24"/>
          <w:szCs w:val="24"/>
          <w:lang w:val="es-ES_tradnl" w:eastAsia="fr-BE"/>
        </w:rPr>
        <w:t>échanges</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avec</w:t>
      </w:r>
      <w:proofErr w:type="spellEnd"/>
      <w:r w:rsidR="001F3122">
        <w:rPr>
          <w:rFonts w:asciiTheme="majorBidi" w:hAnsiTheme="majorBidi" w:cstheme="majorBidi"/>
          <w:sz w:val="24"/>
          <w:szCs w:val="24"/>
          <w:lang w:val="es-ES_tradnl" w:eastAsia="fr-BE"/>
        </w:rPr>
        <w:t xml:space="preserve"> </w:t>
      </w:r>
      <w:r w:rsidR="009D1595" w:rsidRPr="00D24163">
        <w:rPr>
          <w:rFonts w:asciiTheme="majorBidi" w:hAnsiTheme="majorBidi" w:cstheme="majorBidi"/>
          <w:sz w:val="24"/>
          <w:szCs w:val="24"/>
          <w:lang w:val="es-ES_tradnl" w:eastAsia="fr-BE"/>
        </w:rPr>
        <w:t>par</w:t>
      </w:r>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exemple</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l’utilisation</w:t>
      </w:r>
      <w:proofErr w:type="spellEnd"/>
      <w:r w:rsidR="001F3122">
        <w:rPr>
          <w:rFonts w:asciiTheme="majorBidi" w:hAnsiTheme="majorBidi" w:cstheme="majorBidi"/>
          <w:sz w:val="24"/>
          <w:szCs w:val="24"/>
          <w:lang w:val="es-ES_tradnl" w:eastAsia="fr-BE"/>
        </w:rPr>
        <w:t xml:space="preserve"> </w:t>
      </w:r>
      <w:r w:rsidR="00FE3D70">
        <w:rPr>
          <w:rFonts w:asciiTheme="majorBidi" w:hAnsiTheme="majorBidi" w:cstheme="majorBidi"/>
          <w:sz w:val="24"/>
          <w:szCs w:val="24"/>
          <w:lang w:val="es-ES_tradnl" w:eastAsia="fr-BE"/>
        </w:rPr>
        <w:t xml:space="preserve">par </w:t>
      </w:r>
      <w:proofErr w:type="spellStart"/>
      <w:r w:rsidR="00FE3D70">
        <w:rPr>
          <w:rFonts w:asciiTheme="majorBidi" w:hAnsiTheme="majorBidi" w:cstheme="majorBidi"/>
          <w:sz w:val="24"/>
          <w:szCs w:val="24"/>
          <w:lang w:val="es-ES_tradnl" w:eastAsia="fr-BE"/>
        </w:rPr>
        <w:t>tous</w:t>
      </w:r>
      <w:proofErr w:type="spellEnd"/>
      <w:r w:rsidR="00FE3D70">
        <w:rPr>
          <w:rFonts w:asciiTheme="majorBidi" w:hAnsiTheme="majorBidi" w:cstheme="majorBidi"/>
          <w:sz w:val="24"/>
          <w:szCs w:val="24"/>
          <w:lang w:val="es-ES_tradnl" w:eastAsia="fr-BE"/>
        </w:rPr>
        <w:t xml:space="preserve"> </w:t>
      </w:r>
      <w:r w:rsidR="009D1595" w:rsidRPr="00D24163">
        <w:rPr>
          <w:rFonts w:asciiTheme="majorBidi" w:hAnsiTheme="majorBidi" w:cstheme="majorBidi"/>
          <w:sz w:val="24"/>
          <w:szCs w:val="24"/>
          <w:lang w:val="es-ES_tradnl" w:eastAsia="fr-BE"/>
        </w:rPr>
        <w:t xml:space="preserve">de la </w:t>
      </w:r>
      <w:proofErr w:type="spellStart"/>
      <w:r w:rsidR="009D1595" w:rsidRPr="00D24163">
        <w:rPr>
          <w:rFonts w:asciiTheme="majorBidi" w:hAnsiTheme="majorBidi" w:cstheme="majorBidi"/>
          <w:sz w:val="24"/>
          <w:szCs w:val="24"/>
          <w:lang w:val="es-ES_tradnl" w:eastAsia="fr-BE"/>
        </w:rPr>
        <w:t>plat</w:t>
      </w:r>
      <w:r w:rsidR="001F3122">
        <w:rPr>
          <w:rFonts w:asciiTheme="majorBidi" w:hAnsiTheme="majorBidi" w:cstheme="majorBidi"/>
          <w:sz w:val="24"/>
          <w:szCs w:val="24"/>
          <w:lang w:val="es-ES_tradnl" w:eastAsia="fr-BE"/>
        </w:rPr>
        <w:t>e</w:t>
      </w:r>
      <w:r w:rsidR="009D1595" w:rsidRPr="00D24163">
        <w:rPr>
          <w:rFonts w:asciiTheme="majorBidi" w:hAnsiTheme="majorBidi" w:cstheme="majorBidi"/>
          <w:sz w:val="24"/>
          <w:szCs w:val="24"/>
          <w:lang w:val="es-ES_tradnl" w:eastAsia="fr-BE"/>
        </w:rPr>
        <w:t>forme</w:t>
      </w:r>
      <w:proofErr w:type="spellEnd"/>
      <w:r w:rsidR="009D1595" w:rsidRPr="00D24163">
        <w:rPr>
          <w:rFonts w:asciiTheme="majorBidi" w:hAnsiTheme="majorBidi" w:cstheme="majorBidi"/>
          <w:sz w:val="24"/>
          <w:szCs w:val="24"/>
          <w:lang w:val="es-ES_tradnl" w:eastAsia="fr-BE"/>
        </w:rPr>
        <w:t xml:space="preserve"> du </w:t>
      </w:r>
      <w:proofErr w:type="spellStart"/>
      <w:r w:rsidR="009D1595" w:rsidRPr="00D24163">
        <w:rPr>
          <w:rFonts w:asciiTheme="majorBidi" w:hAnsiTheme="majorBidi" w:cstheme="majorBidi"/>
          <w:sz w:val="24"/>
          <w:szCs w:val="24"/>
          <w:lang w:val="es-ES_tradnl" w:eastAsia="fr-BE"/>
        </w:rPr>
        <w:t>réseau</w:t>
      </w:r>
      <w:proofErr w:type="spellEnd"/>
      <w:r w:rsidR="009D1595" w:rsidRPr="00D24163">
        <w:rPr>
          <w:rFonts w:asciiTheme="majorBidi" w:hAnsiTheme="majorBidi" w:cstheme="majorBidi"/>
          <w:sz w:val="24"/>
          <w:szCs w:val="24"/>
          <w:lang w:val="es-ES_tradnl" w:eastAsia="fr-BE"/>
        </w:rPr>
        <w:t xml:space="preserve"> de</w:t>
      </w:r>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santé</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Bruxellois</w:t>
      </w:r>
      <w:proofErr w:type="spellEnd"/>
      <w:r w:rsidR="001F3122">
        <w:rPr>
          <w:rFonts w:asciiTheme="majorBidi" w:hAnsiTheme="majorBidi" w:cstheme="majorBidi"/>
          <w:sz w:val="24"/>
          <w:szCs w:val="24"/>
          <w:lang w:val="es-ES_tradnl" w:eastAsia="fr-BE"/>
        </w:rPr>
        <w:t xml:space="preserve"> « </w:t>
      </w:r>
      <w:proofErr w:type="spellStart"/>
      <w:r w:rsidR="001F3122">
        <w:rPr>
          <w:rFonts w:asciiTheme="majorBidi" w:hAnsiTheme="majorBidi" w:cstheme="majorBidi"/>
          <w:sz w:val="24"/>
          <w:szCs w:val="24"/>
          <w:lang w:val="es-ES_tradnl" w:eastAsia="fr-BE"/>
        </w:rPr>
        <w:t>Abrumet</w:t>
      </w:r>
      <w:proofErr w:type="spellEnd"/>
      <w:r w:rsidR="001F3122">
        <w:rPr>
          <w:rFonts w:asciiTheme="majorBidi" w:hAnsiTheme="majorBidi" w:cstheme="majorBidi"/>
          <w:sz w:val="24"/>
          <w:szCs w:val="24"/>
          <w:lang w:val="es-ES_tradnl" w:eastAsia="fr-BE"/>
        </w:rPr>
        <w:t xml:space="preserve"> ». De plus, u</w:t>
      </w:r>
      <w:r w:rsidR="009D1595" w:rsidRPr="00D24163">
        <w:rPr>
          <w:rFonts w:asciiTheme="majorBidi" w:hAnsiTheme="majorBidi" w:cstheme="majorBidi"/>
          <w:sz w:val="24"/>
          <w:szCs w:val="24"/>
          <w:lang w:val="es-ES_tradnl" w:eastAsia="fr-BE"/>
        </w:rPr>
        <w:t xml:space="preserve">ne </w:t>
      </w:r>
      <w:proofErr w:type="spellStart"/>
      <w:r w:rsidR="009D1595" w:rsidRPr="00D24163">
        <w:rPr>
          <w:rFonts w:asciiTheme="majorBidi" w:hAnsiTheme="majorBidi" w:cstheme="majorBidi"/>
          <w:sz w:val="24"/>
          <w:szCs w:val="24"/>
          <w:lang w:val="es-ES_tradnl" w:eastAsia="fr-BE"/>
        </w:rPr>
        <w:t>volonté</w:t>
      </w:r>
      <w:proofErr w:type="spellEnd"/>
      <w:r w:rsidR="009D1595" w:rsidRPr="00D24163">
        <w:rPr>
          <w:rFonts w:asciiTheme="majorBidi" w:hAnsiTheme="majorBidi" w:cstheme="majorBidi"/>
          <w:sz w:val="24"/>
          <w:szCs w:val="24"/>
          <w:lang w:val="es-ES_tradnl" w:eastAsia="fr-BE"/>
        </w:rPr>
        <w:t xml:space="preserve"> des </w:t>
      </w:r>
      <w:proofErr w:type="spellStart"/>
      <w:r w:rsidR="009D1595" w:rsidRPr="00D24163">
        <w:rPr>
          <w:rFonts w:asciiTheme="majorBidi" w:hAnsiTheme="majorBidi" w:cstheme="majorBidi"/>
          <w:sz w:val="24"/>
          <w:szCs w:val="24"/>
          <w:lang w:val="es-ES_tradnl" w:eastAsia="fr-BE"/>
        </w:rPr>
        <w:t>femmes</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a</w:t>
      </w:r>
      <w:r w:rsidR="001F3122">
        <w:rPr>
          <w:rFonts w:asciiTheme="majorBidi" w:hAnsiTheme="majorBidi" w:cstheme="majorBidi"/>
          <w:sz w:val="24"/>
          <w:szCs w:val="24"/>
          <w:lang w:val="es-ES_tradnl" w:eastAsia="fr-BE"/>
        </w:rPr>
        <w:t>vait</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émergé</w:t>
      </w:r>
      <w:proofErr w:type="spellEnd"/>
      <w:r w:rsidR="001F3122">
        <w:rPr>
          <w:rFonts w:asciiTheme="majorBidi" w:hAnsiTheme="majorBidi" w:cstheme="majorBidi"/>
          <w:sz w:val="24"/>
          <w:szCs w:val="24"/>
          <w:lang w:val="es-ES_tradnl" w:eastAsia="fr-BE"/>
        </w:rPr>
        <w:t xml:space="preserve">. Elles </w:t>
      </w:r>
      <w:proofErr w:type="spellStart"/>
      <w:r w:rsidR="001F3122">
        <w:rPr>
          <w:rFonts w:asciiTheme="majorBidi" w:hAnsiTheme="majorBidi" w:cstheme="majorBidi"/>
          <w:sz w:val="24"/>
          <w:szCs w:val="24"/>
          <w:lang w:val="es-ES_tradnl" w:eastAsia="fr-BE"/>
        </w:rPr>
        <w:t>sollicitaient</w:t>
      </w:r>
      <w:proofErr w:type="spellEnd"/>
      <w:r w:rsidR="001F3122">
        <w:rPr>
          <w:rFonts w:asciiTheme="majorBidi" w:hAnsiTheme="majorBidi" w:cstheme="majorBidi"/>
          <w:sz w:val="24"/>
          <w:szCs w:val="24"/>
          <w:lang w:val="es-ES_tradnl" w:eastAsia="fr-BE"/>
        </w:rPr>
        <w:t xml:space="preserve"> </w:t>
      </w:r>
      <w:r w:rsidR="009D1595" w:rsidRPr="00D24163">
        <w:rPr>
          <w:rFonts w:asciiTheme="majorBidi" w:hAnsiTheme="majorBidi" w:cstheme="majorBidi"/>
          <w:sz w:val="24"/>
          <w:szCs w:val="24"/>
          <w:lang w:val="es-ES_tradnl" w:eastAsia="fr-BE"/>
        </w:rPr>
        <w:t xml:space="preserve">un </w:t>
      </w:r>
      <w:proofErr w:type="spellStart"/>
      <w:r w:rsidR="009D1595" w:rsidRPr="00D24163">
        <w:rPr>
          <w:rFonts w:asciiTheme="majorBidi" w:hAnsiTheme="majorBidi" w:cstheme="majorBidi"/>
          <w:sz w:val="24"/>
          <w:szCs w:val="24"/>
          <w:lang w:val="es-ES_tradnl" w:eastAsia="fr-BE"/>
        </w:rPr>
        <w:t>meilleur</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encadrement</w:t>
      </w:r>
      <w:proofErr w:type="spellEnd"/>
      <w:r w:rsidR="009D1595" w:rsidRPr="00D24163">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pour</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l’annonce</w:t>
      </w:r>
      <w:proofErr w:type="spellEnd"/>
      <w:r w:rsidR="001F3122">
        <w:rPr>
          <w:rFonts w:asciiTheme="majorBidi" w:hAnsiTheme="majorBidi" w:cstheme="majorBidi"/>
          <w:sz w:val="24"/>
          <w:szCs w:val="24"/>
          <w:lang w:val="es-ES_tradnl" w:eastAsia="fr-BE"/>
        </w:rPr>
        <w:t xml:space="preserve"> des </w:t>
      </w:r>
      <w:proofErr w:type="spellStart"/>
      <w:r w:rsidR="001F3122">
        <w:rPr>
          <w:rFonts w:asciiTheme="majorBidi" w:hAnsiTheme="majorBidi" w:cstheme="majorBidi"/>
          <w:sz w:val="24"/>
          <w:szCs w:val="24"/>
          <w:lang w:val="es-ES_tradnl" w:eastAsia="fr-BE"/>
        </w:rPr>
        <w:t>résultats</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avec</w:t>
      </w:r>
      <w:proofErr w:type="spellEnd"/>
      <w:r w:rsidR="001F3122">
        <w:rPr>
          <w:rFonts w:asciiTheme="majorBidi" w:hAnsiTheme="majorBidi" w:cstheme="majorBidi"/>
          <w:sz w:val="24"/>
          <w:szCs w:val="24"/>
          <w:lang w:val="es-ES_tradnl" w:eastAsia="fr-BE"/>
        </w:rPr>
        <w:t xml:space="preserve"> une</w:t>
      </w:r>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prise</w:t>
      </w:r>
      <w:proofErr w:type="spellEnd"/>
      <w:r w:rsidR="009D1595" w:rsidRPr="00D24163">
        <w:rPr>
          <w:rFonts w:asciiTheme="majorBidi" w:hAnsiTheme="majorBidi" w:cstheme="majorBidi"/>
          <w:sz w:val="24"/>
          <w:szCs w:val="24"/>
          <w:lang w:val="es-ES_tradnl" w:eastAsia="fr-BE"/>
        </w:rPr>
        <w:t xml:space="preserve"> de </w:t>
      </w:r>
      <w:proofErr w:type="spellStart"/>
      <w:r w:rsidR="009D1595" w:rsidRPr="00D24163">
        <w:rPr>
          <w:rFonts w:asciiTheme="majorBidi" w:hAnsiTheme="majorBidi" w:cstheme="majorBidi"/>
          <w:sz w:val="24"/>
          <w:szCs w:val="24"/>
          <w:lang w:val="es-ES_tradnl" w:eastAsia="fr-BE"/>
        </w:rPr>
        <w:t>contact</w:t>
      </w:r>
      <w:proofErr w:type="spellEnd"/>
      <w:r w:rsidR="009D1595" w:rsidRPr="00D24163">
        <w:rPr>
          <w:rFonts w:asciiTheme="majorBidi" w:hAnsiTheme="majorBidi" w:cstheme="majorBidi"/>
          <w:sz w:val="24"/>
          <w:szCs w:val="24"/>
          <w:lang w:val="es-ES_tradnl" w:eastAsia="fr-BE"/>
        </w:rPr>
        <w:t xml:space="preserve"> </w:t>
      </w:r>
      <w:r w:rsidR="001F3122">
        <w:rPr>
          <w:rFonts w:asciiTheme="majorBidi" w:hAnsiTheme="majorBidi" w:cstheme="majorBidi"/>
          <w:sz w:val="24"/>
          <w:szCs w:val="24"/>
          <w:lang w:val="es-ES_tradnl" w:eastAsia="fr-BE"/>
        </w:rPr>
        <w:t xml:space="preserve">par le </w:t>
      </w:r>
      <w:proofErr w:type="spellStart"/>
      <w:r w:rsidR="001F3122">
        <w:rPr>
          <w:rFonts w:asciiTheme="majorBidi" w:hAnsiTheme="majorBidi" w:cstheme="majorBidi"/>
          <w:sz w:val="24"/>
          <w:szCs w:val="24"/>
          <w:lang w:val="es-ES_tradnl" w:eastAsia="fr-BE"/>
        </w:rPr>
        <w:t>médecin</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avec</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sa</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patiente</w:t>
      </w:r>
      <w:proofErr w:type="spellEnd"/>
      <w:r w:rsidR="001F3122">
        <w:rPr>
          <w:rFonts w:asciiTheme="majorBidi" w:hAnsiTheme="majorBidi" w:cstheme="majorBidi"/>
          <w:sz w:val="24"/>
          <w:szCs w:val="24"/>
          <w:lang w:val="es-ES_tradnl" w:eastAsia="fr-BE"/>
        </w:rPr>
        <w:t xml:space="preserve"> et ce, </w:t>
      </w:r>
      <w:proofErr w:type="spellStart"/>
      <w:r w:rsidR="001F3122">
        <w:rPr>
          <w:rFonts w:asciiTheme="majorBidi" w:hAnsiTheme="majorBidi" w:cstheme="majorBidi"/>
          <w:sz w:val="24"/>
          <w:szCs w:val="24"/>
          <w:lang w:val="es-ES_tradnl" w:eastAsia="fr-BE"/>
        </w:rPr>
        <w:t>quel</w:t>
      </w:r>
      <w:proofErr w:type="spellEnd"/>
      <w:r w:rsidR="001F3122">
        <w:rPr>
          <w:rFonts w:asciiTheme="majorBidi" w:hAnsiTheme="majorBidi" w:cstheme="majorBidi"/>
          <w:sz w:val="24"/>
          <w:szCs w:val="24"/>
          <w:lang w:val="es-ES_tradnl" w:eastAsia="fr-BE"/>
        </w:rPr>
        <w:t xml:space="preserve"> </w:t>
      </w:r>
      <w:r w:rsidR="009D1595" w:rsidRPr="00D24163">
        <w:rPr>
          <w:rFonts w:asciiTheme="majorBidi" w:hAnsiTheme="majorBidi" w:cstheme="majorBidi"/>
          <w:sz w:val="24"/>
          <w:szCs w:val="24"/>
          <w:lang w:val="es-ES_tradnl" w:eastAsia="fr-BE"/>
        </w:rPr>
        <w:t xml:space="preserve">que </w:t>
      </w:r>
      <w:proofErr w:type="spellStart"/>
      <w:r w:rsidR="009D1595" w:rsidRPr="00D24163">
        <w:rPr>
          <w:rFonts w:asciiTheme="majorBidi" w:hAnsiTheme="majorBidi" w:cstheme="majorBidi"/>
          <w:sz w:val="24"/>
          <w:szCs w:val="24"/>
          <w:lang w:val="es-ES_tradnl" w:eastAsia="fr-BE"/>
        </w:rPr>
        <w:t>soit</w:t>
      </w:r>
      <w:proofErr w:type="spellEnd"/>
      <w:r w:rsidR="009D1595" w:rsidRPr="00D24163">
        <w:rPr>
          <w:rFonts w:asciiTheme="majorBidi" w:hAnsiTheme="majorBidi" w:cstheme="majorBidi"/>
          <w:sz w:val="24"/>
          <w:szCs w:val="24"/>
          <w:lang w:val="es-ES_tradnl" w:eastAsia="fr-BE"/>
        </w:rPr>
        <w:t xml:space="preserve"> le </w:t>
      </w:r>
      <w:proofErr w:type="spellStart"/>
      <w:r w:rsidR="009D1595" w:rsidRPr="00D24163">
        <w:rPr>
          <w:rFonts w:asciiTheme="majorBidi" w:hAnsiTheme="majorBidi" w:cstheme="majorBidi"/>
          <w:sz w:val="24"/>
          <w:szCs w:val="24"/>
          <w:lang w:val="es-ES_tradnl" w:eastAsia="fr-BE"/>
        </w:rPr>
        <w:t>résultat</w:t>
      </w:r>
      <w:proofErr w:type="spellEnd"/>
      <w:r w:rsidR="001F3122">
        <w:rPr>
          <w:rFonts w:asciiTheme="majorBidi" w:hAnsiTheme="majorBidi" w:cstheme="majorBidi"/>
          <w:sz w:val="24"/>
          <w:szCs w:val="24"/>
          <w:lang w:val="es-ES_tradnl" w:eastAsia="fr-BE"/>
        </w:rPr>
        <w:t xml:space="preserve">. Cela </w:t>
      </w:r>
      <w:proofErr w:type="spellStart"/>
      <w:r w:rsidR="001F3122">
        <w:rPr>
          <w:rFonts w:asciiTheme="majorBidi" w:hAnsiTheme="majorBidi" w:cstheme="majorBidi"/>
          <w:sz w:val="24"/>
          <w:szCs w:val="24"/>
          <w:lang w:val="es-ES_tradnl" w:eastAsia="fr-BE"/>
        </w:rPr>
        <w:t>permettrait</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aux</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femmes</w:t>
      </w:r>
      <w:proofErr w:type="spellEnd"/>
      <w:r w:rsidR="001F3122">
        <w:rPr>
          <w:rFonts w:asciiTheme="majorBidi" w:hAnsiTheme="majorBidi" w:cstheme="majorBidi"/>
          <w:sz w:val="24"/>
          <w:szCs w:val="24"/>
          <w:lang w:val="es-ES_tradnl" w:eastAsia="fr-BE"/>
        </w:rPr>
        <w:t xml:space="preserve">: </w:t>
      </w:r>
      <w:r w:rsidR="009D1595" w:rsidRPr="00D24163">
        <w:rPr>
          <w:rFonts w:asciiTheme="majorBidi" w:hAnsiTheme="majorBidi" w:cstheme="majorBidi"/>
          <w:sz w:val="24"/>
          <w:szCs w:val="24"/>
          <w:lang w:val="es-ES_tradnl" w:eastAsia="fr-BE"/>
        </w:rPr>
        <w:t xml:space="preserve">de </w:t>
      </w:r>
      <w:proofErr w:type="spellStart"/>
      <w:r w:rsidR="009D1595" w:rsidRPr="00D24163">
        <w:rPr>
          <w:rFonts w:asciiTheme="majorBidi" w:hAnsiTheme="majorBidi" w:cstheme="majorBidi"/>
          <w:sz w:val="24"/>
          <w:szCs w:val="24"/>
          <w:lang w:val="es-ES_tradnl" w:eastAsia="fr-BE"/>
        </w:rPr>
        <w:t>bénéficier</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d’une</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prise</w:t>
      </w:r>
      <w:proofErr w:type="spellEnd"/>
      <w:r w:rsidR="009D1595" w:rsidRPr="00D24163">
        <w:rPr>
          <w:rFonts w:asciiTheme="majorBidi" w:hAnsiTheme="majorBidi" w:cstheme="majorBidi"/>
          <w:sz w:val="24"/>
          <w:szCs w:val="24"/>
          <w:lang w:val="es-ES_tradnl" w:eastAsia="fr-BE"/>
        </w:rPr>
        <w:t xml:space="preserve"> en </w:t>
      </w:r>
      <w:proofErr w:type="spellStart"/>
      <w:r w:rsidR="009D1595" w:rsidRPr="00D24163">
        <w:rPr>
          <w:rFonts w:asciiTheme="majorBidi" w:hAnsiTheme="majorBidi" w:cstheme="majorBidi"/>
          <w:sz w:val="24"/>
          <w:szCs w:val="24"/>
          <w:lang w:val="es-ES_tradnl" w:eastAsia="fr-BE"/>
        </w:rPr>
        <w:t>considération</w:t>
      </w:r>
      <w:proofErr w:type="spellEnd"/>
      <w:r w:rsidR="009D1595" w:rsidRPr="00D24163">
        <w:rPr>
          <w:rFonts w:asciiTheme="majorBidi" w:hAnsiTheme="majorBidi" w:cstheme="majorBidi"/>
          <w:sz w:val="24"/>
          <w:szCs w:val="24"/>
          <w:lang w:val="es-ES_tradnl" w:eastAsia="fr-BE"/>
        </w:rPr>
        <w:t xml:space="preserve"> de </w:t>
      </w:r>
      <w:proofErr w:type="spellStart"/>
      <w:r w:rsidR="009D1595" w:rsidRPr="00D24163">
        <w:rPr>
          <w:rFonts w:asciiTheme="majorBidi" w:hAnsiTheme="majorBidi" w:cstheme="majorBidi"/>
          <w:sz w:val="24"/>
          <w:szCs w:val="24"/>
          <w:lang w:val="es-ES_tradnl" w:eastAsia="fr-BE"/>
        </w:rPr>
        <w:t>leur</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per</w:t>
      </w:r>
      <w:r w:rsidR="001F3122">
        <w:rPr>
          <w:rFonts w:asciiTheme="majorBidi" w:hAnsiTheme="majorBidi" w:cstheme="majorBidi"/>
          <w:sz w:val="24"/>
          <w:szCs w:val="24"/>
          <w:lang w:val="es-ES_tradnl" w:eastAsia="fr-BE"/>
        </w:rPr>
        <w:t>sonne</w:t>
      </w:r>
      <w:proofErr w:type="spellEnd"/>
      <w:r w:rsidR="001F3122">
        <w:rPr>
          <w:rFonts w:asciiTheme="majorBidi" w:hAnsiTheme="majorBidi" w:cstheme="majorBidi"/>
          <w:sz w:val="24"/>
          <w:szCs w:val="24"/>
          <w:lang w:val="es-ES_tradnl" w:eastAsia="fr-BE"/>
        </w:rPr>
        <w:t xml:space="preserve"> par le </w:t>
      </w:r>
      <w:proofErr w:type="spellStart"/>
      <w:r w:rsidR="001F3122">
        <w:rPr>
          <w:rFonts w:asciiTheme="majorBidi" w:hAnsiTheme="majorBidi" w:cstheme="majorBidi"/>
          <w:sz w:val="24"/>
          <w:szCs w:val="24"/>
          <w:lang w:val="es-ES_tradnl" w:eastAsia="fr-BE"/>
        </w:rPr>
        <w:t>médecin</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d’avoir</w:t>
      </w:r>
      <w:proofErr w:type="spellEnd"/>
      <w:r w:rsidR="001F3122">
        <w:rPr>
          <w:rFonts w:asciiTheme="majorBidi" w:hAnsiTheme="majorBidi" w:cstheme="majorBidi"/>
          <w:sz w:val="24"/>
          <w:szCs w:val="24"/>
          <w:lang w:val="es-ES_tradnl" w:eastAsia="fr-BE"/>
        </w:rPr>
        <w:t xml:space="preserve"> un </w:t>
      </w:r>
      <w:proofErr w:type="spellStart"/>
      <w:r w:rsidR="001F3122">
        <w:rPr>
          <w:rFonts w:asciiTheme="majorBidi" w:hAnsiTheme="majorBidi" w:cstheme="majorBidi"/>
          <w:sz w:val="24"/>
          <w:szCs w:val="24"/>
          <w:lang w:val="es-ES_tradnl" w:eastAsia="fr-BE"/>
        </w:rPr>
        <w:t>repère</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d’avoir</w:t>
      </w:r>
      <w:proofErr w:type="spellEnd"/>
      <w:r w:rsidR="001F3122">
        <w:rPr>
          <w:rFonts w:asciiTheme="majorBidi" w:hAnsiTheme="majorBidi" w:cstheme="majorBidi"/>
          <w:sz w:val="24"/>
          <w:szCs w:val="24"/>
          <w:lang w:val="es-ES_tradnl" w:eastAsia="fr-BE"/>
        </w:rPr>
        <w:t xml:space="preserve"> </w:t>
      </w:r>
      <w:r w:rsidR="009D1595" w:rsidRPr="00D24163">
        <w:rPr>
          <w:rFonts w:asciiTheme="majorBidi" w:hAnsiTheme="majorBidi" w:cstheme="majorBidi"/>
          <w:sz w:val="24"/>
          <w:szCs w:val="24"/>
          <w:lang w:val="es-ES_tradnl" w:eastAsia="fr-BE"/>
        </w:rPr>
        <w:t xml:space="preserve">un </w:t>
      </w:r>
      <w:proofErr w:type="spellStart"/>
      <w:r w:rsidR="009D1595" w:rsidRPr="00D24163">
        <w:rPr>
          <w:rFonts w:asciiTheme="majorBidi" w:hAnsiTheme="majorBidi" w:cstheme="majorBidi"/>
          <w:sz w:val="24"/>
          <w:szCs w:val="24"/>
          <w:lang w:val="es-ES_tradnl" w:eastAsia="fr-BE"/>
        </w:rPr>
        <w:t>retour</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post-exa</w:t>
      </w:r>
      <w:r w:rsidR="001F3122">
        <w:rPr>
          <w:rFonts w:asciiTheme="majorBidi" w:hAnsiTheme="majorBidi" w:cstheme="majorBidi"/>
          <w:sz w:val="24"/>
          <w:szCs w:val="24"/>
          <w:lang w:val="es-ES_tradnl" w:eastAsia="fr-BE"/>
        </w:rPr>
        <w:t>men</w:t>
      </w:r>
      <w:proofErr w:type="spellEnd"/>
      <w:r w:rsidR="001F3122">
        <w:rPr>
          <w:rFonts w:asciiTheme="majorBidi" w:hAnsiTheme="majorBidi" w:cstheme="majorBidi"/>
          <w:sz w:val="24"/>
          <w:szCs w:val="24"/>
          <w:lang w:val="es-ES_tradnl" w:eastAsia="fr-BE"/>
        </w:rPr>
        <w:t xml:space="preserve"> et </w:t>
      </w:r>
      <w:proofErr w:type="spellStart"/>
      <w:r w:rsidR="001F3122">
        <w:rPr>
          <w:rFonts w:asciiTheme="majorBidi" w:hAnsiTheme="majorBidi" w:cstheme="majorBidi"/>
          <w:sz w:val="24"/>
          <w:szCs w:val="24"/>
          <w:lang w:val="es-ES_tradnl" w:eastAsia="fr-BE"/>
        </w:rPr>
        <w:t>l’ecartement</w:t>
      </w:r>
      <w:proofErr w:type="spellEnd"/>
      <w:r w:rsidR="001F3122">
        <w:rPr>
          <w:rFonts w:asciiTheme="majorBidi" w:hAnsiTheme="majorBidi" w:cstheme="majorBidi"/>
          <w:sz w:val="24"/>
          <w:szCs w:val="24"/>
          <w:lang w:val="es-ES_tradnl" w:eastAsia="fr-BE"/>
        </w:rPr>
        <w:t xml:space="preserve"> de la </w:t>
      </w:r>
      <w:proofErr w:type="spellStart"/>
      <w:r w:rsidR="001F3122">
        <w:rPr>
          <w:rFonts w:asciiTheme="majorBidi" w:hAnsiTheme="majorBidi" w:cstheme="majorBidi"/>
          <w:sz w:val="24"/>
          <w:szCs w:val="24"/>
          <w:lang w:val="es-ES_tradnl" w:eastAsia="fr-BE"/>
        </w:rPr>
        <w:t>possibilité</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d’une</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erreur</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ou</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d’</w:t>
      </w:r>
      <w:r w:rsidR="001F3122">
        <w:rPr>
          <w:rFonts w:asciiTheme="majorBidi" w:hAnsiTheme="majorBidi" w:cstheme="majorBidi"/>
          <w:sz w:val="24"/>
          <w:szCs w:val="24"/>
          <w:lang w:val="es-ES_tradnl" w:eastAsia="fr-BE"/>
        </w:rPr>
        <w:t>un</w:t>
      </w:r>
      <w:proofErr w:type="spellEnd"/>
      <w:r w:rsidR="001F3122">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o</w:t>
      </w:r>
      <w:r w:rsidR="001F3122">
        <w:rPr>
          <w:rFonts w:asciiTheme="majorBidi" w:hAnsiTheme="majorBidi" w:cstheme="majorBidi"/>
          <w:sz w:val="24"/>
          <w:szCs w:val="24"/>
          <w:lang w:val="es-ES_tradnl" w:eastAsia="fr-BE"/>
        </w:rPr>
        <w:t>ubli</w:t>
      </w:r>
      <w:proofErr w:type="spellEnd"/>
      <w:r w:rsidR="001F3122">
        <w:rPr>
          <w:rFonts w:asciiTheme="majorBidi" w:hAnsiTheme="majorBidi" w:cstheme="majorBidi"/>
          <w:sz w:val="24"/>
          <w:szCs w:val="24"/>
          <w:lang w:val="es-ES_tradnl" w:eastAsia="fr-BE"/>
        </w:rPr>
        <w:t xml:space="preserve"> de la </w:t>
      </w:r>
      <w:proofErr w:type="spellStart"/>
      <w:r w:rsidR="001F3122">
        <w:rPr>
          <w:rFonts w:asciiTheme="majorBidi" w:hAnsiTheme="majorBidi" w:cstheme="majorBidi"/>
          <w:sz w:val="24"/>
          <w:szCs w:val="24"/>
          <w:lang w:val="es-ES_tradnl" w:eastAsia="fr-BE"/>
        </w:rPr>
        <w:t>part</w:t>
      </w:r>
      <w:proofErr w:type="spellEnd"/>
      <w:r w:rsidR="001F3122">
        <w:rPr>
          <w:rFonts w:asciiTheme="majorBidi" w:hAnsiTheme="majorBidi" w:cstheme="majorBidi"/>
          <w:sz w:val="24"/>
          <w:szCs w:val="24"/>
          <w:lang w:val="es-ES_tradnl" w:eastAsia="fr-BE"/>
        </w:rPr>
        <w:t xml:space="preserve"> du </w:t>
      </w:r>
      <w:proofErr w:type="spellStart"/>
      <w:r w:rsidR="001F3122">
        <w:rPr>
          <w:rFonts w:asciiTheme="majorBidi" w:hAnsiTheme="majorBidi" w:cstheme="majorBidi"/>
          <w:sz w:val="24"/>
          <w:szCs w:val="24"/>
          <w:lang w:val="es-ES_tradnl" w:eastAsia="fr-BE"/>
        </w:rPr>
        <w:t>médecin</w:t>
      </w:r>
      <w:proofErr w:type="spellEnd"/>
      <w:r w:rsidR="001F3122">
        <w:rPr>
          <w:rFonts w:asciiTheme="majorBidi" w:hAnsiTheme="majorBidi" w:cstheme="majorBidi"/>
          <w:sz w:val="24"/>
          <w:szCs w:val="24"/>
          <w:lang w:val="es-ES_tradnl" w:eastAsia="fr-BE"/>
        </w:rPr>
        <w:t xml:space="preserve">. La </w:t>
      </w:r>
      <w:proofErr w:type="spellStart"/>
      <w:r w:rsidR="001F3122">
        <w:rPr>
          <w:rFonts w:asciiTheme="majorBidi" w:hAnsiTheme="majorBidi" w:cstheme="majorBidi"/>
          <w:sz w:val="24"/>
          <w:szCs w:val="24"/>
          <w:lang w:val="es-ES_tradnl" w:eastAsia="fr-BE"/>
        </w:rPr>
        <w:t>conséquence</w:t>
      </w:r>
      <w:proofErr w:type="spellEnd"/>
      <w:r w:rsidR="001F3122">
        <w:rPr>
          <w:rFonts w:asciiTheme="majorBidi" w:hAnsiTheme="majorBidi" w:cstheme="majorBidi"/>
          <w:sz w:val="24"/>
          <w:szCs w:val="24"/>
          <w:lang w:val="es-ES_tradnl" w:eastAsia="fr-BE"/>
        </w:rPr>
        <w:t xml:space="preserve"> de cela </w:t>
      </w:r>
      <w:proofErr w:type="spellStart"/>
      <w:r w:rsidR="001F3122">
        <w:rPr>
          <w:rFonts w:asciiTheme="majorBidi" w:hAnsiTheme="majorBidi" w:cstheme="majorBidi"/>
          <w:sz w:val="24"/>
          <w:szCs w:val="24"/>
          <w:lang w:val="es-ES_tradnl" w:eastAsia="fr-BE"/>
        </w:rPr>
        <w:t>serait</w:t>
      </w:r>
      <w:proofErr w:type="spellEnd"/>
      <w:r w:rsidR="001F3122">
        <w:rPr>
          <w:rFonts w:asciiTheme="majorBidi" w:hAnsiTheme="majorBidi" w:cstheme="majorBidi"/>
          <w:sz w:val="24"/>
          <w:szCs w:val="24"/>
          <w:lang w:val="es-ES_tradnl" w:eastAsia="fr-BE"/>
        </w:rPr>
        <w:t xml:space="preserve"> un </w:t>
      </w:r>
      <w:proofErr w:type="spellStart"/>
      <w:r w:rsidR="001F3122">
        <w:rPr>
          <w:rFonts w:asciiTheme="majorBidi" w:hAnsiTheme="majorBidi" w:cstheme="majorBidi"/>
          <w:sz w:val="24"/>
          <w:szCs w:val="24"/>
          <w:lang w:val="es-ES_tradnl" w:eastAsia="fr-BE"/>
        </w:rPr>
        <w:t>apaisement</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pour</w:t>
      </w:r>
      <w:proofErr w:type="spellEnd"/>
      <w:r w:rsidR="001F3122">
        <w:rPr>
          <w:rFonts w:asciiTheme="majorBidi" w:hAnsiTheme="majorBidi" w:cstheme="majorBidi"/>
          <w:sz w:val="24"/>
          <w:szCs w:val="24"/>
          <w:lang w:val="es-ES_tradnl" w:eastAsia="fr-BE"/>
        </w:rPr>
        <w:t xml:space="preserve"> ces </w:t>
      </w:r>
      <w:proofErr w:type="spellStart"/>
      <w:r w:rsidR="001F3122">
        <w:rPr>
          <w:rFonts w:asciiTheme="majorBidi" w:hAnsiTheme="majorBidi" w:cstheme="majorBidi"/>
          <w:sz w:val="24"/>
          <w:szCs w:val="24"/>
          <w:lang w:val="es-ES_tradnl" w:eastAsia="fr-BE"/>
        </w:rPr>
        <w:t>femmes</w:t>
      </w:r>
      <w:proofErr w:type="spellEnd"/>
      <w:r w:rsidR="001F3122">
        <w:rPr>
          <w:rFonts w:asciiTheme="majorBidi" w:hAnsiTheme="majorBidi" w:cstheme="majorBidi"/>
          <w:sz w:val="24"/>
          <w:szCs w:val="24"/>
          <w:lang w:val="es-ES_tradnl" w:eastAsia="fr-BE"/>
        </w:rPr>
        <w:t xml:space="preserve"> et un </w:t>
      </w:r>
      <w:proofErr w:type="spellStart"/>
      <w:r w:rsidR="001F3122">
        <w:rPr>
          <w:rFonts w:asciiTheme="majorBidi" w:hAnsiTheme="majorBidi" w:cstheme="majorBidi"/>
          <w:sz w:val="24"/>
          <w:szCs w:val="24"/>
          <w:lang w:val="es-ES_tradnl" w:eastAsia="fr-BE"/>
        </w:rPr>
        <w:t>encouragement</w:t>
      </w:r>
      <w:proofErr w:type="spellEnd"/>
      <w:r w:rsidR="001F3122">
        <w:rPr>
          <w:rFonts w:asciiTheme="majorBidi" w:hAnsiTheme="majorBidi" w:cstheme="majorBidi"/>
          <w:sz w:val="24"/>
          <w:szCs w:val="24"/>
          <w:lang w:val="es-ES_tradnl" w:eastAsia="fr-BE"/>
        </w:rPr>
        <w:t xml:space="preserve"> à la </w:t>
      </w:r>
      <w:proofErr w:type="spellStart"/>
      <w:r w:rsidR="001F3122">
        <w:rPr>
          <w:rFonts w:asciiTheme="majorBidi" w:hAnsiTheme="majorBidi" w:cstheme="majorBidi"/>
          <w:sz w:val="24"/>
          <w:szCs w:val="24"/>
          <w:lang w:val="es-ES_tradnl" w:eastAsia="fr-BE"/>
        </w:rPr>
        <w:t>participation</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au</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dépistage</w:t>
      </w:r>
      <w:proofErr w:type="spellEnd"/>
      <w:r w:rsidR="001F3122">
        <w:rPr>
          <w:rFonts w:asciiTheme="majorBidi" w:hAnsiTheme="majorBidi" w:cstheme="majorBidi"/>
          <w:sz w:val="24"/>
          <w:szCs w:val="24"/>
          <w:lang w:val="es-ES_tradnl" w:eastAsia="fr-BE"/>
        </w:rPr>
        <w:t xml:space="preserve">. </w:t>
      </w:r>
      <w:r w:rsidR="00FE3D70">
        <w:rPr>
          <w:rFonts w:asciiTheme="majorBidi" w:hAnsiTheme="majorBidi" w:cstheme="majorBidi"/>
          <w:sz w:val="24"/>
          <w:szCs w:val="24"/>
          <w:lang w:val="es-ES_tradnl" w:eastAsia="fr-BE"/>
        </w:rPr>
        <w:t xml:space="preserve">En </w:t>
      </w:r>
      <w:proofErr w:type="spellStart"/>
      <w:r w:rsidR="00FE3D70">
        <w:rPr>
          <w:rFonts w:asciiTheme="majorBidi" w:hAnsiTheme="majorBidi" w:cstheme="majorBidi"/>
          <w:sz w:val="24"/>
          <w:szCs w:val="24"/>
          <w:lang w:val="es-ES_tradnl" w:eastAsia="fr-BE"/>
        </w:rPr>
        <w:t>effet</w:t>
      </w:r>
      <w:proofErr w:type="spellEnd"/>
      <w:r w:rsidR="00FE3D70">
        <w:rPr>
          <w:rFonts w:asciiTheme="majorBidi" w:hAnsiTheme="majorBidi" w:cstheme="majorBidi"/>
          <w:sz w:val="24"/>
          <w:szCs w:val="24"/>
          <w:lang w:val="es-ES_tradnl" w:eastAsia="fr-BE"/>
        </w:rPr>
        <w:t xml:space="preserve">, </w:t>
      </w:r>
      <w:proofErr w:type="spellStart"/>
      <w:r w:rsidR="00FE3D70">
        <w:rPr>
          <w:rFonts w:asciiTheme="majorBidi" w:hAnsiTheme="majorBidi" w:cstheme="majorBidi"/>
          <w:sz w:val="24"/>
          <w:szCs w:val="24"/>
          <w:lang w:val="es-ES_tradnl" w:eastAsia="fr-BE"/>
        </w:rPr>
        <w:t>d</w:t>
      </w:r>
      <w:r w:rsidR="001F3122">
        <w:rPr>
          <w:rFonts w:asciiTheme="majorBidi" w:hAnsiTheme="majorBidi" w:cstheme="majorBidi"/>
          <w:sz w:val="24"/>
          <w:szCs w:val="24"/>
          <w:lang w:val="es-ES_tradnl" w:eastAsia="fr-BE"/>
        </w:rPr>
        <w:t>ans</w:t>
      </w:r>
      <w:proofErr w:type="spellEnd"/>
      <w:r w:rsidR="001F3122">
        <w:rPr>
          <w:rFonts w:asciiTheme="majorBidi" w:hAnsiTheme="majorBidi" w:cstheme="majorBidi"/>
          <w:sz w:val="24"/>
          <w:szCs w:val="24"/>
          <w:lang w:val="es-ES_tradnl" w:eastAsia="fr-BE"/>
        </w:rPr>
        <w:t xml:space="preserve"> une </w:t>
      </w:r>
      <w:proofErr w:type="spellStart"/>
      <w:r w:rsidR="001F3122">
        <w:rPr>
          <w:rFonts w:asciiTheme="majorBidi" w:hAnsiTheme="majorBidi" w:cstheme="majorBidi"/>
          <w:sz w:val="24"/>
          <w:szCs w:val="24"/>
          <w:lang w:val="es-ES_tradnl" w:eastAsia="fr-BE"/>
        </w:rPr>
        <w:t>étude</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portant</w:t>
      </w:r>
      <w:proofErr w:type="spellEnd"/>
      <w:r w:rsidR="001F3122">
        <w:rPr>
          <w:rFonts w:asciiTheme="majorBidi" w:hAnsiTheme="majorBidi" w:cstheme="majorBidi"/>
          <w:sz w:val="24"/>
          <w:szCs w:val="24"/>
          <w:lang w:val="es-ES_tradnl" w:eastAsia="fr-BE"/>
        </w:rPr>
        <w:t xml:space="preserve"> sur le </w:t>
      </w:r>
      <w:proofErr w:type="spellStart"/>
      <w:r w:rsidR="001F3122">
        <w:rPr>
          <w:rFonts w:asciiTheme="majorBidi" w:hAnsiTheme="majorBidi" w:cstheme="majorBidi"/>
          <w:sz w:val="24"/>
          <w:szCs w:val="24"/>
          <w:lang w:val="es-ES_tradnl" w:eastAsia="fr-BE"/>
        </w:rPr>
        <w:t>vécu</w:t>
      </w:r>
      <w:proofErr w:type="spellEnd"/>
      <w:r w:rsidR="001F3122">
        <w:rPr>
          <w:rFonts w:asciiTheme="majorBidi" w:hAnsiTheme="majorBidi" w:cstheme="majorBidi"/>
          <w:sz w:val="24"/>
          <w:szCs w:val="24"/>
          <w:lang w:val="es-ES_tradnl" w:eastAsia="fr-BE"/>
        </w:rPr>
        <w:t xml:space="preserve"> </w:t>
      </w:r>
      <w:r w:rsidR="009D1595" w:rsidRPr="00D24163">
        <w:rPr>
          <w:rFonts w:asciiTheme="majorBidi" w:hAnsiTheme="majorBidi" w:cstheme="majorBidi"/>
          <w:sz w:val="24"/>
          <w:szCs w:val="24"/>
          <w:lang w:val="es-ES_tradnl" w:eastAsia="fr-BE"/>
        </w:rPr>
        <w:t>de</w:t>
      </w:r>
      <w:r w:rsidR="001F3122">
        <w:rPr>
          <w:rFonts w:asciiTheme="majorBidi" w:hAnsiTheme="majorBidi" w:cstheme="majorBidi"/>
          <w:sz w:val="24"/>
          <w:szCs w:val="24"/>
          <w:lang w:val="es-ES_tradnl" w:eastAsia="fr-BE"/>
        </w:rPr>
        <w:t>s</w:t>
      </w:r>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femmes</w:t>
      </w:r>
      <w:proofErr w:type="spellEnd"/>
      <w:r w:rsidR="009D1595" w:rsidRPr="00D24163">
        <w:rPr>
          <w:rFonts w:asciiTheme="majorBidi" w:hAnsiTheme="majorBidi" w:cstheme="majorBidi"/>
          <w:sz w:val="24"/>
          <w:szCs w:val="24"/>
          <w:lang w:val="es-ES_tradnl" w:eastAsia="fr-BE"/>
        </w:rPr>
        <w:t xml:space="preserve"> </w:t>
      </w:r>
      <w:r w:rsidR="001F3122">
        <w:rPr>
          <w:rFonts w:asciiTheme="majorBidi" w:hAnsiTheme="majorBidi" w:cstheme="majorBidi"/>
          <w:sz w:val="24"/>
          <w:szCs w:val="24"/>
          <w:lang w:val="es-ES_tradnl" w:eastAsia="fr-BE"/>
        </w:rPr>
        <w:t xml:space="preserve">par </w:t>
      </w:r>
      <w:proofErr w:type="spellStart"/>
      <w:r w:rsidR="001F3122">
        <w:rPr>
          <w:rFonts w:asciiTheme="majorBidi" w:hAnsiTheme="majorBidi" w:cstheme="majorBidi"/>
          <w:sz w:val="24"/>
          <w:szCs w:val="24"/>
          <w:lang w:val="es-ES_tradnl" w:eastAsia="fr-BE"/>
        </w:rPr>
        <w:t>rapport</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au</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dépistage</w:t>
      </w:r>
      <w:proofErr w:type="spellEnd"/>
      <w:r w:rsidR="001F3122">
        <w:rPr>
          <w:rFonts w:asciiTheme="majorBidi" w:hAnsiTheme="majorBidi" w:cstheme="majorBidi"/>
          <w:sz w:val="24"/>
          <w:szCs w:val="24"/>
          <w:lang w:val="es-ES_tradnl" w:eastAsia="fr-BE"/>
        </w:rPr>
        <w:t xml:space="preserve">, les </w:t>
      </w:r>
      <w:proofErr w:type="spellStart"/>
      <w:r w:rsidR="001F3122">
        <w:rPr>
          <w:rFonts w:asciiTheme="majorBidi" w:hAnsiTheme="majorBidi" w:cstheme="majorBidi"/>
          <w:sz w:val="24"/>
          <w:szCs w:val="24"/>
          <w:lang w:val="es-ES_tradnl" w:eastAsia="fr-BE"/>
        </w:rPr>
        <w:t>chercheurs</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avaient</w:t>
      </w:r>
      <w:proofErr w:type="spellEnd"/>
      <w:r w:rsidR="00FE3D70">
        <w:rPr>
          <w:rFonts w:asciiTheme="majorBidi" w:hAnsiTheme="majorBidi" w:cstheme="majorBidi"/>
          <w:sz w:val="24"/>
          <w:szCs w:val="24"/>
          <w:lang w:val="es-ES_tradnl" w:eastAsia="fr-BE"/>
        </w:rPr>
        <w:t xml:space="preserve"> </w:t>
      </w:r>
      <w:proofErr w:type="spellStart"/>
      <w:r w:rsidR="00FE3D70">
        <w:rPr>
          <w:rFonts w:asciiTheme="majorBidi" w:hAnsiTheme="majorBidi" w:cstheme="majorBidi"/>
          <w:sz w:val="24"/>
          <w:szCs w:val="24"/>
          <w:lang w:val="es-ES_tradnl" w:eastAsia="fr-BE"/>
        </w:rPr>
        <w:t>déjà</w:t>
      </w:r>
      <w:proofErr w:type="spellEnd"/>
      <w:r w:rsidR="00FE3D70">
        <w:rPr>
          <w:rFonts w:asciiTheme="majorBidi" w:hAnsiTheme="majorBidi" w:cstheme="majorBidi"/>
          <w:sz w:val="24"/>
          <w:szCs w:val="24"/>
          <w:lang w:val="es-ES_tradnl" w:eastAsia="fr-BE"/>
        </w:rPr>
        <w:t xml:space="preserve"> </w:t>
      </w:r>
      <w:proofErr w:type="spellStart"/>
      <w:r w:rsidR="00FE3D70">
        <w:rPr>
          <w:rFonts w:asciiTheme="majorBidi" w:hAnsiTheme="majorBidi" w:cstheme="majorBidi"/>
          <w:sz w:val="24"/>
          <w:szCs w:val="24"/>
          <w:lang w:val="es-ES_tradnl" w:eastAsia="fr-BE"/>
        </w:rPr>
        <w:t>souligné</w:t>
      </w:r>
      <w:proofErr w:type="spellEnd"/>
      <w:r w:rsidR="00FE3D70">
        <w:rPr>
          <w:rFonts w:asciiTheme="majorBidi" w:hAnsiTheme="majorBidi" w:cstheme="majorBidi"/>
          <w:sz w:val="24"/>
          <w:szCs w:val="24"/>
          <w:lang w:val="es-ES_tradnl" w:eastAsia="fr-BE"/>
        </w:rPr>
        <w:t xml:space="preserve"> que sur </w:t>
      </w:r>
      <w:r w:rsidR="009D1595" w:rsidRPr="00D24163">
        <w:rPr>
          <w:rFonts w:asciiTheme="majorBidi" w:hAnsiTheme="majorBidi" w:cstheme="majorBidi"/>
          <w:sz w:val="24"/>
          <w:szCs w:val="24"/>
          <w:lang w:val="es-ES_tradnl" w:eastAsia="fr-BE"/>
        </w:rPr>
        <w:t xml:space="preserve">20 </w:t>
      </w:r>
      <w:proofErr w:type="spellStart"/>
      <w:r w:rsidR="009D1595" w:rsidRPr="00D24163">
        <w:rPr>
          <w:rFonts w:asciiTheme="majorBidi" w:hAnsiTheme="majorBidi" w:cstheme="majorBidi"/>
          <w:sz w:val="24"/>
          <w:szCs w:val="24"/>
          <w:lang w:val="es-ES_tradnl" w:eastAsia="fr-BE"/>
        </w:rPr>
        <w:t>femmes</w:t>
      </w:r>
      <w:proofErr w:type="spellEnd"/>
      <w:r w:rsidR="00FE3D70">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précarisées</w:t>
      </w:r>
      <w:proofErr w:type="spellEnd"/>
      <w:r w:rsidR="00FE3D70">
        <w:rPr>
          <w:rFonts w:asciiTheme="majorBidi" w:hAnsiTheme="majorBidi" w:cstheme="majorBidi"/>
          <w:sz w:val="24"/>
          <w:szCs w:val="24"/>
          <w:lang w:val="es-ES_tradnl" w:eastAsia="fr-BE"/>
        </w:rPr>
        <w:t xml:space="preserve">, </w:t>
      </w:r>
      <w:proofErr w:type="spellStart"/>
      <w:r w:rsidR="00FE3D70">
        <w:rPr>
          <w:rFonts w:asciiTheme="majorBidi" w:hAnsiTheme="majorBidi" w:cstheme="majorBidi"/>
          <w:sz w:val="24"/>
          <w:szCs w:val="24"/>
          <w:lang w:val="es-ES_tradnl" w:eastAsia="fr-BE"/>
        </w:rPr>
        <w:t>elle</w:t>
      </w:r>
      <w:proofErr w:type="spellEnd"/>
      <w:r w:rsidR="00FE3D70">
        <w:rPr>
          <w:rFonts w:asciiTheme="majorBidi" w:hAnsiTheme="majorBidi" w:cstheme="majorBidi"/>
          <w:sz w:val="24"/>
          <w:szCs w:val="24"/>
          <w:lang w:val="es-ES_tradnl" w:eastAsia="fr-BE"/>
        </w:rPr>
        <w:t xml:space="preserve"> </w:t>
      </w:r>
      <w:proofErr w:type="spellStart"/>
      <w:r w:rsidR="00FE3D70">
        <w:rPr>
          <w:rFonts w:asciiTheme="majorBidi" w:hAnsiTheme="majorBidi" w:cstheme="majorBidi"/>
          <w:sz w:val="24"/>
          <w:szCs w:val="24"/>
          <w:lang w:val="es-ES_tradnl" w:eastAsia="fr-BE"/>
        </w:rPr>
        <w:t>ont</w:t>
      </w:r>
      <w:proofErr w:type="spellEnd"/>
      <w:r w:rsidR="00FE3D70">
        <w:rPr>
          <w:rFonts w:asciiTheme="majorBidi" w:hAnsiTheme="majorBidi" w:cstheme="majorBidi"/>
          <w:sz w:val="24"/>
          <w:szCs w:val="24"/>
          <w:lang w:val="es-ES_tradnl" w:eastAsia="fr-BE"/>
        </w:rPr>
        <w:t xml:space="preserve"> </w:t>
      </w:r>
      <w:proofErr w:type="spellStart"/>
      <w:r w:rsidR="00FE3D70">
        <w:rPr>
          <w:rFonts w:asciiTheme="majorBidi" w:hAnsiTheme="majorBidi" w:cstheme="majorBidi"/>
          <w:sz w:val="24"/>
          <w:szCs w:val="24"/>
          <w:lang w:val="es-ES_tradnl" w:eastAsia="fr-BE"/>
        </w:rPr>
        <w:t>été</w:t>
      </w:r>
      <w:proofErr w:type="spellEnd"/>
      <w:r w:rsidR="00FE3D70">
        <w:rPr>
          <w:rFonts w:asciiTheme="majorBidi" w:hAnsiTheme="majorBidi" w:cstheme="majorBidi"/>
          <w:sz w:val="24"/>
          <w:szCs w:val="24"/>
          <w:lang w:val="es-ES_tradnl" w:eastAsia="fr-BE"/>
        </w:rPr>
        <w:t xml:space="preserve"> </w:t>
      </w:r>
      <w:proofErr w:type="spellStart"/>
      <w:r w:rsidR="00FE3D70">
        <w:rPr>
          <w:rFonts w:asciiTheme="majorBidi" w:hAnsiTheme="majorBidi" w:cstheme="majorBidi"/>
          <w:sz w:val="24"/>
          <w:szCs w:val="24"/>
          <w:lang w:val="es-ES_tradnl" w:eastAsia="fr-BE"/>
        </w:rPr>
        <w:t>intérrogées</w:t>
      </w:r>
      <w:proofErr w:type="spellEnd"/>
      <w:r w:rsidR="00FE3D70">
        <w:rPr>
          <w:rFonts w:asciiTheme="majorBidi" w:hAnsiTheme="majorBidi" w:cstheme="majorBidi"/>
          <w:sz w:val="24"/>
          <w:szCs w:val="24"/>
          <w:lang w:val="es-ES_tradnl" w:eastAsia="fr-BE"/>
        </w:rPr>
        <w:t xml:space="preserve"> </w:t>
      </w:r>
      <w:r w:rsidR="009D1595" w:rsidRPr="00D24163">
        <w:rPr>
          <w:rFonts w:asciiTheme="majorBidi" w:hAnsiTheme="majorBidi" w:cstheme="majorBidi"/>
          <w:sz w:val="24"/>
          <w:szCs w:val="24"/>
          <w:lang w:val="es-ES_tradnl" w:eastAsia="fr-BE"/>
        </w:rPr>
        <w:t xml:space="preserve">sur </w:t>
      </w:r>
      <w:proofErr w:type="spellStart"/>
      <w:r w:rsidR="009D1595" w:rsidRPr="00D24163">
        <w:rPr>
          <w:rFonts w:asciiTheme="majorBidi" w:hAnsiTheme="majorBidi" w:cstheme="majorBidi"/>
          <w:sz w:val="24"/>
          <w:szCs w:val="24"/>
          <w:lang w:val="es-ES_tradnl" w:eastAsia="fr-BE"/>
        </w:rPr>
        <w:t>leur</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démarche</w:t>
      </w:r>
      <w:proofErr w:type="spellEnd"/>
      <w:r w:rsidR="009D1595" w:rsidRPr="00D24163">
        <w:rPr>
          <w:rFonts w:asciiTheme="majorBidi" w:hAnsiTheme="majorBidi" w:cstheme="majorBidi"/>
          <w:sz w:val="24"/>
          <w:szCs w:val="24"/>
          <w:lang w:val="es-ES_tradnl" w:eastAsia="fr-BE"/>
        </w:rPr>
        <w:t xml:space="preserve"> </w:t>
      </w:r>
      <w:r w:rsidR="001F3122">
        <w:rPr>
          <w:rFonts w:asciiTheme="majorBidi" w:hAnsiTheme="majorBidi" w:cstheme="majorBidi"/>
          <w:sz w:val="24"/>
          <w:szCs w:val="24"/>
          <w:lang w:val="es-ES_tradnl" w:eastAsia="fr-BE"/>
        </w:rPr>
        <w:t xml:space="preserve">de </w:t>
      </w:r>
      <w:proofErr w:type="spellStart"/>
      <w:r w:rsidR="001F3122">
        <w:rPr>
          <w:rFonts w:asciiTheme="majorBidi" w:hAnsiTheme="majorBidi" w:cstheme="majorBidi"/>
          <w:sz w:val="24"/>
          <w:szCs w:val="24"/>
          <w:lang w:val="es-ES_tradnl" w:eastAsia="fr-BE"/>
        </w:rPr>
        <w:t>dépistage</w:t>
      </w:r>
      <w:proofErr w:type="spellEnd"/>
      <w:r w:rsidR="00D67F0F">
        <w:rPr>
          <w:rFonts w:asciiTheme="majorBidi" w:hAnsiTheme="majorBidi" w:cstheme="majorBidi"/>
          <w:sz w:val="24"/>
          <w:szCs w:val="24"/>
          <w:lang w:val="es-ES_tradnl" w:eastAsia="fr-BE"/>
        </w:rPr>
        <w:t xml:space="preserve">. Les </w:t>
      </w:r>
      <w:proofErr w:type="spellStart"/>
      <w:r w:rsidR="00D67F0F">
        <w:rPr>
          <w:rFonts w:asciiTheme="majorBidi" w:hAnsiTheme="majorBidi" w:cstheme="majorBidi"/>
          <w:sz w:val="24"/>
          <w:szCs w:val="24"/>
          <w:lang w:val="es-ES_tradnl" w:eastAsia="fr-BE"/>
        </w:rPr>
        <w:t>chercheurs</w:t>
      </w:r>
      <w:proofErr w:type="spellEnd"/>
      <w:r w:rsidR="00D67F0F">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avaient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trou</w:t>
      </w:r>
      <w:r w:rsidR="001F3122">
        <w:rPr>
          <w:rFonts w:asciiTheme="majorBidi" w:hAnsiTheme="majorBidi" w:cstheme="majorBidi"/>
          <w:sz w:val="24"/>
          <w:szCs w:val="24"/>
          <w:lang w:val="es-ES_tradnl" w:eastAsia="fr-BE"/>
        </w:rPr>
        <w:t>vé</w:t>
      </w:r>
      <w:proofErr w:type="spellEnd"/>
      <w:r w:rsidR="001F3122">
        <w:rPr>
          <w:rFonts w:asciiTheme="majorBidi" w:hAnsiTheme="majorBidi" w:cstheme="majorBidi"/>
          <w:sz w:val="24"/>
          <w:szCs w:val="24"/>
          <w:lang w:val="es-ES_tradnl" w:eastAsia="fr-BE"/>
        </w:rPr>
        <w:t xml:space="preserve"> que le principal </w:t>
      </w:r>
      <w:proofErr w:type="spellStart"/>
      <w:r w:rsidR="001F3122">
        <w:rPr>
          <w:rFonts w:asciiTheme="majorBidi" w:hAnsiTheme="majorBidi" w:cstheme="majorBidi"/>
          <w:sz w:val="24"/>
          <w:szCs w:val="24"/>
          <w:lang w:val="es-ES_tradnl" w:eastAsia="fr-BE"/>
        </w:rPr>
        <w:t>problème</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était</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qu’elles</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ne</w:t>
      </w:r>
      <w:proofErr w:type="spellEnd"/>
      <w:r w:rsidR="001F3122">
        <w:rPr>
          <w:rFonts w:asciiTheme="majorBidi" w:hAnsiTheme="majorBidi" w:cstheme="majorBidi"/>
          <w:sz w:val="24"/>
          <w:szCs w:val="24"/>
          <w:lang w:val="es-ES_tradnl" w:eastAsia="fr-BE"/>
        </w:rPr>
        <w:t xml:space="preserve"> se </w:t>
      </w:r>
      <w:proofErr w:type="spellStart"/>
      <w:r w:rsidR="001F3122">
        <w:rPr>
          <w:rFonts w:asciiTheme="majorBidi" w:hAnsiTheme="majorBidi" w:cstheme="majorBidi"/>
          <w:sz w:val="24"/>
          <w:szCs w:val="24"/>
          <w:lang w:val="es-ES_tradnl" w:eastAsia="fr-BE"/>
        </w:rPr>
        <w:t>sentaien</w:t>
      </w:r>
      <w:r w:rsidR="009D1595" w:rsidRPr="00D24163">
        <w:rPr>
          <w:rFonts w:asciiTheme="majorBidi" w:hAnsiTheme="majorBidi" w:cstheme="majorBidi"/>
          <w:sz w:val="24"/>
          <w:szCs w:val="24"/>
          <w:lang w:val="es-ES_tradnl" w:eastAsia="fr-BE"/>
        </w:rPr>
        <w:t>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pas</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reconnues</w:t>
      </w:r>
      <w:proofErr w:type="spellEnd"/>
      <w:r w:rsidR="009D1595" w:rsidRPr="00D24163">
        <w:rPr>
          <w:rFonts w:asciiTheme="majorBidi" w:hAnsiTheme="majorBidi" w:cstheme="majorBidi"/>
          <w:sz w:val="24"/>
          <w:szCs w:val="24"/>
          <w:lang w:val="es-ES_tradnl" w:eastAsia="fr-BE"/>
        </w:rPr>
        <w:t xml:space="preserve"> en </w:t>
      </w:r>
      <w:proofErr w:type="spellStart"/>
      <w:r w:rsidR="009D1595" w:rsidRPr="00D24163">
        <w:rPr>
          <w:rFonts w:asciiTheme="majorBidi" w:hAnsiTheme="majorBidi" w:cstheme="majorBidi"/>
          <w:sz w:val="24"/>
          <w:szCs w:val="24"/>
          <w:lang w:val="es-ES_tradnl" w:eastAsia="fr-BE"/>
        </w:rPr>
        <w:t>tant</w:t>
      </w:r>
      <w:proofErr w:type="spellEnd"/>
      <w:r w:rsidR="009D1595" w:rsidRPr="00D24163">
        <w:rPr>
          <w:rFonts w:asciiTheme="majorBidi" w:hAnsiTheme="majorBidi" w:cstheme="majorBidi"/>
          <w:sz w:val="24"/>
          <w:szCs w:val="24"/>
          <w:lang w:val="es-ES_tradnl" w:eastAsia="fr-BE"/>
        </w:rPr>
        <w:t xml:space="preserve"> que </w:t>
      </w:r>
      <w:proofErr w:type="spellStart"/>
      <w:r w:rsidR="009D1595" w:rsidRPr="00D24163">
        <w:rPr>
          <w:rFonts w:asciiTheme="majorBidi" w:hAnsiTheme="majorBidi" w:cstheme="majorBidi"/>
          <w:sz w:val="24"/>
          <w:szCs w:val="24"/>
          <w:lang w:val="es-ES_tradnl" w:eastAsia="fr-BE"/>
        </w:rPr>
        <w:t>personne</w:t>
      </w:r>
      <w:proofErr w:type="spellEnd"/>
      <w:r w:rsidR="009D1595" w:rsidRPr="00D24163">
        <w:rPr>
          <w:rFonts w:asciiTheme="majorBidi" w:hAnsiTheme="majorBidi" w:cstheme="majorBidi"/>
          <w:sz w:val="24"/>
          <w:szCs w:val="24"/>
          <w:lang w:val="es-ES_tradnl" w:eastAsia="fr-BE"/>
        </w:rPr>
        <w:t xml:space="preserve"> par </w:t>
      </w:r>
      <w:r w:rsidR="001F3122">
        <w:rPr>
          <w:rFonts w:asciiTheme="majorBidi" w:hAnsiTheme="majorBidi" w:cstheme="majorBidi"/>
          <w:sz w:val="24"/>
          <w:szCs w:val="24"/>
          <w:lang w:val="es-ES_tradnl" w:eastAsia="fr-BE"/>
        </w:rPr>
        <w:t xml:space="preserve">le corps </w:t>
      </w:r>
      <w:proofErr w:type="spellStart"/>
      <w:r w:rsidR="001F3122">
        <w:rPr>
          <w:rFonts w:asciiTheme="majorBidi" w:hAnsiTheme="majorBidi" w:cstheme="majorBidi"/>
          <w:sz w:val="24"/>
          <w:szCs w:val="24"/>
          <w:lang w:val="es-ES_tradnl" w:eastAsia="fr-BE"/>
        </w:rPr>
        <w:t>médical</w:t>
      </w:r>
      <w:proofErr w:type="spellEnd"/>
      <w:r w:rsidR="001F3122">
        <w:rPr>
          <w:rFonts w:asciiTheme="majorBidi" w:hAnsiTheme="majorBidi" w:cstheme="majorBidi"/>
          <w:sz w:val="24"/>
          <w:szCs w:val="24"/>
          <w:lang w:val="es-ES_tradnl" w:eastAsia="fr-BE"/>
        </w:rPr>
        <w:t xml:space="preserve"> et </w:t>
      </w:r>
      <w:proofErr w:type="spellStart"/>
      <w:r w:rsidR="001F3122">
        <w:rPr>
          <w:rFonts w:asciiTheme="majorBidi" w:hAnsiTheme="majorBidi" w:cstheme="majorBidi"/>
          <w:sz w:val="24"/>
          <w:szCs w:val="24"/>
          <w:lang w:val="es-ES_tradnl" w:eastAsia="fr-BE"/>
        </w:rPr>
        <w:t>qu’elles</w:t>
      </w:r>
      <w:proofErr w:type="spellEnd"/>
      <w:r w:rsidR="001F3122">
        <w:rPr>
          <w:rFonts w:asciiTheme="majorBidi" w:hAnsiTheme="majorBidi" w:cstheme="majorBidi"/>
          <w:sz w:val="24"/>
          <w:szCs w:val="24"/>
          <w:lang w:val="es-ES_tradnl" w:eastAsia="fr-BE"/>
        </w:rPr>
        <w:t xml:space="preserve"> </w:t>
      </w:r>
      <w:proofErr w:type="spellStart"/>
      <w:r w:rsidR="001F3122">
        <w:rPr>
          <w:rFonts w:asciiTheme="majorBidi" w:hAnsiTheme="majorBidi" w:cstheme="majorBidi"/>
          <w:sz w:val="24"/>
          <w:szCs w:val="24"/>
          <w:lang w:val="es-ES_tradnl" w:eastAsia="fr-BE"/>
        </w:rPr>
        <w:t>avaient</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peur</w:t>
      </w:r>
      <w:proofErr w:type="spellEnd"/>
      <w:r w:rsidR="009D1595" w:rsidRPr="00D24163">
        <w:rPr>
          <w:rFonts w:asciiTheme="majorBidi" w:hAnsiTheme="majorBidi" w:cstheme="majorBidi"/>
          <w:sz w:val="24"/>
          <w:szCs w:val="24"/>
          <w:lang w:val="es-ES_tradnl" w:eastAsia="fr-BE"/>
        </w:rPr>
        <w:t xml:space="preserve"> de </w:t>
      </w:r>
      <w:proofErr w:type="spellStart"/>
      <w:r w:rsidR="009D1595" w:rsidRPr="00D24163">
        <w:rPr>
          <w:rFonts w:asciiTheme="majorBidi" w:hAnsiTheme="majorBidi" w:cstheme="majorBidi"/>
          <w:sz w:val="24"/>
          <w:szCs w:val="24"/>
          <w:lang w:val="es-ES_tradnl" w:eastAsia="fr-BE"/>
        </w:rPr>
        <w:t>perdre</w:t>
      </w:r>
      <w:proofErr w:type="spellEnd"/>
      <w:r w:rsidR="009D1595" w:rsidRPr="00D24163">
        <w:rPr>
          <w:rFonts w:asciiTheme="majorBidi" w:hAnsiTheme="majorBidi" w:cstheme="majorBidi"/>
          <w:sz w:val="24"/>
          <w:szCs w:val="24"/>
          <w:lang w:val="es-ES_tradnl" w:eastAsia="fr-BE"/>
        </w:rPr>
        <w:t xml:space="preserve"> le </w:t>
      </w:r>
      <w:proofErr w:type="spellStart"/>
      <w:r w:rsidR="009D1595" w:rsidRPr="00D24163">
        <w:rPr>
          <w:rFonts w:asciiTheme="majorBidi" w:hAnsiTheme="majorBidi" w:cstheme="majorBidi"/>
          <w:sz w:val="24"/>
          <w:szCs w:val="24"/>
          <w:lang w:val="es-ES_tradnl" w:eastAsia="fr-BE"/>
        </w:rPr>
        <w:t>contrôle</w:t>
      </w:r>
      <w:proofErr w:type="spellEnd"/>
      <w:r w:rsidR="009D1595" w:rsidRPr="00D24163">
        <w:rPr>
          <w:rFonts w:asciiTheme="majorBidi" w:hAnsiTheme="majorBidi" w:cstheme="majorBidi"/>
          <w:sz w:val="24"/>
          <w:szCs w:val="24"/>
          <w:lang w:val="es-ES_tradnl" w:eastAsia="fr-BE"/>
        </w:rPr>
        <w:t xml:space="preserve"> de </w:t>
      </w:r>
      <w:proofErr w:type="spellStart"/>
      <w:r w:rsidR="009D1595" w:rsidRPr="00D24163">
        <w:rPr>
          <w:rFonts w:asciiTheme="majorBidi" w:hAnsiTheme="majorBidi" w:cstheme="majorBidi"/>
          <w:sz w:val="24"/>
          <w:szCs w:val="24"/>
          <w:lang w:val="es-ES_tradnl" w:eastAsia="fr-BE"/>
        </w:rPr>
        <w:t>leur</w:t>
      </w:r>
      <w:proofErr w:type="spellEnd"/>
      <w:r w:rsidR="009D1595" w:rsidRPr="00D24163">
        <w:rPr>
          <w:rFonts w:asciiTheme="majorBidi" w:hAnsiTheme="majorBidi" w:cstheme="majorBidi"/>
          <w:sz w:val="24"/>
          <w:szCs w:val="24"/>
          <w:lang w:val="es-ES_tradnl" w:eastAsia="fr-BE"/>
        </w:rPr>
        <w:t xml:space="preserve"> vie et de </w:t>
      </w:r>
      <w:proofErr w:type="spellStart"/>
      <w:r w:rsidR="009D1595" w:rsidRPr="00D24163">
        <w:rPr>
          <w:rFonts w:asciiTheme="majorBidi" w:hAnsiTheme="majorBidi" w:cstheme="majorBidi"/>
          <w:sz w:val="24"/>
          <w:szCs w:val="24"/>
          <w:lang w:val="es-ES_tradnl" w:eastAsia="fr-BE"/>
        </w:rPr>
        <w:t>leur</w:t>
      </w:r>
      <w:proofErr w:type="spellEnd"/>
      <w:r w:rsidR="009D1595" w:rsidRPr="00D24163">
        <w:rPr>
          <w:rFonts w:asciiTheme="majorBidi" w:hAnsiTheme="majorBidi" w:cstheme="majorBidi"/>
          <w:sz w:val="24"/>
          <w:szCs w:val="24"/>
          <w:lang w:val="es-ES_tradnl" w:eastAsia="fr-BE"/>
        </w:rPr>
        <w:t xml:space="preserve"> </w:t>
      </w:r>
      <w:proofErr w:type="spellStart"/>
      <w:r w:rsidR="009D1595" w:rsidRPr="00D24163">
        <w:rPr>
          <w:rFonts w:asciiTheme="majorBidi" w:hAnsiTheme="majorBidi" w:cstheme="majorBidi"/>
          <w:sz w:val="24"/>
          <w:szCs w:val="24"/>
          <w:lang w:val="es-ES_tradnl" w:eastAsia="fr-BE"/>
        </w:rPr>
        <w:t>santé</w:t>
      </w:r>
      <w:proofErr w:type="spellEnd"/>
      <w:r w:rsidR="009D1595" w:rsidRPr="00D24163">
        <w:rPr>
          <w:rFonts w:asciiTheme="majorBidi" w:hAnsiTheme="majorBidi" w:cstheme="majorBidi"/>
          <w:sz w:val="24"/>
          <w:szCs w:val="24"/>
          <w:lang w:val="es-ES_tradnl" w:eastAsia="fr-BE"/>
        </w:rPr>
        <w:t xml:space="preserve"> (Forestier &amp; </w:t>
      </w:r>
      <w:proofErr w:type="spellStart"/>
      <w:r w:rsidR="009D1595" w:rsidRPr="00D24163">
        <w:rPr>
          <w:rFonts w:asciiTheme="majorBidi" w:hAnsiTheme="majorBidi" w:cstheme="majorBidi"/>
          <w:sz w:val="24"/>
          <w:szCs w:val="24"/>
          <w:lang w:val="es-ES_tradnl" w:eastAsia="fr-BE"/>
        </w:rPr>
        <w:t>Vangrevelynghe</w:t>
      </w:r>
      <w:proofErr w:type="spellEnd"/>
      <w:r w:rsidR="009D1595" w:rsidRPr="00D24163">
        <w:rPr>
          <w:rFonts w:asciiTheme="majorBidi" w:hAnsiTheme="majorBidi" w:cstheme="majorBidi"/>
          <w:sz w:val="24"/>
          <w:szCs w:val="24"/>
          <w:lang w:val="es-ES_tradnl" w:eastAsia="fr-BE"/>
        </w:rPr>
        <w:t xml:space="preserve">, 2006). </w:t>
      </w:r>
    </w:p>
    <w:p w14:paraId="5587B069" w14:textId="77777777" w:rsidR="009D1595" w:rsidRPr="00BC079B" w:rsidRDefault="009D1595" w:rsidP="00BC079B">
      <w:pPr>
        <w:jc w:val="both"/>
        <w:rPr>
          <w:rFonts w:asciiTheme="majorBidi" w:hAnsiTheme="majorBidi" w:cstheme="majorBidi"/>
          <w:b/>
          <w:bCs/>
          <w:sz w:val="24"/>
          <w:szCs w:val="24"/>
          <w:u w:val="single"/>
          <w:lang w:val="es-ES_tradnl" w:eastAsia="fr-BE"/>
        </w:rPr>
      </w:pPr>
      <w:proofErr w:type="spellStart"/>
      <w:r w:rsidRPr="00BC079B">
        <w:rPr>
          <w:rFonts w:asciiTheme="majorBidi" w:hAnsiTheme="majorBidi" w:cstheme="majorBidi"/>
          <w:b/>
          <w:bCs/>
          <w:sz w:val="24"/>
          <w:szCs w:val="24"/>
          <w:u w:val="single"/>
          <w:lang w:val="es-ES_tradnl" w:eastAsia="fr-BE"/>
        </w:rPr>
        <w:t>Freins</w:t>
      </w:r>
      <w:proofErr w:type="spellEnd"/>
      <w:r w:rsidRPr="00BC079B">
        <w:rPr>
          <w:rFonts w:asciiTheme="majorBidi" w:hAnsiTheme="majorBidi" w:cstheme="majorBidi"/>
          <w:b/>
          <w:bCs/>
          <w:sz w:val="24"/>
          <w:szCs w:val="24"/>
          <w:u w:val="single"/>
          <w:lang w:val="es-ES_tradnl" w:eastAsia="fr-BE"/>
        </w:rPr>
        <w:t xml:space="preserve">, </w:t>
      </w:r>
      <w:proofErr w:type="spellStart"/>
      <w:r w:rsidRPr="00BC079B">
        <w:rPr>
          <w:rFonts w:asciiTheme="majorBidi" w:hAnsiTheme="majorBidi" w:cstheme="majorBidi"/>
          <w:b/>
          <w:bCs/>
          <w:sz w:val="24"/>
          <w:szCs w:val="24"/>
          <w:u w:val="single"/>
          <w:lang w:val="es-ES_tradnl" w:eastAsia="fr-BE"/>
        </w:rPr>
        <w:t>leviers</w:t>
      </w:r>
      <w:proofErr w:type="spellEnd"/>
      <w:r w:rsidRPr="00BC079B">
        <w:rPr>
          <w:rFonts w:asciiTheme="majorBidi" w:hAnsiTheme="majorBidi" w:cstheme="majorBidi"/>
          <w:b/>
          <w:bCs/>
          <w:sz w:val="24"/>
          <w:szCs w:val="24"/>
          <w:u w:val="single"/>
          <w:lang w:val="es-ES_tradnl" w:eastAsia="fr-BE"/>
        </w:rPr>
        <w:t xml:space="preserve"> à la </w:t>
      </w:r>
      <w:proofErr w:type="spellStart"/>
      <w:r w:rsidRPr="00BC079B">
        <w:rPr>
          <w:rFonts w:asciiTheme="majorBidi" w:hAnsiTheme="majorBidi" w:cstheme="majorBidi"/>
          <w:b/>
          <w:bCs/>
          <w:sz w:val="24"/>
          <w:szCs w:val="24"/>
          <w:u w:val="single"/>
          <w:lang w:val="es-ES_tradnl" w:eastAsia="fr-BE"/>
        </w:rPr>
        <w:t>participati</w:t>
      </w:r>
      <w:r w:rsidR="00BC079B">
        <w:rPr>
          <w:rFonts w:asciiTheme="majorBidi" w:hAnsiTheme="majorBidi" w:cstheme="majorBidi"/>
          <w:b/>
          <w:bCs/>
          <w:sz w:val="24"/>
          <w:szCs w:val="24"/>
          <w:u w:val="single"/>
          <w:lang w:val="es-ES_tradnl" w:eastAsia="fr-BE"/>
        </w:rPr>
        <w:t>on</w:t>
      </w:r>
      <w:proofErr w:type="spellEnd"/>
      <w:r w:rsidR="00BC079B">
        <w:rPr>
          <w:rFonts w:asciiTheme="majorBidi" w:hAnsiTheme="majorBidi" w:cstheme="majorBidi"/>
          <w:b/>
          <w:bCs/>
          <w:sz w:val="24"/>
          <w:szCs w:val="24"/>
          <w:u w:val="single"/>
          <w:lang w:val="es-ES_tradnl" w:eastAsia="fr-BE"/>
        </w:rPr>
        <w:t xml:space="preserve"> en </w:t>
      </w:r>
      <w:proofErr w:type="spellStart"/>
      <w:r w:rsidR="00BC079B">
        <w:rPr>
          <w:rFonts w:asciiTheme="majorBidi" w:hAnsiTheme="majorBidi" w:cstheme="majorBidi"/>
          <w:b/>
          <w:bCs/>
          <w:sz w:val="24"/>
          <w:szCs w:val="24"/>
          <w:u w:val="single"/>
          <w:lang w:val="es-ES_tradnl" w:eastAsia="fr-BE"/>
        </w:rPr>
        <w:t>rapport</w:t>
      </w:r>
      <w:proofErr w:type="spellEnd"/>
      <w:r w:rsidR="00BC079B">
        <w:rPr>
          <w:rFonts w:asciiTheme="majorBidi" w:hAnsiTheme="majorBidi" w:cstheme="majorBidi"/>
          <w:b/>
          <w:bCs/>
          <w:sz w:val="24"/>
          <w:szCs w:val="24"/>
          <w:u w:val="single"/>
          <w:lang w:val="es-ES_tradnl" w:eastAsia="fr-BE"/>
        </w:rPr>
        <w:t xml:space="preserve"> </w:t>
      </w:r>
      <w:proofErr w:type="spellStart"/>
      <w:r w:rsidR="00BC079B">
        <w:rPr>
          <w:rFonts w:asciiTheme="majorBidi" w:hAnsiTheme="majorBidi" w:cstheme="majorBidi"/>
          <w:b/>
          <w:bCs/>
          <w:sz w:val="24"/>
          <w:szCs w:val="24"/>
          <w:u w:val="single"/>
          <w:lang w:val="es-ES_tradnl" w:eastAsia="fr-BE"/>
        </w:rPr>
        <w:t>au</w:t>
      </w:r>
      <w:proofErr w:type="spellEnd"/>
      <w:r w:rsidR="00BC079B">
        <w:rPr>
          <w:rFonts w:asciiTheme="majorBidi" w:hAnsiTheme="majorBidi" w:cstheme="majorBidi"/>
          <w:b/>
          <w:bCs/>
          <w:sz w:val="24"/>
          <w:szCs w:val="24"/>
          <w:u w:val="single"/>
          <w:lang w:val="es-ES_tradnl" w:eastAsia="fr-BE"/>
        </w:rPr>
        <w:t xml:space="preserve"> </w:t>
      </w:r>
      <w:proofErr w:type="spellStart"/>
      <w:r w:rsidR="00BC079B">
        <w:rPr>
          <w:rFonts w:asciiTheme="majorBidi" w:hAnsiTheme="majorBidi" w:cstheme="majorBidi"/>
          <w:b/>
          <w:bCs/>
          <w:sz w:val="24"/>
          <w:szCs w:val="24"/>
          <w:u w:val="single"/>
          <w:lang w:val="es-ES_tradnl" w:eastAsia="fr-BE"/>
        </w:rPr>
        <w:t>bagage</w:t>
      </w:r>
      <w:proofErr w:type="spellEnd"/>
      <w:r w:rsidR="00BC079B">
        <w:rPr>
          <w:rFonts w:asciiTheme="majorBidi" w:hAnsiTheme="majorBidi" w:cstheme="majorBidi"/>
          <w:b/>
          <w:bCs/>
          <w:sz w:val="24"/>
          <w:szCs w:val="24"/>
          <w:u w:val="single"/>
          <w:lang w:val="es-ES_tradnl" w:eastAsia="fr-BE"/>
        </w:rPr>
        <w:t xml:space="preserve"> de vie </w:t>
      </w:r>
    </w:p>
    <w:p w14:paraId="518797D1" w14:textId="77777777" w:rsidR="009D1595" w:rsidRPr="00D24163" w:rsidRDefault="009D1595" w:rsidP="00E35684">
      <w:pPr>
        <w:spacing w:line="360" w:lineRule="auto"/>
        <w:jc w:val="both"/>
        <w:rPr>
          <w:rFonts w:asciiTheme="majorBidi" w:hAnsiTheme="majorBidi" w:cstheme="majorBidi"/>
          <w:sz w:val="24"/>
          <w:szCs w:val="24"/>
          <w:lang w:val="es-ES_tradnl" w:eastAsia="fr-BE"/>
        </w:rPr>
      </w:pPr>
      <w:r w:rsidRPr="00D24163">
        <w:rPr>
          <w:rFonts w:asciiTheme="majorBidi" w:hAnsiTheme="majorBidi" w:cstheme="majorBidi"/>
          <w:sz w:val="24"/>
          <w:szCs w:val="24"/>
          <w:lang w:val="es-ES_tradnl" w:eastAsia="fr-BE"/>
        </w:rPr>
        <w:t xml:space="preserve">Dans son </w:t>
      </w:r>
      <w:proofErr w:type="spellStart"/>
      <w:r w:rsidRPr="00D24163">
        <w:rPr>
          <w:rFonts w:asciiTheme="majorBidi" w:hAnsiTheme="majorBidi" w:cstheme="majorBidi"/>
          <w:sz w:val="24"/>
          <w:szCs w:val="24"/>
          <w:lang w:val="es-ES_tradnl" w:eastAsia="fr-BE"/>
        </w:rPr>
        <w:t>travail</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recher</w:t>
      </w:r>
      <w:r w:rsidR="0016076F">
        <w:rPr>
          <w:rFonts w:asciiTheme="majorBidi" w:hAnsiTheme="majorBidi" w:cstheme="majorBidi"/>
          <w:sz w:val="24"/>
          <w:szCs w:val="24"/>
          <w:lang w:val="es-ES_tradnl" w:eastAsia="fr-BE"/>
        </w:rPr>
        <w:t>che</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Mme</w:t>
      </w:r>
      <w:proofErr w:type="spellEnd"/>
      <w:r w:rsidR="0016076F">
        <w:rPr>
          <w:rFonts w:asciiTheme="majorBidi" w:hAnsiTheme="majorBidi" w:cstheme="majorBidi"/>
          <w:sz w:val="24"/>
          <w:szCs w:val="24"/>
          <w:lang w:val="es-ES_tradnl" w:eastAsia="fr-BE"/>
        </w:rPr>
        <w:t xml:space="preserve"> SERROKH (2009) </w:t>
      </w:r>
      <w:proofErr w:type="spellStart"/>
      <w:r w:rsidR="0016076F">
        <w:rPr>
          <w:rFonts w:asciiTheme="majorBidi" w:hAnsiTheme="majorBidi" w:cstheme="majorBidi"/>
          <w:sz w:val="24"/>
          <w:szCs w:val="24"/>
          <w:lang w:val="es-ES_tradnl" w:eastAsia="fr-BE"/>
        </w:rPr>
        <w:t>rapporte</w:t>
      </w:r>
      <w:proofErr w:type="spellEnd"/>
      <w:r w:rsidRPr="00D24163">
        <w:rPr>
          <w:rFonts w:asciiTheme="majorBidi" w:hAnsiTheme="majorBidi" w:cstheme="majorBidi"/>
          <w:sz w:val="24"/>
          <w:szCs w:val="24"/>
          <w:lang w:val="es-ES_tradnl" w:eastAsia="fr-BE"/>
        </w:rPr>
        <w:t xml:space="preserve"> que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la culture </w:t>
      </w:r>
      <w:proofErr w:type="spellStart"/>
      <w:r w:rsidRPr="00D24163">
        <w:rPr>
          <w:rFonts w:asciiTheme="majorBidi" w:hAnsiTheme="majorBidi" w:cstheme="majorBidi"/>
          <w:sz w:val="24"/>
          <w:szCs w:val="24"/>
          <w:lang w:val="es-ES_tradnl" w:eastAsia="fr-BE"/>
        </w:rPr>
        <w:t>magrébine</w:t>
      </w:r>
      <w:proofErr w:type="spellEnd"/>
      <w:r w:rsidR="0016076F">
        <w:rPr>
          <w:rFonts w:asciiTheme="majorBidi" w:hAnsiTheme="majorBidi" w:cstheme="majorBidi"/>
          <w:sz w:val="24"/>
          <w:szCs w:val="24"/>
          <w:lang w:val="es-ES_tradnl" w:eastAsia="fr-BE"/>
        </w:rPr>
        <w:t xml:space="preserve"> les </w:t>
      </w:r>
      <w:proofErr w:type="spellStart"/>
      <w:r w:rsidR="0016076F">
        <w:rPr>
          <w:rFonts w:asciiTheme="majorBidi" w:hAnsiTheme="majorBidi" w:cstheme="majorBidi"/>
          <w:sz w:val="24"/>
          <w:szCs w:val="24"/>
          <w:lang w:val="es-ES_tradnl" w:eastAsia="fr-BE"/>
        </w:rPr>
        <w:t>personnes</w:t>
      </w:r>
      <w:proofErr w:type="spellEnd"/>
      <w:r w:rsidR="0016076F">
        <w:rPr>
          <w:rFonts w:asciiTheme="majorBidi" w:hAnsiTheme="majorBidi" w:cstheme="majorBidi"/>
          <w:sz w:val="24"/>
          <w:szCs w:val="24"/>
          <w:lang w:val="es-ES_tradnl" w:eastAsia="fr-BE"/>
        </w:rPr>
        <w:t xml:space="preserve"> qui </w:t>
      </w:r>
      <w:proofErr w:type="spellStart"/>
      <w:r w:rsidR="0016076F">
        <w:rPr>
          <w:rFonts w:asciiTheme="majorBidi" w:hAnsiTheme="majorBidi" w:cstheme="majorBidi"/>
          <w:sz w:val="24"/>
          <w:szCs w:val="24"/>
          <w:lang w:val="es-ES_tradnl" w:eastAsia="fr-BE"/>
        </w:rPr>
        <w:t>ont</w:t>
      </w:r>
      <w:proofErr w:type="spellEnd"/>
      <w:r w:rsidR="0016076F">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des </w:t>
      </w:r>
      <w:proofErr w:type="spellStart"/>
      <w:r w:rsidRPr="00D24163">
        <w:rPr>
          <w:rFonts w:asciiTheme="majorBidi" w:hAnsiTheme="majorBidi" w:cstheme="majorBidi"/>
          <w:sz w:val="24"/>
          <w:szCs w:val="24"/>
          <w:lang w:val="es-ES_tradnl" w:eastAsia="fr-BE"/>
        </w:rPr>
        <w:t>enfants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dépendent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souvent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d’eux</w:t>
      </w:r>
      <w:proofErr w:type="spellEnd"/>
      <w:r w:rsidRPr="00D24163">
        <w:rPr>
          <w:rFonts w:asciiTheme="majorBidi" w:hAnsiTheme="majorBidi" w:cstheme="majorBidi"/>
          <w:sz w:val="24"/>
          <w:szCs w:val="24"/>
          <w:lang w:val="es-ES_tradnl" w:eastAsia="fr-BE"/>
        </w:rPr>
        <w:t xml:space="preserve"> et la </w:t>
      </w:r>
      <w:proofErr w:type="spellStart"/>
      <w:r w:rsidRPr="00D24163">
        <w:rPr>
          <w:rFonts w:asciiTheme="majorBidi" w:hAnsiTheme="majorBidi" w:cstheme="majorBidi"/>
          <w:sz w:val="24"/>
          <w:szCs w:val="24"/>
          <w:lang w:val="es-ES_tradnl" w:eastAsia="fr-BE"/>
        </w:rPr>
        <w:t>prises</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t>charge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même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lourde</w:t>
      </w:r>
      <w:proofErr w:type="spellEnd"/>
      <w:r w:rsidRPr="00D24163">
        <w:rPr>
          <w:rFonts w:asciiTheme="majorBidi" w:hAnsiTheme="majorBidi" w:cstheme="majorBidi"/>
          <w:sz w:val="24"/>
          <w:szCs w:val="24"/>
          <w:lang w:val="es-ES_tradnl" w:eastAsia="fr-BE"/>
        </w:rPr>
        <w:t xml:space="preserve">) se </w:t>
      </w:r>
      <w:proofErr w:type="spellStart"/>
      <w:r w:rsidRPr="00D24163">
        <w:rPr>
          <w:rFonts w:asciiTheme="majorBidi" w:hAnsiTheme="majorBidi" w:cstheme="majorBidi"/>
          <w:sz w:val="24"/>
          <w:szCs w:val="24"/>
          <w:lang w:val="es-ES_tradnl" w:eastAsia="fr-BE"/>
        </w:rPr>
        <w:t>fait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traditionnellement</w:t>
      </w:r>
      <w:proofErr w:type="spellEnd"/>
      <w:r w:rsidRPr="00D24163">
        <w:rPr>
          <w:rFonts w:asciiTheme="majorBidi" w:hAnsiTheme="majorBidi" w:cstheme="majorBidi"/>
          <w:sz w:val="24"/>
          <w:szCs w:val="24"/>
          <w:lang w:val="es-ES_tradnl" w:eastAsia="fr-BE"/>
        </w:rPr>
        <w:t xml:space="preserve"> par la </w:t>
      </w:r>
      <w:proofErr w:type="spellStart"/>
      <w:r w:rsidRPr="00D24163">
        <w:rPr>
          <w:rFonts w:asciiTheme="majorBidi" w:hAnsiTheme="majorBidi" w:cstheme="majorBidi"/>
          <w:sz w:val="24"/>
          <w:szCs w:val="24"/>
          <w:lang w:val="es-ES_tradnl" w:eastAsia="fr-BE"/>
        </w:rPr>
        <w:t>famille</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mentalités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changent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certains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il</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est</w:t>
      </w:r>
      <w:proofErr w:type="spellEnd"/>
      <w:r w:rsidRPr="00D24163">
        <w:rPr>
          <w:rFonts w:asciiTheme="majorBidi" w:hAnsiTheme="majorBidi" w:cstheme="majorBidi"/>
          <w:sz w:val="24"/>
          <w:szCs w:val="24"/>
          <w:lang w:val="es-ES_tradnl" w:eastAsia="fr-BE"/>
        </w:rPr>
        <w:t xml:space="preserve"> normal </w:t>
      </w:r>
      <w:proofErr w:type="spellStart"/>
      <w:r w:rsidRPr="00D24163">
        <w:rPr>
          <w:rFonts w:asciiTheme="majorBidi" w:hAnsiTheme="majorBidi" w:cstheme="majorBidi"/>
          <w:sz w:val="24"/>
          <w:szCs w:val="24"/>
          <w:lang w:val="es-ES_tradnl" w:eastAsia="fr-BE"/>
        </w:rPr>
        <w:t>d’être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pris</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t>charge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d’autres</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vivent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comme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étant</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poids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leur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famille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Parfois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pas</w:t>
      </w:r>
      <w:proofErr w:type="spellEnd"/>
      <w:r w:rsidRPr="00D24163">
        <w:rPr>
          <w:rFonts w:asciiTheme="majorBidi" w:hAnsiTheme="majorBidi" w:cstheme="majorBidi"/>
          <w:sz w:val="24"/>
          <w:szCs w:val="24"/>
          <w:lang w:val="es-ES_tradnl" w:eastAsia="fr-BE"/>
        </w:rPr>
        <w:t xml:space="preserve"> « </w:t>
      </w:r>
      <w:proofErr w:type="spellStart"/>
      <w:r w:rsidRPr="00D24163">
        <w:rPr>
          <w:rFonts w:asciiTheme="majorBidi" w:hAnsiTheme="majorBidi" w:cstheme="majorBidi"/>
          <w:sz w:val="24"/>
          <w:szCs w:val="24"/>
          <w:lang w:val="es-ES_tradnl" w:eastAsia="fr-BE"/>
        </w:rPr>
        <w:t>ennuyer</w:t>
      </w:r>
      <w:proofErr w:type="spellEnd"/>
      <w:r w:rsidRPr="00D24163">
        <w:rPr>
          <w:rFonts w:asciiTheme="majorBidi" w:hAnsiTheme="majorBidi" w:cstheme="majorBidi"/>
          <w:sz w:val="24"/>
          <w:szCs w:val="24"/>
          <w:lang w:val="es-ES_tradnl" w:eastAsia="fr-BE"/>
        </w:rPr>
        <w:t xml:space="preserve"> », les </w:t>
      </w:r>
      <w:proofErr w:type="spellStart"/>
      <w:r w:rsidRPr="00D24163">
        <w:rPr>
          <w:rFonts w:asciiTheme="majorBidi" w:hAnsiTheme="majorBidi" w:cstheme="majorBidi"/>
          <w:sz w:val="24"/>
          <w:szCs w:val="24"/>
          <w:lang w:val="es-ES_tradnl" w:eastAsia="fr-BE"/>
        </w:rPr>
        <w:t>personnes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préfèrent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exprimer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leurs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besoins</w:t>
      </w:r>
      <w:proofErr w:type="spellEnd"/>
      <w:r w:rsidRPr="00D24163">
        <w:rPr>
          <w:rFonts w:asciiTheme="majorBidi" w:hAnsiTheme="majorBidi" w:cstheme="majorBidi"/>
          <w:sz w:val="24"/>
          <w:szCs w:val="24"/>
          <w:lang w:val="es-ES_tradnl" w:eastAsia="fr-BE"/>
        </w:rPr>
        <w:t>,</w:t>
      </w:r>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leurs</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envies</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leurs</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opinions</w:t>
      </w:r>
      <w:proofErr w:type="spellEnd"/>
      <w:r w:rsidR="0016076F">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Nous </w:t>
      </w:r>
      <w:proofErr w:type="spellStart"/>
      <w:r w:rsidRPr="00D24163">
        <w:rPr>
          <w:rFonts w:asciiTheme="majorBidi" w:hAnsiTheme="majorBidi" w:cstheme="majorBidi"/>
          <w:sz w:val="24"/>
          <w:szCs w:val="24"/>
          <w:lang w:val="es-ES_tradnl" w:eastAsia="fr-BE"/>
        </w:rPr>
        <w:t>pensons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qu’ici</w:t>
      </w:r>
      <w:proofErr w:type="spellEnd"/>
      <w:r w:rsidRPr="00D24163">
        <w:rPr>
          <w:rFonts w:asciiTheme="majorBidi" w:hAnsiTheme="majorBidi" w:cstheme="majorBidi"/>
          <w:sz w:val="24"/>
          <w:szCs w:val="24"/>
          <w:lang w:val="es-ES_tradnl" w:eastAsia="fr-BE"/>
        </w:rPr>
        <w:t xml:space="preserve"> se marque la limite </w:t>
      </w:r>
      <w:proofErr w:type="spellStart"/>
      <w:r w:rsidRPr="00D24163">
        <w:rPr>
          <w:rFonts w:asciiTheme="majorBidi" w:hAnsiTheme="majorBidi" w:cstheme="majorBidi"/>
          <w:sz w:val="24"/>
          <w:szCs w:val="24"/>
          <w:lang w:val="es-ES_tradnl" w:eastAsia="fr-BE"/>
        </w:rPr>
        <w:t>d’un</w:t>
      </w:r>
      <w:proofErr w:type="spellEnd"/>
      <w:r w:rsidRPr="00D24163">
        <w:rPr>
          <w:rFonts w:asciiTheme="majorBidi" w:hAnsiTheme="majorBidi" w:cstheme="majorBidi"/>
          <w:sz w:val="24"/>
          <w:szCs w:val="24"/>
          <w:lang w:val="es-ES_tradnl" w:eastAsia="fr-BE"/>
        </w:rPr>
        <w:t xml:space="preserve"> risque de </w:t>
      </w:r>
      <w:proofErr w:type="spellStart"/>
      <w:r w:rsidRPr="00D24163">
        <w:rPr>
          <w:rFonts w:asciiTheme="majorBidi" w:hAnsiTheme="majorBidi" w:cstheme="majorBidi"/>
          <w:sz w:val="24"/>
          <w:szCs w:val="24"/>
          <w:lang w:val="es-ES_tradnl" w:eastAsia="fr-BE"/>
        </w:rPr>
        <w:t>tomber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prise</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t>charge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décidé</w:t>
      </w:r>
      <w:r w:rsidR="0016076F">
        <w:rPr>
          <w:rFonts w:asciiTheme="majorBidi" w:hAnsiTheme="majorBidi" w:cstheme="majorBidi"/>
          <w:sz w:val="24"/>
          <w:szCs w:val="24"/>
          <w:lang w:val="es-ES_tradnl" w:eastAsia="fr-BE"/>
        </w:rPr>
        <w:t>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exclusivement</w:t>
      </w:r>
      <w:proofErr w:type="spellEnd"/>
      <w:r w:rsidRPr="00D24163">
        <w:rPr>
          <w:rFonts w:asciiTheme="majorBidi" w:hAnsiTheme="majorBidi" w:cstheme="majorBidi"/>
          <w:sz w:val="24"/>
          <w:szCs w:val="24"/>
          <w:lang w:val="es-ES_tradnl" w:eastAsia="fr-BE"/>
        </w:rPr>
        <w:t xml:space="preserve"> par les </w:t>
      </w:r>
      <w:proofErr w:type="spellStart"/>
      <w:r w:rsidRPr="00D24163">
        <w:rPr>
          <w:rFonts w:asciiTheme="majorBidi" w:hAnsiTheme="majorBidi" w:cstheme="majorBidi"/>
          <w:sz w:val="24"/>
          <w:szCs w:val="24"/>
          <w:lang w:val="es-ES_tradnl" w:eastAsia="fr-BE"/>
        </w:rPr>
        <w:t>aidants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proches</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attention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particulière</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part</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prestataire</w:t>
      </w:r>
      <w:proofErr w:type="spellEnd"/>
      <w:r w:rsidRPr="00D24163">
        <w:rPr>
          <w:rFonts w:asciiTheme="majorBidi" w:hAnsiTheme="majorBidi" w:cstheme="majorBidi"/>
          <w:sz w:val="24"/>
          <w:szCs w:val="24"/>
          <w:lang w:val="es-ES_tradnl" w:eastAsia="fr-BE"/>
        </w:rPr>
        <w:t xml:space="preserve"> sur le </w:t>
      </w:r>
      <w:proofErr w:type="spellStart"/>
      <w:r w:rsidRPr="00D24163">
        <w:rPr>
          <w:rFonts w:asciiTheme="majorBidi" w:hAnsiTheme="majorBidi" w:cstheme="majorBidi"/>
          <w:sz w:val="24"/>
          <w:szCs w:val="24"/>
          <w:lang w:val="es-ES_tradnl" w:eastAsia="fr-BE"/>
        </w:rPr>
        <w:t>co</w:t>
      </w:r>
      <w:r w:rsidR="0016076F">
        <w:rPr>
          <w:rFonts w:asciiTheme="majorBidi" w:hAnsiTheme="majorBidi" w:cstheme="majorBidi"/>
          <w:sz w:val="24"/>
          <w:szCs w:val="24"/>
          <w:lang w:val="es-ES_tradnl" w:eastAsia="fr-BE"/>
        </w:rPr>
        <w:t>ntexte</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familial</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est</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nécessaire</w:t>
      </w:r>
      <w:proofErr w:type="spellEnd"/>
      <w:r w:rsidR="0016076F">
        <w:rPr>
          <w:rFonts w:asciiTheme="majorBidi" w:hAnsiTheme="majorBidi" w:cstheme="majorBidi"/>
          <w:sz w:val="24"/>
          <w:szCs w:val="24"/>
          <w:lang w:val="es-ES_tradnl" w:eastAsia="fr-BE"/>
        </w:rPr>
        <w:t xml:space="preserve">. Dans </w:t>
      </w:r>
      <w:proofErr w:type="spellStart"/>
      <w:r w:rsidR="0016076F">
        <w:rPr>
          <w:rFonts w:asciiTheme="majorBidi" w:hAnsiTheme="majorBidi" w:cstheme="majorBidi"/>
          <w:sz w:val="24"/>
          <w:szCs w:val="24"/>
          <w:lang w:val="es-ES_tradnl" w:eastAsia="fr-BE"/>
        </w:rPr>
        <w:t>notre</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étude</w:t>
      </w:r>
      <w:proofErr w:type="spellEnd"/>
      <w:r w:rsidR="0016076F">
        <w:rPr>
          <w:rFonts w:asciiTheme="majorBidi" w:hAnsiTheme="majorBidi" w:cstheme="majorBidi"/>
          <w:sz w:val="24"/>
          <w:szCs w:val="24"/>
          <w:lang w:val="es-ES_tradnl" w:eastAsia="fr-BE"/>
        </w:rPr>
        <w:t xml:space="preserve">, les </w:t>
      </w:r>
      <w:proofErr w:type="spellStart"/>
      <w:r w:rsidR="0016076F">
        <w:rPr>
          <w:rFonts w:asciiTheme="majorBidi" w:hAnsiTheme="majorBidi" w:cstheme="majorBidi"/>
          <w:sz w:val="24"/>
          <w:szCs w:val="24"/>
          <w:lang w:val="es-ES_tradnl" w:eastAsia="fr-BE"/>
        </w:rPr>
        <w:t>femmes</w:t>
      </w:r>
      <w:proofErr w:type="spellEnd"/>
      <w:r w:rsidR="0016076F">
        <w:rPr>
          <w:rFonts w:asciiTheme="majorBidi" w:hAnsiTheme="majorBidi" w:cstheme="majorBidi"/>
          <w:sz w:val="24"/>
          <w:szCs w:val="24"/>
          <w:lang w:val="es-ES_tradnl" w:eastAsia="fr-BE"/>
        </w:rPr>
        <w:t xml:space="preserve"> de la 1ère </w:t>
      </w:r>
      <w:proofErr w:type="spellStart"/>
      <w:r w:rsidRPr="00D24163">
        <w:rPr>
          <w:rFonts w:asciiTheme="majorBidi" w:hAnsiTheme="majorBidi" w:cstheme="majorBidi"/>
          <w:sz w:val="24"/>
          <w:szCs w:val="24"/>
          <w:lang w:val="es-ES_tradnl" w:eastAsia="fr-BE"/>
        </w:rPr>
        <w:t>génération</w:t>
      </w:r>
      <w:proofErr w:type="spellEnd"/>
      <w:r w:rsidRPr="00D24163">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étaient</w:t>
      </w:r>
      <w:proofErr w:type="spellEnd"/>
      <w:r w:rsidR="0016076F">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assez</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dépendantes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leurs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entourages</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enfants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l’époux</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l’entourage</w:t>
      </w:r>
      <w:proofErr w:type="spellEnd"/>
      <w:r w:rsidRPr="00D24163">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étaient</w:t>
      </w:r>
      <w:proofErr w:type="spellEnd"/>
      <w:r w:rsidR="0016076F">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des </w:t>
      </w:r>
      <w:proofErr w:type="spellStart"/>
      <w:r w:rsidRPr="00D24163">
        <w:rPr>
          <w:rFonts w:asciiTheme="majorBidi" w:hAnsiTheme="majorBidi" w:cstheme="majorBidi"/>
          <w:sz w:val="24"/>
          <w:szCs w:val="24"/>
          <w:lang w:val="es-ES_tradnl" w:eastAsia="fr-BE"/>
        </w:rPr>
        <w:t>éléments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centraux</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la vie de ces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L’explication</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cette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dépendance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éma</w:t>
      </w:r>
      <w:r w:rsidR="0016076F">
        <w:rPr>
          <w:rFonts w:asciiTheme="majorBidi" w:hAnsiTheme="majorBidi" w:cstheme="majorBidi"/>
          <w:sz w:val="24"/>
          <w:szCs w:val="24"/>
          <w:lang w:val="es-ES_tradnl" w:eastAsia="fr-BE"/>
        </w:rPr>
        <w:t>ner</w:t>
      </w:r>
      <w:proofErr w:type="spellEnd"/>
      <w:r w:rsidR="0016076F">
        <w:rPr>
          <w:rFonts w:asciiTheme="majorBidi" w:hAnsiTheme="majorBidi" w:cstheme="majorBidi"/>
          <w:sz w:val="24"/>
          <w:szCs w:val="24"/>
          <w:lang w:val="es-ES_tradnl" w:eastAsia="fr-BE"/>
        </w:rPr>
        <w:t xml:space="preserve"> de </w:t>
      </w:r>
      <w:proofErr w:type="spellStart"/>
      <w:r w:rsidR="0016076F">
        <w:rPr>
          <w:rFonts w:asciiTheme="majorBidi" w:hAnsiTheme="majorBidi" w:cstheme="majorBidi"/>
          <w:sz w:val="24"/>
          <w:szCs w:val="24"/>
          <w:lang w:val="es-ES_tradnl" w:eastAsia="fr-BE"/>
        </w:rPr>
        <w:t>constatations</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d’une</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part</w:t>
      </w:r>
      <w:proofErr w:type="spellEnd"/>
      <w:r w:rsidR="0016076F">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par une </w:t>
      </w:r>
      <w:proofErr w:type="spellStart"/>
      <w:r w:rsidRPr="00D24163">
        <w:rPr>
          <w:rFonts w:asciiTheme="majorBidi" w:hAnsiTheme="majorBidi" w:cstheme="majorBidi"/>
          <w:sz w:val="24"/>
          <w:szCs w:val="24"/>
          <w:lang w:val="es-ES_tradnl" w:eastAsia="fr-BE"/>
        </w:rPr>
        <w:t>sorte</w:t>
      </w:r>
      <w:proofErr w:type="spellEnd"/>
      <w:r w:rsidRPr="00D24163">
        <w:rPr>
          <w:rFonts w:asciiTheme="majorBidi" w:hAnsiTheme="majorBidi" w:cstheme="majorBidi"/>
          <w:sz w:val="24"/>
          <w:szCs w:val="24"/>
          <w:lang w:val="es-ES_tradnl" w:eastAsia="fr-BE"/>
        </w:rPr>
        <w:t xml:space="preserve"> de fracture </w:t>
      </w:r>
      <w:proofErr w:type="spellStart"/>
      <w:r w:rsidRPr="00D24163">
        <w:rPr>
          <w:rFonts w:asciiTheme="majorBidi" w:hAnsiTheme="majorBidi" w:cstheme="majorBidi"/>
          <w:sz w:val="24"/>
          <w:szCs w:val="24"/>
          <w:lang w:val="es-ES_tradnl" w:eastAsia="fr-BE"/>
        </w:rPr>
        <w:t>sociale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d’intégration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d’éducation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scolaire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barrières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linguistiques</w:t>
      </w:r>
      <w:proofErr w:type="spellEnd"/>
      <w:r w:rsidRPr="00D24163">
        <w:rPr>
          <w:rFonts w:asciiTheme="majorBidi" w:hAnsiTheme="majorBidi" w:cstheme="majorBidi"/>
          <w:sz w:val="24"/>
          <w:szCs w:val="24"/>
          <w:lang w:val="es-ES_tradnl" w:eastAsia="fr-BE"/>
        </w:rPr>
        <w:t xml:space="preserve"> et sociales…) </w:t>
      </w:r>
      <w:proofErr w:type="spellStart"/>
      <w:r w:rsidRPr="00D24163">
        <w:rPr>
          <w:rFonts w:asciiTheme="majorBidi" w:hAnsiTheme="majorBidi" w:cstheme="majorBidi"/>
          <w:sz w:val="24"/>
          <w:szCs w:val="24"/>
          <w:lang w:val="es-ES_tradnl" w:eastAsia="fr-BE"/>
        </w:rPr>
        <w:t>qu’elles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lastRenderedPageBreak/>
        <w:t>auraient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vécu</w:t>
      </w:r>
      <w:proofErr w:type="spellEnd"/>
      <w:r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ressenti</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lorsqu’</w:t>
      </w:r>
      <w:r w:rsidR="0016076F">
        <w:rPr>
          <w:rFonts w:asciiTheme="majorBidi" w:hAnsiTheme="majorBidi" w:cstheme="majorBidi"/>
          <w:sz w:val="24"/>
          <w:szCs w:val="24"/>
          <w:lang w:val="es-ES_tradnl" w:eastAsia="fr-BE"/>
        </w:rPr>
        <w:t>elles</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ont</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immigré</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d’autre</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part</w:t>
      </w:r>
      <w:proofErr w:type="spellEnd"/>
      <w:r w:rsidR="0016076F">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par une forme de </w:t>
      </w:r>
      <w:proofErr w:type="spellStart"/>
      <w:r w:rsidRPr="00D24163">
        <w:rPr>
          <w:rFonts w:asciiTheme="majorBidi" w:hAnsiTheme="majorBidi" w:cstheme="majorBidi"/>
          <w:sz w:val="24"/>
          <w:szCs w:val="24"/>
          <w:lang w:val="es-ES_tradnl" w:eastAsia="fr-BE"/>
        </w:rPr>
        <w:t>mentalité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culturelle</w:t>
      </w:r>
      <w:proofErr w:type="spellEnd"/>
      <w:r w:rsidRPr="00D24163">
        <w:rPr>
          <w:rFonts w:asciiTheme="majorBidi" w:hAnsiTheme="majorBidi" w:cstheme="majorBidi"/>
          <w:sz w:val="24"/>
          <w:szCs w:val="24"/>
          <w:lang w:val="es-ES_tradnl" w:eastAsia="fr-BE"/>
        </w:rPr>
        <w:t xml:space="preserve"> qui </w:t>
      </w:r>
      <w:proofErr w:type="spellStart"/>
      <w:r w:rsidRPr="00D24163">
        <w:rPr>
          <w:rFonts w:asciiTheme="majorBidi" w:hAnsiTheme="majorBidi" w:cstheme="majorBidi"/>
          <w:sz w:val="24"/>
          <w:szCs w:val="24"/>
          <w:lang w:val="es-ES_tradnl" w:eastAsia="fr-BE"/>
        </w:rPr>
        <w:t>existerai</w:t>
      </w:r>
      <w:r w:rsidR="0016076F">
        <w:rPr>
          <w:rFonts w:asciiTheme="majorBidi" w:hAnsiTheme="majorBidi" w:cstheme="majorBidi"/>
          <w:sz w:val="24"/>
          <w:szCs w:val="24"/>
          <w:lang w:val="es-ES_tradnl" w:eastAsia="fr-BE"/>
        </w:rPr>
        <w:t>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sein</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communauté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mag</w:t>
      </w:r>
      <w:r w:rsidR="0016076F">
        <w:rPr>
          <w:rFonts w:asciiTheme="majorBidi" w:hAnsiTheme="majorBidi" w:cstheme="majorBidi"/>
          <w:sz w:val="24"/>
          <w:szCs w:val="24"/>
          <w:lang w:val="es-ES_tradnl" w:eastAsia="fr-BE"/>
        </w:rPr>
        <w:t>rébine</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immigrée</w:t>
      </w:r>
      <w:proofErr w:type="spellEnd"/>
      <w:r w:rsidR="0016076F">
        <w:rPr>
          <w:rFonts w:asciiTheme="majorBidi" w:hAnsiTheme="majorBidi" w:cstheme="majorBidi"/>
          <w:sz w:val="24"/>
          <w:szCs w:val="24"/>
          <w:lang w:val="es-ES_tradnl" w:eastAsia="fr-BE"/>
        </w:rPr>
        <w:t xml:space="preserve">. A cela, </w:t>
      </w:r>
      <w:proofErr w:type="spellStart"/>
      <w:r w:rsidR="0016076F">
        <w:rPr>
          <w:rFonts w:asciiTheme="majorBidi" w:hAnsiTheme="majorBidi" w:cstheme="majorBidi"/>
          <w:sz w:val="24"/>
          <w:szCs w:val="24"/>
          <w:lang w:val="es-ES_tradnl" w:eastAsia="fr-BE"/>
        </w:rPr>
        <w:t>s’ajoutait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souvent</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cont</w:t>
      </w:r>
      <w:r w:rsidR="0016076F">
        <w:rPr>
          <w:rFonts w:asciiTheme="majorBidi" w:hAnsiTheme="majorBidi" w:cstheme="majorBidi"/>
          <w:sz w:val="24"/>
          <w:szCs w:val="24"/>
          <w:lang w:val="es-ES_tradnl" w:eastAsia="fr-BE"/>
        </w:rPr>
        <w:t>exte</w:t>
      </w:r>
      <w:proofErr w:type="spellEnd"/>
      <w:r w:rsidR="0016076F">
        <w:rPr>
          <w:rFonts w:asciiTheme="majorBidi" w:hAnsiTheme="majorBidi" w:cstheme="majorBidi"/>
          <w:sz w:val="24"/>
          <w:szCs w:val="24"/>
          <w:lang w:val="es-ES_tradnl" w:eastAsia="fr-BE"/>
        </w:rPr>
        <w:t xml:space="preserve"> de vie </w:t>
      </w:r>
      <w:proofErr w:type="spellStart"/>
      <w:r w:rsidR="0016076F">
        <w:rPr>
          <w:rFonts w:asciiTheme="majorBidi" w:hAnsiTheme="majorBidi" w:cstheme="majorBidi"/>
          <w:sz w:val="24"/>
          <w:szCs w:val="24"/>
          <w:lang w:val="es-ES_tradnl" w:eastAsia="fr-BE"/>
        </w:rPr>
        <w:t>difficile</w:t>
      </w:r>
      <w:proofErr w:type="spellEnd"/>
      <w:r w:rsidR="0016076F">
        <w:rPr>
          <w:rFonts w:asciiTheme="majorBidi" w:hAnsiTheme="majorBidi" w:cstheme="majorBidi"/>
          <w:sz w:val="24"/>
          <w:szCs w:val="24"/>
          <w:lang w:val="es-ES_tradnl" w:eastAsia="fr-BE"/>
        </w:rPr>
        <w:t xml:space="preserve"> qui </w:t>
      </w:r>
      <w:proofErr w:type="spellStart"/>
      <w:r w:rsidR="0016076F">
        <w:rPr>
          <w:rFonts w:asciiTheme="majorBidi" w:hAnsiTheme="majorBidi" w:cstheme="majorBidi"/>
          <w:sz w:val="24"/>
          <w:szCs w:val="24"/>
          <w:lang w:val="es-ES_tradnl" w:eastAsia="fr-BE"/>
        </w:rPr>
        <w:t>induisait</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besoin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d’aide</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cancer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w:t>
      </w:r>
      <w:r w:rsidR="0016076F">
        <w:rPr>
          <w:rFonts w:asciiTheme="majorBidi" w:hAnsiTheme="majorBidi" w:cstheme="majorBidi"/>
          <w:sz w:val="24"/>
          <w:szCs w:val="24"/>
          <w:lang w:val="es-ES_tradnl" w:eastAsia="fr-BE"/>
        </w:rPr>
        <w:t>tre</w:t>
      </w:r>
      <w:proofErr w:type="spellEnd"/>
      <w:r w:rsidR="0016076F">
        <w:rPr>
          <w:rFonts w:asciiTheme="majorBidi" w:hAnsiTheme="majorBidi" w:cstheme="majorBidi"/>
          <w:sz w:val="24"/>
          <w:szCs w:val="24"/>
          <w:lang w:val="es-ES_tradnl" w:eastAsia="fr-BE"/>
        </w:rPr>
        <w:t xml:space="preserve"> une </w:t>
      </w:r>
      <w:proofErr w:type="spellStart"/>
      <w:r w:rsidR="0016076F">
        <w:rPr>
          <w:rFonts w:asciiTheme="majorBidi" w:hAnsiTheme="majorBidi" w:cstheme="majorBidi"/>
          <w:sz w:val="24"/>
          <w:szCs w:val="24"/>
          <w:lang w:val="es-ES_tradnl" w:eastAsia="fr-BE"/>
        </w:rPr>
        <w:t>priorité</w:t>
      </w:r>
      <w:proofErr w:type="spellEnd"/>
      <w:r w:rsidR="0016076F">
        <w:rPr>
          <w:rFonts w:asciiTheme="majorBidi" w:hAnsiTheme="majorBidi" w:cstheme="majorBidi"/>
          <w:sz w:val="24"/>
          <w:szCs w:val="24"/>
          <w:lang w:val="es-ES_tradnl" w:eastAsia="fr-BE"/>
        </w:rPr>
        <w:t xml:space="preserve"> à </w:t>
      </w:r>
      <w:proofErr w:type="spellStart"/>
      <w:r w:rsidR="0016076F">
        <w:rPr>
          <w:rFonts w:asciiTheme="majorBidi" w:hAnsiTheme="majorBidi" w:cstheme="majorBidi"/>
          <w:sz w:val="24"/>
          <w:szCs w:val="24"/>
          <w:lang w:val="es-ES_tradnl" w:eastAsia="fr-BE"/>
        </w:rPr>
        <w:t>moins</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qu'il</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soit</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perçu</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comme</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important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acceptable</w:t>
      </w:r>
      <w:proofErr w:type="spellEnd"/>
      <w:r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facile</w:t>
      </w:r>
      <w:proofErr w:type="spellEnd"/>
      <w:r w:rsidRPr="00D24163">
        <w:rPr>
          <w:rFonts w:asciiTheme="majorBidi" w:hAnsiTheme="majorBidi" w:cstheme="majorBidi"/>
          <w:sz w:val="24"/>
          <w:szCs w:val="24"/>
          <w:lang w:val="es-ES_tradnl" w:eastAsia="fr-BE"/>
        </w:rPr>
        <w:t xml:space="preserve"> à faire (Sheila &amp; al., 2017). Les </w:t>
      </w:r>
      <w:proofErr w:type="spellStart"/>
      <w:r w:rsidRPr="00D24163">
        <w:rPr>
          <w:rFonts w:asciiTheme="majorBidi" w:hAnsiTheme="majorBidi" w:cstheme="majorBidi"/>
          <w:sz w:val="24"/>
          <w:szCs w:val="24"/>
          <w:lang w:val="es-ES_tradnl" w:eastAsia="fr-BE"/>
        </w:rPr>
        <w:t>femm</w:t>
      </w:r>
      <w:r w:rsidR="0016076F">
        <w:rPr>
          <w:rFonts w:asciiTheme="majorBidi" w:hAnsiTheme="majorBidi" w:cstheme="majorBidi"/>
          <w:sz w:val="24"/>
          <w:szCs w:val="24"/>
          <w:lang w:val="es-ES_tradnl" w:eastAsia="fr-BE"/>
        </w:rPr>
        <w:t>es</w:t>
      </w:r>
      <w:proofErr w:type="spellEnd"/>
      <w:r w:rsidR="0016076F">
        <w:rPr>
          <w:rFonts w:asciiTheme="majorBidi" w:hAnsiTheme="majorBidi" w:cstheme="majorBidi"/>
          <w:sz w:val="24"/>
          <w:szCs w:val="24"/>
          <w:lang w:val="es-ES_tradnl" w:eastAsia="fr-BE"/>
        </w:rPr>
        <w:t xml:space="preserve"> de </w:t>
      </w:r>
      <w:proofErr w:type="spellStart"/>
      <w:r w:rsidR="0016076F">
        <w:rPr>
          <w:rFonts w:asciiTheme="majorBidi" w:hAnsiTheme="majorBidi" w:cstheme="majorBidi"/>
          <w:sz w:val="24"/>
          <w:szCs w:val="24"/>
          <w:lang w:val="es-ES_tradnl" w:eastAsia="fr-BE"/>
        </w:rPr>
        <w:t>notre</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échantillon</w:t>
      </w:r>
      <w:proofErr w:type="spellEnd"/>
      <w:r w:rsidR="0016076F">
        <w:rPr>
          <w:rFonts w:asciiTheme="majorBidi" w:hAnsiTheme="majorBidi" w:cstheme="majorBidi"/>
          <w:sz w:val="24"/>
          <w:szCs w:val="24"/>
          <w:lang w:val="es-ES_tradnl" w:eastAsia="fr-BE"/>
        </w:rPr>
        <w:t xml:space="preserve"> qui </w:t>
      </w:r>
      <w:proofErr w:type="spellStart"/>
      <w:r w:rsidR="0016076F">
        <w:rPr>
          <w:rFonts w:asciiTheme="majorBidi" w:hAnsiTheme="majorBidi" w:cstheme="majorBidi"/>
          <w:sz w:val="24"/>
          <w:szCs w:val="24"/>
          <w:lang w:val="es-ES_tradnl" w:eastAsia="fr-BE"/>
        </w:rPr>
        <w:t>vivaie</w:t>
      </w:r>
      <w:r w:rsidRPr="00D24163">
        <w:rPr>
          <w:rFonts w:asciiTheme="majorBidi" w:hAnsiTheme="majorBidi" w:cstheme="majorBidi"/>
          <w:sz w:val="24"/>
          <w:szCs w:val="24"/>
          <w:lang w:val="es-ES_tradnl" w:eastAsia="fr-BE"/>
        </w:rPr>
        <w:t>nt</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d</w:t>
      </w:r>
      <w:r w:rsidR="0016076F">
        <w:rPr>
          <w:rFonts w:asciiTheme="majorBidi" w:hAnsiTheme="majorBidi" w:cstheme="majorBidi"/>
          <w:sz w:val="24"/>
          <w:szCs w:val="24"/>
          <w:lang w:val="es-ES_tradnl" w:eastAsia="fr-BE"/>
        </w:rPr>
        <w:t>ifficultés</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au</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quotidien</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semblaien</w:t>
      </w:r>
      <w:r w:rsidRPr="00D24163">
        <w:rPr>
          <w:rFonts w:asciiTheme="majorBidi" w:hAnsiTheme="majorBidi" w:cstheme="majorBidi"/>
          <w:sz w:val="24"/>
          <w:szCs w:val="24"/>
          <w:lang w:val="es-ES_tradnl" w:eastAsia="fr-BE"/>
        </w:rPr>
        <w:t>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trouver</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réconfort</w:t>
      </w:r>
      <w:proofErr w:type="spellEnd"/>
      <w:r w:rsidRPr="00D24163">
        <w:rPr>
          <w:rFonts w:asciiTheme="majorBidi" w:hAnsiTheme="majorBidi" w:cstheme="majorBidi"/>
          <w:sz w:val="24"/>
          <w:szCs w:val="24"/>
          <w:lang w:val="es-ES_tradnl" w:eastAsia="fr-BE"/>
        </w:rPr>
        <w:t xml:space="preserve">, une facilité, un </w:t>
      </w:r>
      <w:proofErr w:type="spellStart"/>
      <w:r w:rsidRPr="00D24163">
        <w:rPr>
          <w:rFonts w:asciiTheme="majorBidi" w:hAnsiTheme="majorBidi" w:cstheme="majorBidi"/>
          <w:sz w:val="24"/>
          <w:szCs w:val="24"/>
          <w:lang w:val="es-ES_tradnl" w:eastAsia="fr-BE"/>
        </w:rPr>
        <w:t>sentiment</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considération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travers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cette</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prise</w:t>
      </w:r>
      <w:proofErr w:type="spellEnd"/>
      <w:r w:rsidR="0016076F">
        <w:rPr>
          <w:rFonts w:asciiTheme="majorBidi" w:hAnsiTheme="majorBidi" w:cstheme="majorBidi"/>
          <w:sz w:val="24"/>
          <w:szCs w:val="24"/>
          <w:lang w:val="es-ES_tradnl" w:eastAsia="fr-BE"/>
        </w:rPr>
        <w:t xml:space="preserve"> en </w:t>
      </w:r>
      <w:proofErr w:type="spellStart"/>
      <w:r w:rsidR="0016076F">
        <w:rPr>
          <w:rFonts w:asciiTheme="majorBidi" w:hAnsiTheme="majorBidi" w:cstheme="majorBidi"/>
          <w:sz w:val="24"/>
          <w:szCs w:val="24"/>
          <w:lang w:val="es-ES_tradnl" w:eastAsia="fr-BE"/>
        </w:rPr>
        <w:t>charge</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globale</w:t>
      </w:r>
      <w:proofErr w:type="spellEnd"/>
      <w:r w:rsidR="0016076F">
        <w:rPr>
          <w:rFonts w:asciiTheme="majorBidi" w:hAnsiTheme="majorBidi" w:cstheme="majorBidi"/>
          <w:sz w:val="24"/>
          <w:szCs w:val="24"/>
          <w:lang w:val="es-ES_tradnl" w:eastAsia="fr-BE"/>
        </w:rPr>
        <w:t xml:space="preserve"> de la</w:t>
      </w:r>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maison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médicale</w:t>
      </w:r>
      <w:proofErr w:type="spellEnd"/>
      <w:r w:rsidR="0016076F">
        <w:rPr>
          <w:rFonts w:asciiTheme="majorBidi" w:hAnsiTheme="majorBidi" w:cstheme="majorBidi"/>
          <w:sz w:val="24"/>
          <w:szCs w:val="24"/>
          <w:lang w:val="es-ES_tradnl" w:eastAsia="fr-BE"/>
        </w:rPr>
        <w:t xml:space="preserve">. Ce </w:t>
      </w:r>
      <w:proofErr w:type="spellStart"/>
      <w:r w:rsidR="0016076F">
        <w:rPr>
          <w:rFonts w:asciiTheme="majorBidi" w:hAnsiTheme="majorBidi" w:cstheme="majorBidi"/>
          <w:sz w:val="24"/>
          <w:szCs w:val="24"/>
          <w:lang w:val="es-ES_tradnl" w:eastAsia="fr-BE"/>
        </w:rPr>
        <w:t>suivi</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préventif</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permettait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d’éviter</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sentiment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d’ab</w:t>
      </w:r>
      <w:r w:rsidR="0016076F">
        <w:rPr>
          <w:rFonts w:asciiTheme="majorBidi" w:hAnsiTheme="majorBidi" w:cstheme="majorBidi"/>
          <w:sz w:val="24"/>
          <w:szCs w:val="24"/>
          <w:lang w:val="es-ES_tradnl" w:eastAsia="fr-BE"/>
        </w:rPr>
        <w:t>andon</w:t>
      </w:r>
      <w:proofErr w:type="spellEnd"/>
      <w:r w:rsidR="0016076F">
        <w:rPr>
          <w:rFonts w:asciiTheme="majorBidi" w:hAnsiTheme="majorBidi" w:cstheme="majorBidi"/>
          <w:sz w:val="24"/>
          <w:szCs w:val="24"/>
          <w:lang w:val="es-ES_tradnl" w:eastAsia="fr-BE"/>
        </w:rPr>
        <w:t xml:space="preserve"> si la </w:t>
      </w:r>
      <w:proofErr w:type="spellStart"/>
      <w:r w:rsidR="0016076F">
        <w:rPr>
          <w:rFonts w:asciiTheme="majorBidi" w:hAnsiTheme="majorBidi" w:cstheme="majorBidi"/>
          <w:sz w:val="24"/>
          <w:szCs w:val="24"/>
          <w:lang w:val="es-ES_tradnl" w:eastAsia="fr-BE"/>
        </w:rPr>
        <w:t>personne</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ne</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présentait</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pas</w:t>
      </w:r>
      <w:proofErr w:type="spellEnd"/>
      <w:r w:rsidR="0016076F">
        <w:rPr>
          <w:rFonts w:asciiTheme="majorBidi" w:hAnsiTheme="majorBidi" w:cstheme="majorBidi"/>
          <w:sz w:val="24"/>
          <w:szCs w:val="24"/>
          <w:lang w:val="es-ES_tradnl" w:eastAsia="fr-BE"/>
        </w:rPr>
        <w:t xml:space="preserve"> un </w:t>
      </w:r>
      <w:proofErr w:type="spellStart"/>
      <w:r w:rsidR="0016076F">
        <w:rPr>
          <w:rFonts w:asciiTheme="majorBidi" w:hAnsiTheme="majorBidi" w:cstheme="majorBidi"/>
          <w:sz w:val="24"/>
          <w:szCs w:val="24"/>
          <w:lang w:val="es-ES_tradnl" w:eastAsia="fr-BE"/>
        </w:rPr>
        <w:t>comportement</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proactif</w:t>
      </w:r>
      <w:proofErr w:type="spellEnd"/>
      <w:r w:rsidR="0016076F">
        <w:rPr>
          <w:rFonts w:asciiTheme="majorBidi" w:hAnsiTheme="majorBidi" w:cstheme="majorBidi"/>
          <w:sz w:val="24"/>
          <w:szCs w:val="24"/>
          <w:lang w:val="es-ES_tradnl" w:eastAsia="fr-BE"/>
        </w:rPr>
        <w:t>,</w:t>
      </w:r>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dû</w:t>
      </w:r>
      <w:proofErr w:type="spellEnd"/>
      <w:r w:rsidRPr="00D24163">
        <w:rPr>
          <w:rFonts w:asciiTheme="majorBidi" w:hAnsiTheme="majorBidi" w:cstheme="majorBidi"/>
          <w:sz w:val="24"/>
          <w:szCs w:val="24"/>
          <w:lang w:val="es-ES_tradnl" w:eastAsia="fr-BE"/>
        </w:rPr>
        <w:t xml:space="preserve"> à son </w:t>
      </w:r>
      <w:proofErr w:type="spellStart"/>
      <w:r w:rsidRPr="00D24163">
        <w:rPr>
          <w:rFonts w:asciiTheme="majorBidi" w:hAnsiTheme="majorBidi" w:cstheme="majorBidi"/>
          <w:sz w:val="24"/>
          <w:szCs w:val="24"/>
          <w:lang w:val="es-ES_tradnl" w:eastAsia="fr-BE"/>
        </w:rPr>
        <w:t>contexte</w:t>
      </w:r>
      <w:proofErr w:type="spellEnd"/>
      <w:r w:rsidRPr="00D24163">
        <w:rPr>
          <w:rFonts w:asciiTheme="majorBidi" w:hAnsiTheme="majorBidi" w:cstheme="majorBidi"/>
          <w:sz w:val="24"/>
          <w:szCs w:val="24"/>
          <w:lang w:val="es-ES_tradnl" w:eastAsia="fr-BE"/>
        </w:rPr>
        <w:t xml:space="preserve"> de vie. Dans </w:t>
      </w:r>
      <w:proofErr w:type="spellStart"/>
      <w:r w:rsidRPr="00D24163">
        <w:rPr>
          <w:rFonts w:asciiTheme="majorBidi" w:hAnsiTheme="majorBidi" w:cstheme="majorBidi"/>
          <w:sz w:val="24"/>
          <w:szCs w:val="24"/>
          <w:lang w:val="es-ES_tradnl" w:eastAsia="fr-BE"/>
        </w:rPr>
        <w:t>l’</w:t>
      </w:r>
      <w:r w:rsidR="0016076F">
        <w:rPr>
          <w:rFonts w:asciiTheme="majorBidi" w:hAnsiTheme="majorBidi" w:cstheme="majorBidi"/>
          <w:sz w:val="24"/>
          <w:szCs w:val="24"/>
          <w:lang w:val="es-ES_tradnl" w:eastAsia="fr-BE"/>
        </w:rPr>
        <w:t>ensemble</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on</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remarquait</w:t>
      </w:r>
      <w:proofErr w:type="spellEnd"/>
      <w:r w:rsidR="0016076F">
        <w:rPr>
          <w:rFonts w:asciiTheme="majorBidi" w:hAnsiTheme="majorBidi" w:cstheme="majorBidi"/>
          <w:sz w:val="24"/>
          <w:szCs w:val="24"/>
          <w:lang w:val="es-ES_tradnl" w:eastAsia="fr-BE"/>
        </w:rPr>
        <w:t xml:space="preserve"> que la </w:t>
      </w:r>
      <w:proofErr w:type="spellStart"/>
      <w:r w:rsidR="0016076F">
        <w:rPr>
          <w:rFonts w:asciiTheme="majorBidi" w:hAnsiTheme="majorBidi" w:cstheme="majorBidi"/>
          <w:sz w:val="24"/>
          <w:szCs w:val="24"/>
          <w:lang w:val="es-ES_tradnl" w:eastAsia="fr-BE"/>
        </w:rPr>
        <w:t>situation</w:t>
      </w:r>
      <w:proofErr w:type="spellEnd"/>
      <w:r w:rsidR="0016076F">
        <w:rPr>
          <w:rFonts w:asciiTheme="majorBidi" w:hAnsiTheme="majorBidi" w:cstheme="majorBidi"/>
          <w:sz w:val="24"/>
          <w:szCs w:val="24"/>
          <w:lang w:val="es-ES_tradnl" w:eastAsia="fr-BE"/>
        </w:rPr>
        <w:t xml:space="preserve"> de vie </w:t>
      </w:r>
      <w:proofErr w:type="spellStart"/>
      <w:r w:rsidR="0016076F">
        <w:rPr>
          <w:rFonts w:asciiTheme="majorBidi" w:hAnsiTheme="majorBidi" w:cstheme="majorBidi"/>
          <w:sz w:val="24"/>
          <w:szCs w:val="24"/>
          <w:lang w:val="es-ES_tradnl" w:eastAsia="fr-BE"/>
        </w:rPr>
        <w:t>difficile</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l’état</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polypathologique</w:t>
      </w:r>
      <w:proofErr w:type="spellEnd"/>
      <w:r w:rsidRPr="00D24163">
        <w:rPr>
          <w:rFonts w:asciiTheme="majorBidi" w:hAnsiTheme="majorBidi" w:cstheme="majorBidi"/>
          <w:sz w:val="24"/>
          <w:szCs w:val="24"/>
          <w:lang w:val="es-ES_tradnl" w:eastAsia="fr-BE"/>
        </w:rPr>
        <w:t xml:space="preserve"> </w:t>
      </w:r>
      <w:r w:rsidR="0016076F">
        <w:rPr>
          <w:rFonts w:asciiTheme="majorBidi" w:hAnsiTheme="majorBidi" w:cstheme="majorBidi"/>
          <w:sz w:val="24"/>
          <w:szCs w:val="24"/>
          <w:lang w:val="es-ES_tradnl" w:eastAsia="fr-BE"/>
        </w:rPr>
        <w:t xml:space="preserve">de la </w:t>
      </w:r>
      <w:proofErr w:type="spellStart"/>
      <w:r w:rsidR="0016076F">
        <w:rPr>
          <w:rFonts w:asciiTheme="majorBidi" w:hAnsiTheme="majorBidi" w:cstheme="majorBidi"/>
          <w:sz w:val="24"/>
          <w:szCs w:val="24"/>
          <w:lang w:val="es-ES_tradnl" w:eastAsia="fr-BE"/>
        </w:rPr>
        <w:t>personne</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pouvait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avoir</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impact</w:t>
      </w:r>
      <w:proofErr w:type="spellEnd"/>
      <w:r w:rsidRPr="00D24163">
        <w:rPr>
          <w:rFonts w:asciiTheme="majorBidi" w:hAnsiTheme="majorBidi" w:cstheme="majorBidi"/>
          <w:sz w:val="24"/>
          <w:szCs w:val="24"/>
          <w:lang w:val="es-ES_tradnl" w:eastAsia="fr-BE"/>
        </w:rPr>
        <w:t xml:space="preserve"> sur </w:t>
      </w:r>
      <w:proofErr w:type="spellStart"/>
      <w:r w:rsidRPr="00D24163">
        <w:rPr>
          <w:rFonts w:asciiTheme="majorBidi" w:hAnsiTheme="majorBidi" w:cstheme="majorBidi"/>
          <w:sz w:val="24"/>
          <w:szCs w:val="24"/>
          <w:lang w:val="es-ES_tradnl" w:eastAsia="fr-BE"/>
        </w:rPr>
        <w:t>l</w:t>
      </w:r>
      <w:r w:rsidR="0016076F">
        <w:rPr>
          <w:rFonts w:asciiTheme="majorBidi" w:hAnsiTheme="majorBidi" w:cstheme="majorBidi"/>
          <w:sz w:val="24"/>
          <w:szCs w:val="24"/>
          <w:lang w:val="es-ES_tradnl" w:eastAsia="fr-BE"/>
        </w:rPr>
        <w:t>’abandon</w:t>
      </w:r>
      <w:proofErr w:type="spellEnd"/>
      <w:r w:rsidR="0016076F">
        <w:rPr>
          <w:rFonts w:asciiTheme="majorBidi" w:hAnsiTheme="majorBidi" w:cstheme="majorBidi"/>
          <w:sz w:val="24"/>
          <w:szCs w:val="24"/>
          <w:lang w:val="es-ES_tradnl" w:eastAsia="fr-BE"/>
        </w:rPr>
        <w:t xml:space="preserve"> des </w:t>
      </w:r>
      <w:proofErr w:type="spellStart"/>
      <w:r w:rsidR="0016076F">
        <w:rPr>
          <w:rFonts w:asciiTheme="majorBidi" w:hAnsiTheme="majorBidi" w:cstheme="majorBidi"/>
          <w:sz w:val="24"/>
          <w:szCs w:val="24"/>
          <w:lang w:val="es-ES_tradnl" w:eastAsia="fr-BE"/>
        </w:rPr>
        <w:t>examens</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préventifs</w:t>
      </w:r>
      <w:proofErr w:type="spellEnd"/>
      <w:r w:rsidR="0016076F">
        <w:rPr>
          <w:rFonts w:asciiTheme="majorBidi" w:hAnsiTheme="majorBidi" w:cstheme="majorBidi"/>
          <w:sz w:val="24"/>
          <w:szCs w:val="24"/>
          <w:lang w:val="es-ES_tradnl" w:eastAsia="fr-BE"/>
        </w:rPr>
        <w:t xml:space="preserve">. Les </w:t>
      </w:r>
      <w:proofErr w:type="spellStart"/>
      <w:r w:rsidR="0016076F">
        <w:rPr>
          <w:rFonts w:asciiTheme="majorBidi" w:hAnsiTheme="majorBidi" w:cstheme="majorBidi"/>
          <w:sz w:val="24"/>
          <w:szCs w:val="24"/>
          <w:lang w:val="es-ES_tradnl" w:eastAsia="fr-BE"/>
        </w:rPr>
        <w:t>personnes</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étaient</w:t>
      </w:r>
      <w:proofErr w:type="spellEnd"/>
      <w:r w:rsidR="0016076F">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moralement</w:t>
      </w:r>
      <w:proofErr w:type="spellEnd"/>
      <w:r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physiquement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fatigué</w:t>
      </w:r>
      <w:r w:rsidR="0016076F">
        <w:rPr>
          <w:rFonts w:asciiTheme="majorBidi" w:hAnsiTheme="majorBidi" w:cstheme="majorBidi"/>
          <w:sz w:val="24"/>
          <w:szCs w:val="24"/>
          <w:lang w:val="es-ES_tradnl" w:eastAsia="fr-BE"/>
        </w:rPr>
        <w:t>e</w:t>
      </w:r>
      <w:r w:rsidRPr="00D24163">
        <w:rPr>
          <w:rFonts w:asciiTheme="majorBidi" w:hAnsiTheme="majorBidi" w:cstheme="majorBidi"/>
          <w:sz w:val="24"/>
          <w:szCs w:val="24"/>
          <w:lang w:val="es-ES_tradnl" w:eastAsia="fr-BE"/>
        </w:rPr>
        <w:t>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lasé</w:t>
      </w:r>
      <w:r w:rsidR="0016076F">
        <w:rPr>
          <w:rFonts w:asciiTheme="majorBidi" w:hAnsiTheme="majorBidi" w:cstheme="majorBidi"/>
          <w:sz w:val="24"/>
          <w:szCs w:val="24"/>
          <w:lang w:val="es-ES_tradnl" w:eastAsia="fr-BE"/>
        </w:rPr>
        <w:t>es</w:t>
      </w:r>
      <w:proofErr w:type="spellEnd"/>
      <w:r w:rsidR="0016076F">
        <w:rPr>
          <w:rFonts w:asciiTheme="majorBidi" w:hAnsiTheme="majorBidi" w:cstheme="majorBidi"/>
          <w:sz w:val="24"/>
          <w:szCs w:val="24"/>
          <w:lang w:val="es-ES_tradnl" w:eastAsia="fr-BE"/>
        </w:rPr>
        <w:t xml:space="preserve"> par le </w:t>
      </w:r>
      <w:proofErr w:type="spellStart"/>
      <w:r w:rsidR="0016076F">
        <w:rPr>
          <w:rFonts w:asciiTheme="majorBidi" w:hAnsiTheme="majorBidi" w:cstheme="majorBidi"/>
          <w:sz w:val="24"/>
          <w:szCs w:val="24"/>
          <w:lang w:val="es-ES_tradnl" w:eastAsia="fr-BE"/>
        </w:rPr>
        <w:t>quotidien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diffi</w:t>
      </w:r>
      <w:r w:rsidR="0016076F">
        <w:rPr>
          <w:rFonts w:asciiTheme="majorBidi" w:hAnsiTheme="majorBidi" w:cstheme="majorBidi"/>
          <w:sz w:val="24"/>
          <w:szCs w:val="24"/>
          <w:lang w:val="es-ES_tradnl" w:eastAsia="fr-BE"/>
        </w:rPr>
        <w:t>cile</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suivi</w:t>
      </w:r>
      <w:proofErr w:type="spellEnd"/>
      <w:r w:rsidRPr="00D24163">
        <w:rPr>
          <w:rFonts w:asciiTheme="majorBidi" w:hAnsiTheme="majorBidi" w:cstheme="majorBidi"/>
          <w:sz w:val="24"/>
          <w:szCs w:val="24"/>
          <w:lang w:val="es-ES_tradnl" w:eastAsia="fr-BE"/>
        </w:rPr>
        <w:t xml:space="preserve">, le </w:t>
      </w:r>
      <w:r w:rsidR="0016076F">
        <w:rPr>
          <w:rFonts w:asciiTheme="majorBidi" w:hAnsiTheme="majorBidi" w:cstheme="majorBidi"/>
          <w:sz w:val="24"/>
          <w:szCs w:val="24"/>
          <w:lang w:val="es-ES_tradnl" w:eastAsia="fr-BE"/>
        </w:rPr>
        <w:t xml:space="preserve">rappel </w:t>
      </w:r>
      <w:proofErr w:type="spellStart"/>
      <w:r w:rsidR="0016076F">
        <w:rPr>
          <w:rFonts w:asciiTheme="majorBidi" w:hAnsiTheme="majorBidi" w:cstheme="majorBidi"/>
          <w:sz w:val="24"/>
          <w:szCs w:val="24"/>
          <w:lang w:val="es-ES_tradnl" w:eastAsia="fr-BE"/>
        </w:rPr>
        <w:t>pour</w:t>
      </w:r>
      <w:proofErr w:type="spellEnd"/>
      <w:r w:rsidR="0016076F">
        <w:rPr>
          <w:rFonts w:asciiTheme="majorBidi" w:hAnsiTheme="majorBidi" w:cstheme="majorBidi"/>
          <w:sz w:val="24"/>
          <w:szCs w:val="24"/>
          <w:lang w:val="es-ES_tradnl" w:eastAsia="fr-BE"/>
        </w:rPr>
        <w:t xml:space="preserve"> ces </w:t>
      </w:r>
      <w:proofErr w:type="spellStart"/>
      <w:r w:rsidR="0016076F">
        <w:rPr>
          <w:rFonts w:asciiTheme="majorBidi" w:hAnsiTheme="majorBidi" w:cstheme="majorBidi"/>
          <w:sz w:val="24"/>
          <w:szCs w:val="24"/>
          <w:lang w:val="es-ES_tradnl" w:eastAsia="fr-BE"/>
        </w:rPr>
        <w:t>personnes</w:t>
      </w:r>
      <w:proofErr w:type="spellEnd"/>
      <w:r w:rsidR="0016076F">
        <w:rPr>
          <w:rFonts w:asciiTheme="majorBidi" w:hAnsiTheme="majorBidi" w:cstheme="majorBidi"/>
          <w:sz w:val="24"/>
          <w:szCs w:val="24"/>
          <w:lang w:val="es-ES_tradnl" w:eastAsia="fr-BE"/>
        </w:rPr>
        <w:t xml:space="preserve"> </w:t>
      </w:r>
      <w:proofErr w:type="spellStart"/>
      <w:r w:rsidR="0016076F">
        <w:rPr>
          <w:rFonts w:asciiTheme="majorBidi" w:hAnsiTheme="majorBidi" w:cstheme="majorBidi"/>
          <w:sz w:val="24"/>
          <w:szCs w:val="24"/>
          <w:lang w:val="es-ES_tradnl" w:eastAsia="fr-BE"/>
        </w:rPr>
        <w:t>paraissait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élément</w:t>
      </w:r>
      <w:proofErr w:type="spellEnd"/>
      <w:r w:rsidRPr="00D24163">
        <w:rPr>
          <w:rFonts w:asciiTheme="majorBidi" w:hAnsiTheme="majorBidi" w:cstheme="majorBidi"/>
          <w:sz w:val="24"/>
          <w:szCs w:val="24"/>
          <w:lang w:val="es-ES_tradnl" w:eastAsia="fr-BE"/>
        </w:rPr>
        <w:t xml:space="preserve"> indispensable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maintien</w:t>
      </w:r>
      <w:proofErr w:type="spellEnd"/>
      <w:r w:rsidRPr="00D24163">
        <w:rPr>
          <w:rFonts w:asciiTheme="majorBidi" w:hAnsiTheme="majorBidi" w:cstheme="majorBidi"/>
          <w:sz w:val="24"/>
          <w:szCs w:val="24"/>
          <w:lang w:val="es-ES_tradnl" w:eastAsia="fr-BE"/>
        </w:rPr>
        <w:t xml:space="preserve"> de ces </w:t>
      </w:r>
      <w:proofErr w:type="spellStart"/>
      <w:r w:rsidRPr="00D24163">
        <w:rPr>
          <w:rFonts w:asciiTheme="majorBidi" w:hAnsiTheme="majorBidi" w:cstheme="majorBidi"/>
          <w:sz w:val="24"/>
          <w:szCs w:val="24"/>
          <w:lang w:val="es-ES_tradnl" w:eastAsia="fr-BE"/>
        </w:rPr>
        <w:t>personne</w:t>
      </w:r>
      <w:r w:rsidR="0016076F">
        <w:rPr>
          <w:rFonts w:asciiTheme="majorBidi" w:hAnsiTheme="majorBidi" w:cstheme="majorBidi"/>
          <w:sz w:val="24"/>
          <w:szCs w:val="24"/>
          <w:lang w:val="es-ES_tradnl" w:eastAsia="fr-BE"/>
        </w:rPr>
        <w:t>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circuit</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w:t>
      </w:r>
    </w:p>
    <w:p w14:paraId="59D80770" w14:textId="77777777" w:rsidR="009D1595" w:rsidRPr="00D24163" w:rsidRDefault="009D1595" w:rsidP="00E35684">
      <w:pPr>
        <w:spacing w:line="360" w:lineRule="auto"/>
        <w:jc w:val="both"/>
        <w:rPr>
          <w:rFonts w:asciiTheme="majorBidi" w:hAnsiTheme="majorBidi" w:cstheme="majorBidi"/>
          <w:sz w:val="24"/>
          <w:szCs w:val="24"/>
          <w:lang w:val="es-ES_tradnl" w:eastAsia="fr-BE"/>
        </w:rPr>
      </w:pPr>
      <w:proofErr w:type="spellStart"/>
      <w:r w:rsidRPr="00D24163">
        <w:rPr>
          <w:rFonts w:asciiTheme="majorBidi" w:hAnsiTheme="majorBidi" w:cstheme="majorBidi"/>
          <w:sz w:val="24"/>
          <w:szCs w:val="24"/>
          <w:lang w:val="es-ES_tradnl" w:eastAsia="fr-BE"/>
        </w:rPr>
        <w:t>Enfin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nous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avons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w:t>
      </w:r>
      <w:r w:rsidR="005B7E16">
        <w:rPr>
          <w:rFonts w:asciiTheme="majorBidi" w:hAnsiTheme="majorBidi" w:cstheme="majorBidi"/>
          <w:sz w:val="24"/>
          <w:szCs w:val="24"/>
          <w:lang w:val="es-ES_tradnl" w:eastAsia="fr-BE"/>
        </w:rPr>
        <w:t>erçu</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volonté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d’autonomie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certaines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de </w:t>
      </w:r>
      <w:r w:rsidR="005B7E16">
        <w:rPr>
          <w:rFonts w:asciiTheme="majorBidi" w:hAnsiTheme="majorBidi" w:cstheme="majorBidi"/>
          <w:sz w:val="24"/>
          <w:szCs w:val="24"/>
          <w:lang w:val="es-ES_tradnl" w:eastAsia="fr-BE"/>
        </w:rPr>
        <w:t xml:space="preserve">1ère </w:t>
      </w:r>
      <w:proofErr w:type="spellStart"/>
      <w:r w:rsidRPr="00D24163">
        <w:rPr>
          <w:rFonts w:asciiTheme="majorBidi" w:hAnsiTheme="majorBidi" w:cstheme="majorBidi"/>
          <w:sz w:val="24"/>
          <w:szCs w:val="24"/>
          <w:lang w:val="es-ES_tradnl" w:eastAsia="fr-BE"/>
        </w:rPr>
        <w:t>génération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travers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l’apprentissage</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langue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afin</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pouvoir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s’exprimer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sans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intermédiaire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Il</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serait</w:t>
      </w:r>
      <w:proofErr w:type="spellEnd"/>
      <w:r w:rsidRPr="00D24163">
        <w:rPr>
          <w:rFonts w:asciiTheme="majorBidi" w:hAnsiTheme="majorBidi" w:cstheme="majorBidi"/>
          <w:sz w:val="24"/>
          <w:szCs w:val="24"/>
          <w:lang w:val="es-ES_tradnl" w:eastAsia="fr-BE"/>
        </w:rPr>
        <w:t xml:space="preserve"> plus que </w:t>
      </w:r>
      <w:proofErr w:type="spellStart"/>
      <w:r w:rsidRPr="00D24163">
        <w:rPr>
          <w:rFonts w:asciiTheme="majorBidi" w:hAnsiTheme="majorBidi" w:cstheme="majorBidi"/>
          <w:sz w:val="24"/>
          <w:szCs w:val="24"/>
          <w:lang w:val="es-ES_tradnl" w:eastAsia="fr-BE"/>
        </w:rPr>
        <w:t>nécessaire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mettre</w:t>
      </w:r>
      <w:proofErr w:type="spellEnd"/>
      <w:r w:rsidRPr="00D24163">
        <w:rPr>
          <w:rFonts w:asciiTheme="majorBidi" w:hAnsiTheme="majorBidi" w:cstheme="majorBidi"/>
          <w:sz w:val="24"/>
          <w:szCs w:val="24"/>
          <w:lang w:val="es-ES_tradnl" w:eastAsia="fr-BE"/>
        </w:rPr>
        <w:t xml:space="preserve"> en place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notre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pays</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système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éducationnel</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systématique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personnes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issues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l’immigration</w:t>
      </w:r>
      <w:proofErr w:type="spellEnd"/>
      <w:r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analphabète</w:t>
      </w:r>
      <w:r w:rsidR="005B7E16">
        <w:rPr>
          <w:rFonts w:asciiTheme="majorBidi" w:hAnsiTheme="majorBidi" w:cstheme="majorBidi"/>
          <w:sz w:val="24"/>
          <w:szCs w:val="24"/>
          <w:lang w:val="es-ES_tradnl" w:eastAsia="fr-BE"/>
        </w:rPr>
        <w:t>s</w:t>
      </w:r>
      <w:proofErr w:type="spellEnd"/>
      <w:r w:rsidRPr="00D24163">
        <w:rPr>
          <w:rFonts w:asciiTheme="majorBidi" w:hAnsiTheme="majorBidi" w:cstheme="majorBidi"/>
          <w:sz w:val="24"/>
          <w:szCs w:val="24"/>
          <w:lang w:val="es-ES_tradnl" w:eastAsia="fr-BE"/>
        </w:rPr>
        <w:t xml:space="preserve">. Cela </w:t>
      </w:r>
      <w:proofErr w:type="spellStart"/>
      <w:r w:rsidRPr="00D24163">
        <w:rPr>
          <w:rFonts w:asciiTheme="majorBidi" w:hAnsiTheme="majorBidi" w:cstheme="majorBidi"/>
          <w:sz w:val="24"/>
          <w:szCs w:val="24"/>
          <w:lang w:val="es-ES_tradnl" w:eastAsia="fr-BE"/>
        </w:rPr>
        <w:t>permettrait</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sociabilisation</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meilleure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connaissance</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profil</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culturel</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immigrés</w:t>
      </w:r>
      <w:proofErr w:type="spellEnd"/>
      <w:r w:rsidRPr="00D24163">
        <w:rPr>
          <w:rFonts w:asciiTheme="majorBidi" w:hAnsiTheme="majorBidi" w:cstheme="majorBidi"/>
          <w:sz w:val="24"/>
          <w:szCs w:val="24"/>
          <w:lang w:val="es-ES_tradnl" w:eastAsia="fr-BE"/>
        </w:rPr>
        <w:t xml:space="preserve"> et une </w:t>
      </w:r>
      <w:proofErr w:type="spellStart"/>
      <w:r w:rsidRPr="00D24163">
        <w:rPr>
          <w:rFonts w:asciiTheme="majorBidi" w:hAnsiTheme="majorBidi" w:cstheme="majorBidi"/>
          <w:sz w:val="24"/>
          <w:szCs w:val="24"/>
          <w:lang w:val="es-ES_tradnl" w:eastAsia="fr-BE"/>
        </w:rPr>
        <w:t>intégration</w:t>
      </w:r>
      <w:proofErr w:type="spellEnd"/>
      <w:r w:rsidRPr="00D24163">
        <w:rPr>
          <w:rFonts w:asciiTheme="majorBidi" w:hAnsiTheme="majorBidi" w:cstheme="majorBidi"/>
          <w:sz w:val="24"/>
          <w:szCs w:val="24"/>
          <w:lang w:val="es-ES_tradnl" w:eastAsia="fr-BE"/>
        </w:rPr>
        <w:t xml:space="preserve"> de ces </w:t>
      </w:r>
      <w:proofErr w:type="spellStart"/>
      <w:r w:rsidRPr="00D24163">
        <w:rPr>
          <w:rFonts w:asciiTheme="majorBidi" w:hAnsiTheme="majorBidi" w:cstheme="majorBidi"/>
          <w:sz w:val="24"/>
          <w:szCs w:val="24"/>
          <w:lang w:val="es-ES_tradnl" w:eastAsia="fr-BE"/>
        </w:rPr>
        <w:t>personnes</w:t>
      </w:r>
      <w:proofErr w:type="spellEnd"/>
      <w:r w:rsidRPr="00D24163">
        <w:rPr>
          <w:rFonts w:asciiTheme="majorBidi" w:hAnsiTheme="majorBidi" w:cstheme="majorBidi"/>
          <w:sz w:val="24"/>
          <w:szCs w:val="24"/>
          <w:lang w:val="es-ES_tradnl" w:eastAsia="fr-BE"/>
        </w:rPr>
        <w:t xml:space="preserve"> à la culture du </w:t>
      </w:r>
      <w:proofErr w:type="spellStart"/>
      <w:r w:rsidRPr="00D24163">
        <w:rPr>
          <w:rFonts w:asciiTheme="majorBidi" w:hAnsiTheme="majorBidi" w:cstheme="majorBidi"/>
          <w:sz w:val="24"/>
          <w:szCs w:val="24"/>
          <w:lang w:val="es-ES_tradnl" w:eastAsia="fr-BE"/>
        </w:rPr>
        <w:t>pays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d’accueil</w:t>
      </w:r>
      <w:proofErr w:type="spellEnd"/>
      <w:r w:rsidRPr="00D24163">
        <w:rPr>
          <w:rFonts w:asciiTheme="majorBidi" w:hAnsiTheme="majorBidi" w:cstheme="majorBidi"/>
          <w:sz w:val="24"/>
          <w:szCs w:val="24"/>
          <w:lang w:val="es-ES_tradnl" w:eastAsia="fr-BE"/>
        </w:rPr>
        <w:t xml:space="preserve">. L’OMS </w:t>
      </w:r>
      <w:proofErr w:type="spellStart"/>
      <w:r w:rsidRPr="00D24163">
        <w:rPr>
          <w:rFonts w:asciiTheme="majorBidi" w:hAnsiTheme="majorBidi" w:cstheme="majorBidi"/>
          <w:sz w:val="24"/>
          <w:szCs w:val="24"/>
          <w:lang w:val="es-ES_tradnl" w:eastAsia="fr-BE"/>
        </w:rPr>
        <w:t>reconnaît</w:t>
      </w:r>
      <w:proofErr w:type="spellEnd"/>
      <w:r w:rsidRPr="00D24163">
        <w:rPr>
          <w:rFonts w:asciiTheme="majorBidi" w:hAnsiTheme="majorBidi" w:cstheme="majorBidi"/>
          <w:sz w:val="24"/>
          <w:szCs w:val="24"/>
          <w:lang w:val="es-ES_tradnl" w:eastAsia="fr-BE"/>
        </w:rPr>
        <w:t xml:space="preserve"> que les </w:t>
      </w:r>
      <w:proofErr w:type="spellStart"/>
      <w:r w:rsidRPr="00D24163">
        <w:rPr>
          <w:rFonts w:asciiTheme="majorBidi" w:hAnsiTheme="majorBidi" w:cstheme="majorBidi"/>
          <w:sz w:val="24"/>
          <w:szCs w:val="24"/>
          <w:lang w:val="es-ES_tradnl" w:eastAsia="fr-BE"/>
        </w:rPr>
        <w:t>déterminants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sociaux</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santé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contribuent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largement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aux</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inégalités</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t>matière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santé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et entre les </w:t>
      </w:r>
      <w:proofErr w:type="spellStart"/>
      <w:r w:rsidRPr="00D24163">
        <w:rPr>
          <w:rFonts w:asciiTheme="majorBidi" w:hAnsiTheme="majorBidi" w:cstheme="majorBidi"/>
          <w:sz w:val="24"/>
          <w:szCs w:val="24"/>
          <w:lang w:val="es-ES_tradnl" w:eastAsia="fr-BE"/>
        </w:rPr>
        <w:t>pays</w:t>
      </w:r>
      <w:proofErr w:type="spellEnd"/>
      <w:r w:rsidRPr="00D24163">
        <w:rPr>
          <w:rFonts w:asciiTheme="majorBidi" w:hAnsiTheme="majorBidi" w:cstheme="majorBidi"/>
          <w:sz w:val="24"/>
          <w:szCs w:val="24"/>
          <w:lang w:val="es-ES_tradnl" w:eastAsia="fr-BE"/>
        </w:rPr>
        <w:t xml:space="preserve">. Elle a </w:t>
      </w:r>
      <w:proofErr w:type="spellStart"/>
      <w:r w:rsidRPr="00D24163">
        <w:rPr>
          <w:rFonts w:asciiTheme="majorBidi" w:hAnsiTheme="majorBidi" w:cstheme="majorBidi"/>
          <w:sz w:val="24"/>
          <w:szCs w:val="24"/>
          <w:lang w:val="es-ES_tradnl" w:eastAsia="fr-BE"/>
        </w:rPr>
        <w:t>recommandé</w:t>
      </w:r>
      <w:proofErr w:type="spellEnd"/>
      <w:r w:rsidRPr="00D24163">
        <w:rPr>
          <w:rFonts w:asciiTheme="majorBidi" w:hAnsiTheme="majorBidi" w:cstheme="majorBidi"/>
          <w:sz w:val="24"/>
          <w:szCs w:val="24"/>
          <w:lang w:val="es-ES_tradnl" w:eastAsia="fr-BE"/>
        </w:rPr>
        <w:t xml:space="preserve"> de se </w:t>
      </w:r>
      <w:proofErr w:type="spellStart"/>
      <w:r w:rsidRPr="00D24163">
        <w:rPr>
          <w:rFonts w:asciiTheme="majorBidi" w:hAnsiTheme="majorBidi" w:cstheme="majorBidi"/>
          <w:sz w:val="24"/>
          <w:szCs w:val="24"/>
          <w:lang w:val="es-ES_tradnl" w:eastAsia="fr-BE"/>
        </w:rPr>
        <w:t>soucier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beaucoup</w:t>
      </w:r>
      <w:proofErr w:type="spellEnd"/>
      <w:r w:rsidRPr="00D24163">
        <w:rPr>
          <w:rFonts w:asciiTheme="majorBidi" w:hAnsiTheme="majorBidi" w:cstheme="majorBidi"/>
          <w:sz w:val="24"/>
          <w:szCs w:val="24"/>
          <w:lang w:val="es-ES_tradnl" w:eastAsia="fr-BE"/>
        </w:rPr>
        <w:t xml:space="preserve"> plu</w:t>
      </w:r>
      <w:r w:rsidR="005B7E16">
        <w:rPr>
          <w:rFonts w:asciiTheme="majorBidi" w:hAnsiTheme="majorBidi" w:cstheme="majorBidi"/>
          <w:sz w:val="24"/>
          <w:szCs w:val="24"/>
          <w:lang w:val="es-ES_tradnl" w:eastAsia="fr-BE"/>
        </w:rPr>
        <w:t xml:space="preserve">s des </w:t>
      </w:r>
      <w:proofErr w:type="spellStart"/>
      <w:r w:rsidR="005B7E16">
        <w:rPr>
          <w:rFonts w:asciiTheme="majorBidi" w:hAnsiTheme="majorBidi" w:cstheme="majorBidi"/>
          <w:sz w:val="24"/>
          <w:szCs w:val="24"/>
          <w:lang w:val="es-ES_tradnl" w:eastAsia="fr-BE"/>
        </w:rPr>
        <w:t>déterminants</w:t>
      </w:r>
      <w:proofErr w:type="spellEnd"/>
      <w:r w:rsidR="005B7E16">
        <w:rPr>
          <w:rFonts w:asciiTheme="majorBidi" w:hAnsiTheme="majorBidi" w:cstheme="majorBidi"/>
          <w:sz w:val="24"/>
          <w:szCs w:val="24"/>
          <w:lang w:val="es-ES_tradnl" w:eastAsia="fr-BE"/>
        </w:rPr>
        <w:t xml:space="preserve"> </w:t>
      </w:r>
      <w:proofErr w:type="spellStart"/>
      <w:r w:rsidR="005B7E16">
        <w:rPr>
          <w:rFonts w:asciiTheme="majorBidi" w:hAnsiTheme="majorBidi" w:cstheme="majorBidi"/>
          <w:sz w:val="24"/>
          <w:szCs w:val="24"/>
          <w:lang w:val="es-ES_tradnl" w:eastAsia="fr-BE"/>
        </w:rPr>
        <w:t>sociaux</w:t>
      </w:r>
      <w:proofErr w:type="spellEnd"/>
      <w:r w:rsidR="005B7E16">
        <w:rPr>
          <w:rFonts w:asciiTheme="majorBidi" w:hAnsiTheme="majorBidi" w:cstheme="majorBidi"/>
          <w:sz w:val="24"/>
          <w:szCs w:val="24"/>
          <w:lang w:val="es-ES_tradnl" w:eastAsia="fr-BE"/>
        </w:rPr>
        <w:t xml:space="preserve">, </w:t>
      </w:r>
      <w:proofErr w:type="spellStart"/>
      <w:r w:rsidR="005B7E16">
        <w:rPr>
          <w:rFonts w:asciiTheme="majorBidi" w:hAnsiTheme="majorBidi" w:cstheme="majorBidi"/>
          <w:sz w:val="24"/>
          <w:szCs w:val="24"/>
          <w:lang w:val="es-ES_tradnl" w:eastAsia="fr-BE"/>
        </w:rPr>
        <w:t>tel</w:t>
      </w:r>
      <w:proofErr w:type="spellEnd"/>
      <w:r w:rsidR="005B7E16">
        <w:rPr>
          <w:rFonts w:asciiTheme="majorBidi" w:hAnsiTheme="majorBidi" w:cstheme="majorBidi"/>
          <w:sz w:val="24"/>
          <w:szCs w:val="24"/>
          <w:lang w:val="es-ES_tradnl" w:eastAsia="fr-BE"/>
        </w:rPr>
        <w:t xml:space="preserve"> que la culture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recherche</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t>santé</w:t>
      </w:r>
      <w:proofErr w:type="spellEnd"/>
      <w:r w:rsidRPr="00D24163">
        <w:rPr>
          <w:rFonts w:asciiTheme="majorBidi" w:hAnsiTheme="majorBidi" w:cstheme="majorBidi"/>
          <w:sz w:val="24"/>
          <w:szCs w:val="24"/>
          <w:lang w:val="es-ES_tradnl" w:eastAsia="fr-BE"/>
        </w:rPr>
        <w:t xml:space="preserve"> publique (CSDH, 2008). Une </w:t>
      </w:r>
      <w:proofErr w:type="spellStart"/>
      <w:r w:rsidRPr="00D24163">
        <w:rPr>
          <w:rFonts w:asciiTheme="majorBidi" w:hAnsiTheme="majorBidi" w:cstheme="majorBidi"/>
          <w:sz w:val="24"/>
          <w:szCs w:val="24"/>
          <w:lang w:val="es-ES_tradnl" w:eastAsia="fr-BE"/>
        </w:rPr>
        <w:t>nouv</w:t>
      </w:r>
      <w:r w:rsidR="00E61D2A">
        <w:rPr>
          <w:rFonts w:asciiTheme="majorBidi" w:hAnsiTheme="majorBidi" w:cstheme="majorBidi"/>
          <w:sz w:val="24"/>
          <w:szCs w:val="24"/>
          <w:lang w:val="es-ES_tradnl" w:eastAsia="fr-BE"/>
        </w:rPr>
        <w:t>elle</w:t>
      </w:r>
      <w:proofErr w:type="spellEnd"/>
      <w:r w:rsidR="00E61D2A">
        <w:rPr>
          <w:rFonts w:asciiTheme="majorBidi" w:hAnsiTheme="majorBidi" w:cstheme="majorBidi"/>
          <w:sz w:val="24"/>
          <w:szCs w:val="24"/>
          <w:lang w:val="es-ES_tradnl" w:eastAsia="fr-BE"/>
        </w:rPr>
        <w:t xml:space="preserve"> </w:t>
      </w:r>
      <w:proofErr w:type="spellStart"/>
      <w:r w:rsidR="00E61D2A">
        <w:rPr>
          <w:rFonts w:asciiTheme="majorBidi" w:hAnsiTheme="majorBidi" w:cstheme="majorBidi"/>
          <w:sz w:val="24"/>
          <w:szCs w:val="24"/>
          <w:lang w:val="es-ES_tradnl" w:eastAsia="fr-BE"/>
        </w:rPr>
        <w:t>vision</w:t>
      </w:r>
      <w:proofErr w:type="spellEnd"/>
      <w:r w:rsidR="00E61D2A">
        <w:rPr>
          <w:rFonts w:asciiTheme="majorBidi" w:hAnsiTheme="majorBidi" w:cstheme="majorBidi"/>
          <w:sz w:val="24"/>
          <w:szCs w:val="24"/>
          <w:lang w:val="es-ES_tradnl" w:eastAsia="fr-BE"/>
        </w:rPr>
        <w:t xml:space="preserve"> des </w:t>
      </w:r>
      <w:proofErr w:type="spellStart"/>
      <w:r w:rsidR="00E61D2A">
        <w:rPr>
          <w:rFonts w:asciiTheme="majorBidi" w:hAnsiTheme="majorBidi" w:cstheme="majorBidi"/>
          <w:sz w:val="24"/>
          <w:szCs w:val="24"/>
          <w:lang w:val="es-ES_tradnl" w:eastAsia="fr-BE"/>
        </w:rPr>
        <w:t>choses</w:t>
      </w:r>
      <w:proofErr w:type="spellEnd"/>
      <w:r w:rsidR="00E61D2A">
        <w:rPr>
          <w:rFonts w:asciiTheme="majorBidi" w:hAnsiTheme="majorBidi" w:cstheme="majorBidi"/>
          <w:sz w:val="24"/>
          <w:szCs w:val="24"/>
          <w:lang w:val="es-ES_tradnl" w:eastAsia="fr-BE"/>
        </w:rPr>
        <w:t xml:space="preserve"> qui </w:t>
      </w:r>
      <w:proofErr w:type="spellStart"/>
      <w:r w:rsidR="00E61D2A">
        <w:rPr>
          <w:rFonts w:asciiTheme="majorBidi" w:hAnsiTheme="majorBidi" w:cstheme="majorBidi"/>
          <w:sz w:val="24"/>
          <w:szCs w:val="24"/>
          <w:lang w:val="es-ES_tradnl" w:eastAsia="fr-BE"/>
        </w:rPr>
        <w:t>émanait</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génération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intermédiaire</w:t>
      </w:r>
      <w:proofErr w:type="spellEnd"/>
      <w:r w:rsidRPr="00D24163">
        <w:rPr>
          <w:rFonts w:asciiTheme="majorBidi" w:hAnsiTheme="majorBidi" w:cstheme="majorBidi"/>
          <w:sz w:val="24"/>
          <w:szCs w:val="24"/>
          <w:lang w:val="es-ES_tradnl" w:eastAsia="fr-BE"/>
        </w:rPr>
        <w:t xml:space="preserve"> et des</w:t>
      </w:r>
      <w:r w:rsidR="00E61D2A">
        <w:rPr>
          <w:rFonts w:asciiTheme="majorBidi" w:hAnsiTheme="majorBidi" w:cstheme="majorBidi"/>
          <w:sz w:val="24"/>
          <w:szCs w:val="24"/>
          <w:lang w:val="es-ES_tradnl" w:eastAsia="fr-BE"/>
        </w:rPr>
        <w:t xml:space="preserve"> </w:t>
      </w:r>
      <w:proofErr w:type="spellStart"/>
      <w:r w:rsidR="00E61D2A">
        <w:rPr>
          <w:rFonts w:asciiTheme="majorBidi" w:hAnsiTheme="majorBidi" w:cstheme="majorBidi"/>
          <w:sz w:val="24"/>
          <w:szCs w:val="24"/>
          <w:lang w:val="es-ES_tradnl" w:eastAsia="fr-BE"/>
        </w:rPr>
        <w:t>générations</w:t>
      </w:r>
      <w:proofErr w:type="spellEnd"/>
      <w:r w:rsidR="00E61D2A">
        <w:rPr>
          <w:rFonts w:asciiTheme="majorBidi" w:hAnsiTheme="majorBidi" w:cstheme="majorBidi"/>
          <w:sz w:val="24"/>
          <w:szCs w:val="24"/>
          <w:lang w:val="es-ES_tradnl" w:eastAsia="fr-BE"/>
        </w:rPr>
        <w:t xml:space="preserve"> qui </w:t>
      </w:r>
      <w:proofErr w:type="spellStart"/>
      <w:r w:rsidR="00E61D2A">
        <w:rPr>
          <w:rFonts w:asciiTheme="majorBidi" w:hAnsiTheme="majorBidi" w:cstheme="majorBidi"/>
          <w:sz w:val="24"/>
          <w:szCs w:val="24"/>
          <w:lang w:val="es-ES_tradnl" w:eastAsia="fr-BE"/>
        </w:rPr>
        <w:t>ont</w:t>
      </w:r>
      <w:proofErr w:type="spellEnd"/>
      <w:r w:rsidR="00E61D2A">
        <w:rPr>
          <w:rFonts w:asciiTheme="majorBidi" w:hAnsiTheme="majorBidi" w:cstheme="majorBidi"/>
          <w:sz w:val="24"/>
          <w:szCs w:val="24"/>
          <w:lang w:val="es-ES_tradnl" w:eastAsia="fr-BE"/>
        </w:rPr>
        <w:t xml:space="preserve"> </w:t>
      </w:r>
      <w:proofErr w:type="spellStart"/>
      <w:r w:rsidR="00E61D2A">
        <w:rPr>
          <w:rFonts w:asciiTheme="majorBidi" w:hAnsiTheme="majorBidi" w:cstheme="majorBidi"/>
          <w:sz w:val="24"/>
          <w:szCs w:val="24"/>
          <w:lang w:val="es-ES_tradnl" w:eastAsia="fr-BE"/>
        </w:rPr>
        <w:t>suivi</w:t>
      </w:r>
      <w:proofErr w:type="spellEnd"/>
      <w:r w:rsidR="00E61D2A">
        <w:rPr>
          <w:rFonts w:asciiTheme="majorBidi" w:hAnsiTheme="majorBidi" w:cstheme="majorBidi"/>
          <w:sz w:val="24"/>
          <w:szCs w:val="24"/>
          <w:lang w:val="es-ES_tradnl" w:eastAsia="fr-BE"/>
        </w:rPr>
        <w:t xml:space="preserve"> </w:t>
      </w:r>
      <w:proofErr w:type="spellStart"/>
      <w:r w:rsidR="00E61D2A">
        <w:rPr>
          <w:rFonts w:asciiTheme="majorBidi" w:hAnsiTheme="majorBidi" w:cstheme="majorBidi"/>
          <w:sz w:val="24"/>
          <w:szCs w:val="24"/>
          <w:lang w:val="es-ES_tradnl" w:eastAsia="fr-BE"/>
        </w:rPr>
        <w:t>tendait</w:t>
      </w:r>
      <w:proofErr w:type="spellEnd"/>
      <w:r w:rsidRPr="00D24163">
        <w:rPr>
          <w:rFonts w:asciiTheme="majorBidi" w:hAnsiTheme="majorBidi" w:cstheme="majorBidi"/>
          <w:sz w:val="24"/>
          <w:szCs w:val="24"/>
          <w:lang w:val="es-ES_tradnl" w:eastAsia="fr-BE"/>
        </w:rPr>
        <w:t xml:space="preserve"> à </w:t>
      </w:r>
      <w:proofErr w:type="spellStart"/>
      <w:r w:rsidRPr="00D24163">
        <w:rPr>
          <w:rFonts w:asciiTheme="majorBidi" w:hAnsiTheme="majorBidi" w:cstheme="majorBidi"/>
          <w:sz w:val="24"/>
          <w:szCs w:val="24"/>
          <w:lang w:val="es-ES_tradnl" w:eastAsia="fr-BE"/>
        </w:rPr>
        <w:t>prendre</w:t>
      </w:r>
      <w:proofErr w:type="spellEnd"/>
      <w:r w:rsidRPr="00D24163">
        <w:rPr>
          <w:rFonts w:asciiTheme="majorBidi" w:hAnsiTheme="majorBidi" w:cstheme="majorBidi"/>
          <w:sz w:val="24"/>
          <w:szCs w:val="24"/>
          <w:lang w:val="es-ES_tradnl" w:eastAsia="fr-BE"/>
        </w:rPr>
        <w:t xml:space="preserve"> le</w:t>
      </w:r>
      <w:r w:rsidR="00E61D2A">
        <w:rPr>
          <w:rFonts w:asciiTheme="majorBidi" w:hAnsiTheme="majorBidi" w:cstheme="majorBidi"/>
          <w:sz w:val="24"/>
          <w:szCs w:val="24"/>
          <w:lang w:val="es-ES_tradnl" w:eastAsia="fr-BE"/>
        </w:rPr>
        <w:t xml:space="preserve"> </w:t>
      </w:r>
      <w:proofErr w:type="spellStart"/>
      <w:r w:rsidR="00E61D2A">
        <w:rPr>
          <w:rFonts w:asciiTheme="majorBidi" w:hAnsiTheme="majorBidi" w:cstheme="majorBidi"/>
          <w:sz w:val="24"/>
          <w:szCs w:val="24"/>
          <w:lang w:val="es-ES_tradnl" w:eastAsia="fr-BE"/>
        </w:rPr>
        <w:t>dessus</w:t>
      </w:r>
      <w:proofErr w:type="spellEnd"/>
      <w:r w:rsidR="00E61D2A">
        <w:rPr>
          <w:rFonts w:asciiTheme="majorBidi" w:hAnsiTheme="majorBidi" w:cstheme="majorBidi"/>
          <w:sz w:val="24"/>
          <w:szCs w:val="24"/>
          <w:lang w:val="es-ES_tradnl" w:eastAsia="fr-BE"/>
        </w:rPr>
        <w:t xml:space="preserve">. </w:t>
      </w:r>
      <w:proofErr w:type="spellStart"/>
      <w:r w:rsidR="00E61D2A">
        <w:rPr>
          <w:rFonts w:asciiTheme="majorBidi" w:hAnsiTheme="majorBidi" w:cstheme="majorBidi"/>
          <w:sz w:val="24"/>
          <w:szCs w:val="24"/>
          <w:lang w:val="es-ES_tradnl" w:eastAsia="fr-BE"/>
        </w:rPr>
        <w:t>Chez</w:t>
      </w:r>
      <w:proofErr w:type="spellEnd"/>
      <w:r w:rsidR="00E61D2A">
        <w:rPr>
          <w:rFonts w:asciiTheme="majorBidi" w:hAnsiTheme="majorBidi" w:cstheme="majorBidi"/>
          <w:sz w:val="24"/>
          <w:szCs w:val="24"/>
          <w:lang w:val="es-ES_tradnl" w:eastAsia="fr-BE"/>
        </w:rPr>
        <w:t xml:space="preserve"> elles se </w:t>
      </w:r>
      <w:proofErr w:type="spellStart"/>
      <w:r w:rsidR="00E61D2A">
        <w:rPr>
          <w:rFonts w:asciiTheme="majorBidi" w:hAnsiTheme="majorBidi" w:cstheme="majorBidi"/>
          <w:sz w:val="24"/>
          <w:szCs w:val="24"/>
          <w:lang w:val="es-ES_tradnl" w:eastAsia="fr-BE"/>
        </w:rPr>
        <w:t>manifestaient</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volonté</w:t>
      </w:r>
      <w:proofErr w:type="spellEnd"/>
      <w:r w:rsidRPr="00D24163">
        <w:rPr>
          <w:rFonts w:asciiTheme="majorBidi" w:hAnsiTheme="majorBidi" w:cstheme="majorBidi"/>
          <w:sz w:val="24"/>
          <w:szCs w:val="24"/>
          <w:lang w:val="es-ES_tradnl" w:eastAsia="fr-BE"/>
        </w:rPr>
        <w:t xml:space="preserve"> flagrante </w:t>
      </w:r>
      <w:proofErr w:type="spellStart"/>
      <w:r w:rsidRPr="00D24163">
        <w:rPr>
          <w:rFonts w:asciiTheme="majorBidi" w:hAnsiTheme="majorBidi" w:cstheme="majorBidi"/>
          <w:sz w:val="24"/>
          <w:szCs w:val="24"/>
          <w:lang w:val="es-ES_tradnl" w:eastAsia="fr-BE"/>
        </w:rPr>
        <w:t>d’autonomie</w:t>
      </w:r>
      <w:proofErr w:type="spellEnd"/>
      <w:r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d’indépendance</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sensibilisation</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générations</w:t>
      </w:r>
      <w:proofErr w:type="spellEnd"/>
      <w:r w:rsidRPr="00D24163">
        <w:rPr>
          <w:rFonts w:asciiTheme="majorBidi" w:hAnsiTheme="majorBidi" w:cstheme="majorBidi"/>
          <w:sz w:val="24"/>
          <w:szCs w:val="24"/>
          <w:lang w:val="es-ES_tradnl" w:eastAsia="fr-BE"/>
        </w:rPr>
        <w:t xml:space="preserve"> qui </w:t>
      </w:r>
      <w:proofErr w:type="spellStart"/>
      <w:r w:rsidRPr="00D24163">
        <w:rPr>
          <w:rFonts w:asciiTheme="majorBidi" w:hAnsiTheme="majorBidi" w:cstheme="majorBidi"/>
          <w:sz w:val="24"/>
          <w:szCs w:val="24"/>
          <w:lang w:val="es-ES_tradnl" w:eastAsia="fr-BE"/>
        </w:rPr>
        <w:t>ont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suivi</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l’immigration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pourr</w:t>
      </w:r>
      <w:r w:rsidR="00E61D2A">
        <w:rPr>
          <w:rFonts w:asciiTheme="majorBidi" w:hAnsiTheme="majorBidi" w:cstheme="majorBidi"/>
          <w:sz w:val="24"/>
          <w:szCs w:val="24"/>
          <w:lang w:val="es-ES_tradnl" w:eastAsia="fr-BE"/>
        </w:rPr>
        <w:t>ait</w:t>
      </w:r>
      <w:proofErr w:type="spellEnd"/>
      <w:r w:rsidR="00E61D2A">
        <w:rPr>
          <w:rFonts w:asciiTheme="majorBidi" w:hAnsiTheme="majorBidi" w:cstheme="majorBidi"/>
          <w:sz w:val="24"/>
          <w:szCs w:val="24"/>
          <w:lang w:val="es-ES_tradnl" w:eastAsia="fr-BE"/>
        </w:rPr>
        <w:t xml:space="preserve"> </w:t>
      </w:r>
      <w:proofErr w:type="spellStart"/>
      <w:r w:rsidR="00E61D2A">
        <w:rPr>
          <w:rFonts w:asciiTheme="majorBidi" w:hAnsiTheme="majorBidi" w:cstheme="majorBidi"/>
          <w:sz w:val="24"/>
          <w:szCs w:val="24"/>
          <w:lang w:val="es-ES_tradnl" w:eastAsia="fr-BE"/>
        </w:rPr>
        <w:t>être</w:t>
      </w:r>
      <w:proofErr w:type="spellEnd"/>
      <w:r w:rsidR="00E61D2A">
        <w:rPr>
          <w:rFonts w:asciiTheme="majorBidi" w:hAnsiTheme="majorBidi" w:cstheme="majorBidi"/>
          <w:sz w:val="24"/>
          <w:szCs w:val="24"/>
          <w:lang w:val="es-ES_tradnl" w:eastAsia="fr-BE"/>
        </w:rPr>
        <w:t xml:space="preserve"> pertinente. </w:t>
      </w:r>
      <w:proofErr w:type="spellStart"/>
      <w:r w:rsidR="00E61D2A">
        <w:rPr>
          <w:rFonts w:asciiTheme="majorBidi" w:hAnsiTheme="majorBidi" w:cstheme="majorBidi"/>
          <w:sz w:val="24"/>
          <w:szCs w:val="24"/>
          <w:lang w:val="es-ES_tradnl" w:eastAsia="fr-BE"/>
        </w:rPr>
        <w:t>On</w:t>
      </w:r>
      <w:proofErr w:type="spellEnd"/>
      <w:r w:rsidR="00E61D2A">
        <w:rPr>
          <w:rFonts w:asciiTheme="majorBidi" w:hAnsiTheme="majorBidi" w:cstheme="majorBidi"/>
          <w:sz w:val="24"/>
          <w:szCs w:val="24"/>
          <w:lang w:val="es-ES_tradnl" w:eastAsia="fr-BE"/>
        </w:rPr>
        <w:t xml:space="preserve"> </w:t>
      </w:r>
      <w:proofErr w:type="spellStart"/>
      <w:r w:rsidR="00E61D2A">
        <w:rPr>
          <w:rFonts w:asciiTheme="majorBidi" w:hAnsiTheme="majorBidi" w:cstheme="majorBidi"/>
          <w:sz w:val="24"/>
          <w:szCs w:val="24"/>
          <w:lang w:val="es-ES_tradnl" w:eastAsia="fr-BE"/>
        </w:rPr>
        <w:t>remarquait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aussi</w:t>
      </w:r>
      <w:proofErr w:type="spellEnd"/>
      <w:r w:rsidRPr="00D24163">
        <w:rPr>
          <w:rFonts w:asciiTheme="majorBidi" w:hAnsiTheme="majorBidi" w:cstheme="majorBidi"/>
          <w:sz w:val="24"/>
          <w:szCs w:val="24"/>
          <w:lang w:val="es-ES_tradnl" w:eastAsia="fr-BE"/>
        </w:rPr>
        <w:t xml:space="preserve"> que </w:t>
      </w:r>
      <w:r w:rsidR="00E61D2A">
        <w:rPr>
          <w:rFonts w:asciiTheme="majorBidi" w:hAnsiTheme="majorBidi" w:cstheme="majorBidi"/>
          <w:sz w:val="24"/>
          <w:szCs w:val="24"/>
          <w:lang w:val="es-ES_tradnl" w:eastAsia="fr-BE"/>
        </w:rPr>
        <w:t xml:space="preserve">le </w:t>
      </w:r>
      <w:proofErr w:type="spellStart"/>
      <w:r w:rsidR="00E61D2A">
        <w:rPr>
          <w:rFonts w:asciiTheme="majorBidi" w:hAnsiTheme="majorBidi" w:cstheme="majorBidi"/>
          <w:sz w:val="24"/>
          <w:szCs w:val="24"/>
          <w:lang w:val="es-ES_tradnl" w:eastAsia="fr-BE"/>
        </w:rPr>
        <w:t>dépistage</w:t>
      </w:r>
      <w:proofErr w:type="spellEnd"/>
      <w:r w:rsidR="00E61D2A">
        <w:rPr>
          <w:rFonts w:asciiTheme="majorBidi" w:hAnsiTheme="majorBidi" w:cstheme="majorBidi"/>
          <w:sz w:val="24"/>
          <w:szCs w:val="24"/>
          <w:lang w:val="es-ES_tradnl" w:eastAsia="fr-BE"/>
        </w:rPr>
        <w:t xml:space="preserve"> du </w:t>
      </w:r>
      <w:proofErr w:type="spellStart"/>
      <w:r w:rsidR="00E61D2A">
        <w:rPr>
          <w:rFonts w:asciiTheme="majorBidi" w:hAnsiTheme="majorBidi" w:cstheme="majorBidi"/>
          <w:sz w:val="24"/>
          <w:szCs w:val="24"/>
          <w:lang w:val="es-ES_tradnl" w:eastAsia="fr-BE"/>
        </w:rPr>
        <w:t>cancer</w:t>
      </w:r>
      <w:proofErr w:type="spellEnd"/>
      <w:r w:rsidR="00E61D2A">
        <w:rPr>
          <w:rFonts w:asciiTheme="majorBidi" w:hAnsiTheme="majorBidi" w:cstheme="majorBidi"/>
          <w:sz w:val="24"/>
          <w:szCs w:val="24"/>
          <w:lang w:val="es-ES_tradnl" w:eastAsia="fr-BE"/>
        </w:rPr>
        <w:t xml:space="preserve"> du </w:t>
      </w:r>
      <w:proofErr w:type="spellStart"/>
      <w:r w:rsidR="00E61D2A">
        <w:rPr>
          <w:rFonts w:asciiTheme="majorBidi" w:hAnsiTheme="majorBidi" w:cstheme="majorBidi"/>
          <w:sz w:val="24"/>
          <w:szCs w:val="24"/>
          <w:lang w:val="es-ES_tradnl" w:eastAsia="fr-BE"/>
        </w:rPr>
        <w:t>sein</w:t>
      </w:r>
      <w:proofErr w:type="spellEnd"/>
      <w:r w:rsidR="00E61D2A">
        <w:rPr>
          <w:rFonts w:asciiTheme="majorBidi" w:hAnsiTheme="majorBidi" w:cstheme="majorBidi"/>
          <w:sz w:val="24"/>
          <w:szCs w:val="24"/>
          <w:lang w:val="es-ES_tradnl" w:eastAsia="fr-BE"/>
        </w:rPr>
        <w:t xml:space="preserve"> </w:t>
      </w:r>
      <w:proofErr w:type="spellStart"/>
      <w:r w:rsidR="00E61D2A">
        <w:rPr>
          <w:rFonts w:asciiTheme="majorBidi" w:hAnsiTheme="majorBidi" w:cstheme="majorBidi"/>
          <w:sz w:val="24"/>
          <w:szCs w:val="24"/>
          <w:lang w:val="es-ES_tradnl" w:eastAsia="fr-BE"/>
        </w:rPr>
        <w:t>avait</w:t>
      </w:r>
      <w:proofErr w:type="spellEnd"/>
      <w:r w:rsidR="00E61D2A">
        <w:rPr>
          <w:rFonts w:asciiTheme="majorBidi" w:hAnsiTheme="majorBidi" w:cstheme="majorBidi"/>
          <w:sz w:val="24"/>
          <w:szCs w:val="24"/>
          <w:lang w:val="es-ES_tradnl" w:eastAsia="fr-BE"/>
        </w:rPr>
        <w:t xml:space="preserve"> une </w:t>
      </w:r>
      <w:proofErr w:type="spellStart"/>
      <w:r w:rsidR="00E61D2A">
        <w:rPr>
          <w:rFonts w:asciiTheme="majorBidi" w:hAnsiTheme="majorBidi" w:cstheme="majorBidi"/>
          <w:sz w:val="24"/>
          <w:szCs w:val="24"/>
          <w:lang w:val="es-ES_tradnl" w:eastAsia="fr-BE"/>
        </w:rPr>
        <w:t>connotation</w:t>
      </w:r>
      <w:proofErr w:type="spellEnd"/>
      <w:r w:rsidR="00E61D2A">
        <w:rPr>
          <w:rFonts w:asciiTheme="majorBidi" w:hAnsiTheme="majorBidi" w:cstheme="majorBidi"/>
          <w:sz w:val="24"/>
          <w:szCs w:val="24"/>
          <w:lang w:val="es-ES_tradnl" w:eastAsia="fr-BE"/>
        </w:rPr>
        <w:t xml:space="preserve"> </w:t>
      </w:r>
      <w:proofErr w:type="spellStart"/>
      <w:r w:rsidR="00E61D2A">
        <w:rPr>
          <w:rFonts w:asciiTheme="majorBidi" w:hAnsiTheme="majorBidi" w:cstheme="majorBidi"/>
          <w:sz w:val="24"/>
          <w:szCs w:val="24"/>
          <w:lang w:val="es-ES_tradnl" w:eastAsia="fr-BE"/>
        </w:rPr>
        <w:t>féminine</w:t>
      </w:r>
      <w:proofErr w:type="spellEnd"/>
      <w:r w:rsidR="00E61D2A">
        <w:rPr>
          <w:rFonts w:asciiTheme="majorBidi" w:hAnsiTheme="majorBidi" w:cstheme="majorBidi"/>
          <w:sz w:val="24"/>
          <w:szCs w:val="24"/>
          <w:lang w:val="es-ES_tradnl" w:eastAsia="fr-BE"/>
        </w:rPr>
        <w:t xml:space="preserve"> et </w:t>
      </w:r>
      <w:proofErr w:type="spellStart"/>
      <w:r w:rsidR="00E61D2A">
        <w:rPr>
          <w:rFonts w:asciiTheme="majorBidi" w:hAnsiTheme="majorBidi" w:cstheme="majorBidi"/>
          <w:sz w:val="24"/>
          <w:szCs w:val="24"/>
          <w:lang w:val="es-ES_tradnl" w:eastAsia="fr-BE"/>
        </w:rPr>
        <w:t>induisait</w:t>
      </w:r>
      <w:proofErr w:type="spellEnd"/>
      <w:r w:rsidRPr="00D24163">
        <w:rPr>
          <w:rFonts w:asciiTheme="majorBidi" w:hAnsiTheme="majorBidi" w:cstheme="majorBidi"/>
          <w:sz w:val="24"/>
          <w:szCs w:val="24"/>
          <w:lang w:val="es-ES_tradnl" w:eastAsia="fr-BE"/>
        </w:rPr>
        <w:t xml:space="preserve"> </w:t>
      </w:r>
      <w:proofErr w:type="spellStart"/>
      <w:r w:rsidR="00E61D2A">
        <w:rPr>
          <w:rFonts w:asciiTheme="majorBidi" w:hAnsiTheme="majorBidi" w:cstheme="majorBidi"/>
          <w:sz w:val="24"/>
          <w:szCs w:val="24"/>
          <w:lang w:val="es-ES_tradnl" w:eastAsia="fr-BE"/>
        </w:rPr>
        <w:t>inéluctablement</w:t>
      </w:r>
      <w:proofErr w:type="spellEnd"/>
      <w:r w:rsidR="00E61D2A">
        <w:rPr>
          <w:rFonts w:asciiTheme="majorBidi" w:hAnsiTheme="majorBidi" w:cstheme="majorBidi"/>
          <w:sz w:val="24"/>
          <w:szCs w:val="24"/>
          <w:lang w:val="es-ES_tradnl" w:eastAsia="fr-BE"/>
        </w:rPr>
        <w:t xml:space="preserve"> que ce </w:t>
      </w:r>
      <w:proofErr w:type="spellStart"/>
      <w:r w:rsidR="00E61D2A">
        <w:rPr>
          <w:rFonts w:asciiTheme="majorBidi" w:hAnsiTheme="majorBidi" w:cstheme="majorBidi"/>
          <w:sz w:val="24"/>
          <w:szCs w:val="24"/>
          <w:lang w:val="es-ES_tradnl" w:eastAsia="fr-BE"/>
        </w:rPr>
        <w:t>serait</w:t>
      </w:r>
      <w:proofErr w:type="spellEnd"/>
      <w:r w:rsidR="00E61D2A">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les </w:t>
      </w:r>
      <w:proofErr w:type="spellStart"/>
      <w:r w:rsidRPr="00D24163">
        <w:rPr>
          <w:rFonts w:asciiTheme="majorBidi" w:hAnsiTheme="majorBidi" w:cstheme="majorBidi"/>
          <w:sz w:val="24"/>
          <w:szCs w:val="24"/>
          <w:lang w:val="es-ES_tradnl" w:eastAsia="fr-BE"/>
        </w:rPr>
        <w:t>filles</w:t>
      </w:r>
      <w:proofErr w:type="spellEnd"/>
      <w:r w:rsidRPr="00D24163">
        <w:rPr>
          <w:rFonts w:asciiTheme="majorBidi" w:hAnsiTheme="majorBidi" w:cstheme="majorBidi"/>
          <w:sz w:val="24"/>
          <w:szCs w:val="24"/>
          <w:lang w:val="es-ES_tradnl" w:eastAsia="fr-BE"/>
        </w:rPr>
        <w:t xml:space="preserve"> qui </w:t>
      </w:r>
      <w:proofErr w:type="spellStart"/>
      <w:r w:rsidRPr="00D24163">
        <w:rPr>
          <w:rFonts w:asciiTheme="majorBidi" w:hAnsiTheme="majorBidi" w:cstheme="majorBidi"/>
          <w:sz w:val="24"/>
          <w:szCs w:val="24"/>
          <w:lang w:val="es-ES_tradnl" w:eastAsia="fr-BE"/>
        </w:rPr>
        <w:t>endosseraient</w:t>
      </w:r>
      <w:proofErr w:type="spellEnd"/>
      <w:r w:rsidR="00E61D2A">
        <w:rPr>
          <w:rFonts w:asciiTheme="majorBidi" w:hAnsiTheme="majorBidi" w:cstheme="majorBidi"/>
          <w:sz w:val="24"/>
          <w:szCs w:val="24"/>
          <w:lang w:val="es-ES_tradnl" w:eastAsia="fr-BE"/>
        </w:rPr>
        <w:t xml:space="preserve"> </w:t>
      </w:r>
      <w:proofErr w:type="spellStart"/>
      <w:r w:rsidR="00E61D2A">
        <w:rPr>
          <w:rFonts w:asciiTheme="majorBidi" w:hAnsiTheme="majorBidi" w:cstheme="majorBidi"/>
          <w:sz w:val="24"/>
          <w:szCs w:val="24"/>
          <w:lang w:val="es-ES_tradnl" w:eastAsia="fr-BE"/>
        </w:rPr>
        <w:t>principalement</w:t>
      </w:r>
      <w:proofErr w:type="spellEnd"/>
      <w:r w:rsidR="00E61D2A">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 ce </w:t>
      </w:r>
      <w:proofErr w:type="spellStart"/>
      <w:r w:rsidRPr="00D24163">
        <w:rPr>
          <w:rFonts w:asciiTheme="majorBidi" w:hAnsiTheme="majorBidi" w:cstheme="majorBidi"/>
          <w:sz w:val="24"/>
          <w:szCs w:val="24"/>
          <w:lang w:val="es-ES_tradnl" w:eastAsia="fr-BE"/>
        </w:rPr>
        <w:t>rôle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d’accompagnant</w:t>
      </w:r>
      <w:proofErr w:type="spellEnd"/>
      <w:r w:rsidRPr="00D24163">
        <w:rPr>
          <w:rFonts w:asciiTheme="majorBidi" w:hAnsiTheme="majorBidi" w:cstheme="majorBidi"/>
          <w:sz w:val="24"/>
          <w:szCs w:val="24"/>
          <w:lang w:val="es-ES_tradnl" w:eastAsia="fr-BE"/>
        </w:rPr>
        <w:t xml:space="preserve">. Elles </w:t>
      </w:r>
      <w:proofErr w:type="spellStart"/>
      <w:r w:rsidRPr="00D24163">
        <w:rPr>
          <w:rFonts w:asciiTheme="majorBidi" w:hAnsiTheme="majorBidi" w:cstheme="majorBidi"/>
          <w:sz w:val="24"/>
          <w:szCs w:val="24"/>
          <w:lang w:val="es-ES_tradnl" w:eastAsia="fr-BE"/>
        </w:rPr>
        <w:t>seraient</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vecteur</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relais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d’information</w:t>
      </w:r>
      <w:r w:rsidR="00E61D2A">
        <w:rPr>
          <w:rFonts w:asciiTheme="majorBidi" w:hAnsiTheme="majorBidi" w:cstheme="majorBidi"/>
          <w:sz w:val="24"/>
          <w:szCs w:val="24"/>
          <w:lang w:val="es-ES_tradnl" w:eastAsia="fr-BE"/>
        </w:rPr>
        <w:t>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d’influence</w:t>
      </w:r>
      <w:r w:rsidR="00E61D2A">
        <w:rPr>
          <w:rFonts w:asciiTheme="majorBidi" w:hAnsiTheme="majorBidi" w:cstheme="majorBidi"/>
          <w:sz w:val="24"/>
          <w:szCs w:val="24"/>
          <w:lang w:val="es-ES_tradnl" w:eastAsia="fr-BE"/>
        </w:rPr>
        <w:t>s</w:t>
      </w:r>
      <w:proofErr w:type="spellEnd"/>
      <w:r w:rsidRPr="00D24163">
        <w:rPr>
          <w:rFonts w:asciiTheme="majorBidi" w:hAnsiTheme="majorBidi" w:cstheme="majorBidi"/>
          <w:sz w:val="24"/>
          <w:szCs w:val="24"/>
          <w:lang w:val="es-ES_tradnl" w:eastAsia="fr-BE"/>
        </w:rPr>
        <w:t xml:space="preserve"> positive</w:t>
      </w:r>
      <w:r w:rsidR="00E61D2A">
        <w:rPr>
          <w:rFonts w:asciiTheme="majorBidi" w:hAnsiTheme="majorBidi" w:cstheme="majorBidi"/>
          <w:sz w:val="24"/>
          <w:szCs w:val="24"/>
          <w:lang w:val="es-ES_tradnl" w:eastAsia="fr-BE"/>
        </w:rPr>
        <w:t xml:space="preserve">s que les </w:t>
      </w:r>
      <w:proofErr w:type="spellStart"/>
      <w:r w:rsidR="00E61D2A">
        <w:rPr>
          <w:rFonts w:asciiTheme="majorBidi" w:hAnsiTheme="majorBidi" w:cstheme="majorBidi"/>
          <w:sz w:val="24"/>
          <w:szCs w:val="24"/>
          <w:lang w:val="es-ES_tradnl" w:eastAsia="fr-BE"/>
        </w:rPr>
        <w:t>campagnes</w:t>
      </w:r>
      <w:proofErr w:type="spellEnd"/>
      <w:r w:rsidR="00E61D2A">
        <w:rPr>
          <w:rFonts w:asciiTheme="majorBidi" w:hAnsiTheme="majorBidi" w:cstheme="majorBidi"/>
          <w:sz w:val="24"/>
          <w:szCs w:val="24"/>
          <w:lang w:val="es-ES_tradnl" w:eastAsia="fr-BE"/>
        </w:rPr>
        <w:t xml:space="preserve"> de </w:t>
      </w:r>
      <w:proofErr w:type="spellStart"/>
      <w:r w:rsidR="00E61D2A">
        <w:rPr>
          <w:rFonts w:asciiTheme="majorBidi" w:hAnsiTheme="majorBidi" w:cstheme="majorBidi"/>
          <w:sz w:val="24"/>
          <w:szCs w:val="24"/>
          <w:lang w:val="es-ES_tradnl" w:eastAsia="fr-BE"/>
        </w:rPr>
        <w:t>sensibilisation</w:t>
      </w:r>
      <w:proofErr w:type="spellEnd"/>
      <w:r w:rsidR="00E61D2A">
        <w:rPr>
          <w:rFonts w:asciiTheme="majorBidi" w:hAnsiTheme="majorBidi" w:cstheme="majorBidi"/>
          <w:sz w:val="24"/>
          <w:szCs w:val="24"/>
          <w:lang w:val="es-ES_tradnl" w:eastAsia="fr-BE"/>
        </w:rPr>
        <w:t xml:space="preserve"> </w:t>
      </w:r>
      <w:proofErr w:type="spellStart"/>
      <w:r w:rsidR="00E61D2A">
        <w:rPr>
          <w:rFonts w:asciiTheme="majorBidi" w:hAnsiTheme="majorBidi" w:cstheme="majorBidi"/>
          <w:sz w:val="24"/>
          <w:szCs w:val="24"/>
          <w:lang w:val="es-ES_tradnl" w:eastAsia="fr-BE"/>
        </w:rPr>
        <w:t>pourraient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avoir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leur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ligne</w:t>
      </w:r>
      <w:proofErr w:type="spellEnd"/>
      <w:r w:rsidRPr="00D24163">
        <w:rPr>
          <w:rFonts w:asciiTheme="majorBidi" w:hAnsiTheme="majorBidi" w:cstheme="majorBidi"/>
          <w:sz w:val="24"/>
          <w:szCs w:val="24"/>
          <w:lang w:val="es-ES_tradnl" w:eastAsia="fr-BE"/>
        </w:rPr>
        <w:t xml:space="preserve"> de mire. </w:t>
      </w:r>
    </w:p>
    <w:p w14:paraId="4FA23DB6" w14:textId="77777777" w:rsidR="009D1595" w:rsidRPr="00D24163" w:rsidRDefault="009D1595" w:rsidP="00E35684">
      <w:pPr>
        <w:spacing w:line="360" w:lineRule="auto"/>
        <w:jc w:val="both"/>
        <w:rPr>
          <w:rFonts w:asciiTheme="majorBidi" w:hAnsiTheme="majorBidi" w:cstheme="majorBidi"/>
          <w:sz w:val="24"/>
          <w:szCs w:val="24"/>
          <w:lang w:val="es-ES_tradnl" w:eastAsia="fr-BE"/>
        </w:rPr>
      </w:pPr>
      <w:proofErr w:type="spellStart"/>
      <w:r w:rsidRPr="00D24163">
        <w:rPr>
          <w:rFonts w:asciiTheme="majorBidi" w:hAnsiTheme="majorBidi" w:cstheme="majorBidi"/>
          <w:sz w:val="24"/>
          <w:szCs w:val="24"/>
          <w:lang w:val="es-ES_tradnl" w:eastAsia="fr-BE"/>
        </w:rPr>
        <w:t>L’expression</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besoins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influencée</w:t>
      </w:r>
      <w:proofErr w:type="spellEnd"/>
      <w:r w:rsidRPr="00D24163">
        <w:rPr>
          <w:rFonts w:asciiTheme="majorBidi" w:hAnsiTheme="majorBidi" w:cstheme="majorBidi"/>
          <w:sz w:val="24"/>
          <w:szCs w:val="24"/>
          <w:lang w:val="es-ES_tradnl" w:eastAsia="fr-BE"/>
        </w:rPr>
        <w:t xml:space="preserve"> par le </w:t>
      </w:r>
      <w:proofErr w:type="spellStart"/>
      <w:r w:rsidRPr="00D24163">
        <w:rPr>
          <w:rFonts w:asciiTheme="majorBidi" w:hAnsiTheme="majorBidi" w:cstheme="majorBidi"/>
          <w:sz w:val="24"/>
          <w:szCs w:val="24"/>
          <w:lang w:val="es-ES_tradnl" w:eastAsia="fr-BE"/>
        </w:rPr>
        <w:t>tier</w:t>
      </w:r>
      <w:r w:rsidR="00B14133">
        <w:rPr>
          <w:rFonts w:asciiTheme="majorBidi" w:hAnsiTheme="majorBidi" w:cstheme="majorBidi"/>
          <w:sz w:val="24"/>
          <w:szCs w:val="24"/>
          <w:lang w:val="es-ES_tradnl" w:eastAsia="fr-BE"/>
        </w:rPr>
        <w:t>s</w:t>
      </w:r>
      <w:proofErr w:type="spellEnd"/>
      <w:r w:rsidR="00B14133">
        <w:rPr>
          <w:rFonts w:asciiTheme="majorBidi" w:hAnsiTheme="majorBidi" w:cstheme="majorBidi"/>
          <w:sz w:val="24"/>
          <w:szCs w:val="24"/>
          <w:lang w:val="es-ES_tradnl" w:eastAsia="fr-BE"/>
        </w:rPr>
        <w:t xml:space="preserve">. La femme </w:t>
      </w:r>
      <w:proofErr w:type="spellStart"/>
      <w:r w:rsidR="00B14133">
        <w:rPr>
          <w:rFonts w:asciiTheme="majorBidi" w:hAnsiTheme="majorBidi" w:cstheme="majorBidi"/>
          <w:sz w:val="24"/>
          <w:szCs w:val="24"/>
          <w:lang w:val="es-ES_tradnl" w:eastAsia="fr-BE"/>
        </w:rPr>
        <w:t>dépendante</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s’exprimait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t</w:t>
      </w:r>
      <w:r w:rsidR="00B14133">
        <w:rPr>
          <w:rFonts w:asciiTheme="majorBidi" w:hAnsiTheme="majorBidi" w:cstheme="majorBidi"/>
          <w:sz w:val="24"/>
          <w:szCs w:val="24"/>
          <w:lang w:val="es-ES_tradnl" w:eastAsia="fr-BE"/>
        </w:rPr>
        <w:t>ravers</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d’un</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tiers</w:t>
      </w:r>
      <w:proofErr w:type="spellEnd"/>
      <w:r w:rsidR="00B14133">
        <w:rPr>
          <w:rFonts w:asciiTheme="majorBidi" w:hAnsiTheme="majorBidi" w:cstheme="majorBidi"/>
          <w:sz w:val="24"/>
          <w:szCs w:val="24"/>
          <w:lang w:val="es-ES_tradnl" w:eastAsia="fr-BE"/>
        </w:rPr>
        <w:t xml:space="preserve">, ce qui </w:t>
      </w:r>
      <w:proofErr w:type="spellStart"/>
      <w:r w:rsidR="00B14133">
        <w:rPr>
          <w:rFonts w:asciiTheme="majorBidi" w:hAnsiTheme="majorBidi" w:cstheme="majorBidi"/>
          <w:sz w:val="24"/>
          <w:szCs w:val="24"/>
          <w:lang w:val="es-ES_tradnl" w:eastAsia="fr-BE"/>
        </w:rPr>
        <w:t>induisait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sans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doute</w:t>
      </w:r>
      <w:proofErr w:type="spellEnd"/>
      <w:r w:rsidRPr="00D24163">
        <w:rPr>
          <w:rFonts w:asciiTheme="majorBidi" w:hAnsiTheme="majorBidi" w:cstheme="majorBidi"/>
          <w:sz w:val="24"/>
          <w:szCs w:val="24"/>
          <w:lang w:val="es-ES_tradnl" w:eastAsia="fr-BE"/>
        </w:rPr>
        <w:t xml:space="preserve"> le risque que </w:t>
      </w:r>
      <w:proofErr w:type="spellStart"/>
      <w:r w:rsidRPr="00D24163">
        <w:rPr>
          <w:rFonts w:asciiTheme="majorBidi" w:hAnsiTheme="majorBidi" w:cstheme="majorBidi"/>
          <w:sz w:val="24"/>
          <w:szCs w:val="24"/>
          <w:lang w:val="es-ES_tradnl" w:eastAsia="fr-BE"/>
        </w:rPr>
        <w:t>l’entièreté</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message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soit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exhaustive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ou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biaisé</w:t>
      </w:r>
      <w:r w:rsidR="00B14133">
        <w:rPr>
          <w:rFonts w:asciiTheme="majorBidi" w:hAnsiTheme="majorBidi" w:cstheme="majorBidi"/>
          <w:sz w:val="24"/>
          <w:szCs w:val="24"/>
          <w:lang w:val="es-ES_tradnl" w:eastAsia="fr-BE"/>
        </w:rPr>
        <w:t>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lors</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transmission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On</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remarquait</w:t>
      </w:r>
      <w:proofErr w:type="spellEnd"/>
      <w:r w:rsidR="00B14133">
        <w:rPr>
          <w:rFonts w:asciiTheme="majorBidi" w:hAnsiTheme="majorBidi" w:cstheme="majorBidi"/>
          <w:sz w:val="24"/>
          <w:szCs w:val="24"/>
          <w:lang w:val="es-ES_tradnl" w:eastAsia="fr-BE"/>
        </w:rPr>
        <w:t xml:space="preserve"> que ce risque </w:t>
      </w:r>
      <w:proofErr w:type="spellStart"/>
      <w:r w:rsidR="00B14133">
        <w:rPr>
          <w:rFonts w:asciiTheme="majorBidi" w:hAnsiTheme="majorBidi" w:cstheme="majorBidi"/>
          <w:sz w:val="24"/>
          <w:szCs w:val="24"/>
          <w:lang w:val="es-ES_tradnl" w:eastAsia="fr-BE"/>
        </w:rPr>
        <w:t>était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d’autant</w:t>
      </w:r>
      <w:proofErr w:type="spellEnd"/>
      <w:r w:rsidRPr="00D24163">
        <w:rPr>
          <w:rFonts w:asciiTheme="majorBidi" w:hAnsiTheme="majorBidi" w:cstheme="majorBidi"/>
          <w:sz w:val="24"/>
          <w:szCs w:val="24"/>
          <w:lang w:val="es-ES_tradnl" w:eastAsia="fr-BE"/>
        </w:rPr>
        <w:t xml:space="preserve"> plus </w:t>
      </w:r>
      <w:proofErr w:type="spellStart"/>
      <w:r w:rsidRPr="00D24163">
        <w:rPr>
          <w:rFonts w:asciiTheme="majorBidi" w:hAnsiTheme="majorBidi" w:cstheme="majorBidi"/>
          <w:sz w:val="24"/>
          <w:szCs w:val="24"/>
          <w:lang w:val="es-ES_tradnl" w:eastAsia="fr-BE"/>
        </w:rPr>
        <w:t>présent</w:t>
      </w:r>
      <w:proofErr w:type="spellEnd"/>
      <w:r w:rsidRPr="00D24163">
        <w:rPr>
          <w:rFonts w:asciiTheme="majorBidi" w:hAnsiTheme="majorBidi" w:cstheme="majorBidi"/>
          <w:sz w:val="24"/>
          <w:szCs w:val="24"/>
          <w:lang w:val="es-ES_tradnl" w:eastAsia="fr-BE"/>
        </w:rPr>
        <w:t xml:space="preserve"> par le </w:t>
      </w:r>
      <w:proofErr w:type="spellStart"/>
      <w:r w:rsidRPr="00D24163">
        <w:rPr>
          <w:rFonts w:asciiTheme="majorBidi" w:hAnsiTheme="majorBidi" w:cstheme="majorBidi"/>
          <w:sz w:val="24"/>
          <w:szCs w:val="24"/>
          <w:lang w:val="es-ES_tradnl" w:eastAsia="fr-BE"/>
        </w:rPr>
        <w:t>fait</w:t>
      </w:r>
      <w:proofErr w:type="spellEnd"/>
      <w:r w:rsidRPr="00D24163">
        <w:rPr>
          <w:rFonts w:asciiTheme="majorBidi" w:hAnsiTheme="majorBidi" w:cstheme="majorBidi"/>
          <w:sz w:val="24"/>
          <w:szCs w:val="24"/>
          <w:lang w:val="es-ES_tradnl" w:eastAsia="fr-BE"/>
        </w:rPr>
        <w:t xml:space="preserve"> que </w:t>
      </w:r>
      <w:proofErr w:type="spellStart"/>
      <w:r w:rsidRPr="00D24163">
        <w:rPr>
          <w:rFonts w:asciiTheme="majorBidi" w:hAnsiTheme="majorBidi" w:cstheme="majorBidi"/>
          <w:sz w:val="24"/>
          <w:szCs w:val="24"/>
          <w:lang w:val="es-ES_tradnl" w:eastAsia="fr-BE"/>
        </w:rPr>
        <w:t>dans</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cette</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population</w:t>
      </w:r>
      <w:proofErr w:type="spellEnd"/>
      <w:r w:rsidR="00B14133">
        <w:rPr>
          <w:rFonts w:asciiTheme="majorBidi" w:hAnsiTheme="majorBidi" w:cstheme="majorBidi"/>
          <w:sz w:val="24"/>
          <w:szCs w:val="24"/>
          <w:lang w:val="es-ES_tradnl" w:eastAsia="fr-BE"/>
        </w:rPr>
        <w:t xml:space="preserve"> les </w:t>
      </w:r>
      <w:proofErr w:type="spellStart"/>
      <w:r w:rsidR="00B14133">
        <w:rPr>
          <w:rFonts w:asciiTheme="majorBidi" w:hAnsiTheme="majorBidi" w:cstheme="majorBidi"/>
          <w:sz w:val="24"/>
          <w:szCs w:val="24"/>
          <w:lang w:val="es-ES_tradnl" w:eastAsia="fr-BE"/>
        </w:rPr>
        <w:t>époux</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étaient</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lastRenderedPageBreak/>
        <w:t>accompagnant</w:t>
      </w:r>
      <w:r w:rsidR="00B14133">
        <w:rPr>
          <w:rFonts w:asciiTheme="majorBidi" w:hAnsiTheme="majorBidi" w:cstheme="majorBidi"/>
          <w:sz w:val="24"/>
          <w:szCs w:val="24"/>
          <w:lang w:val="es-ES_tradnl" w:eastAsia="fr-BE"/>
        </w:rPr>
        <w:t>s</w:t>
      </w:r>
      <w:proofErr w:type="spellEnd"/>
      <w:r w:rsidR="00B14133">
        <w:rPr>
          <w:rFonts w:asciiTheme="majorBidi" w:hAnsiTheme="majorBidi" w:cstheme="majorBidi"/>
          <w:sz w:val="24"/>
          <w:szCs w:val="24"/>
          <w:lang w:val="es-ES_tradnl" w:eastAsia="fr-BE"/>
        </w:rPr>
        <w:t xml:space="preserve"> qui </w:t>
      </w:r>
      <w:proofErr w:type="spellStart"/>
      <w:r w:rsidR="00B14133">
        <w:rPr>
          <w:rFonts w:asciiTheme="majorBidi" w:hAnsiTheme="majorBidi" w:cstheme="majorBidi"/>
          <w:sz w:val="24"/>
          <w:szCs w:val="24"/>
          <w:lang w:val="es-ES_tradnl" w:eastAsia="fr-BE"/>
        </w:rPr>
        <w:t>présentaient</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eux-mêmes</w:t>
      </w:r>
      <w:proofErr w:type="spellEnd"/>
      <w:r w:rsidR="00B14133">
        <w:rPr>
          <w:rFonts w:asciiTheme="majorBidi" w:hAnsiTheme="majorBidi" w:cstheme="majorBidi"/>
          <w:sz w:val="24"/>
          <w:szCs w:val="24"/>
          <w:lang w:val="es-ES_tradnl" w:eastAsia="fr-BE"/>
        </w:rPr>
        <w:t xml:space="preserve"> des </w:t>
      </w:r>
      <w:proofErr w:type="spellStart"/>
      <w:r w:rsidR="00B14133">
        <w:rPr>
          <w:rFonts w:asciiTheme="majorBidi" w:hAnsiTheme="majorBidi" w:cstheme="majorBidi"/>
          <w:sz w:val="24"/>
          <w:szCs w:val="24"/>
          <w:lang w:val="es-ES_tradnl" w:eastAsia="fr-BE"/>
        </w:rPr>
        <w:t>barrières</w:t>
      </w:r>
      <w:proofErr w:type="spellEnd"/>
      <w:r w:rsidR="00B14133">
        <w:rPr>
          <w:rFonts w:asciiTheme="majorBidi" w:hAnsiTheme="majorBidi" w:cstheme="majorBidi"/>
          <w:sz w:val="24"/>
          <w:szCs w:val="24"/>
          <w:lang w:val="es-ES_tradnl" w:eastAsia="fr-BE"/>
        </w:rPr>
        <w:t xml:space="preserve"> et que l</w:t>
      </w:r>
      <w:r w:rsidRPr="00D24163">
        <w:rPr>
          <w:rFonts w:asciiTheme="majorBidi" w:hAnsiTheme="majorBidi" w:cstheme="majorBidi"/>
          <w:sz w:val="24"/>
          <w:szCs w:val="24"/>
          <w:lang w:val="es-ES_tradnl" w:eastAsia="fr-BE"/>
        </w:rPr>
        <w:t>e</w:t>
      </w:r>
      <w:r w:rsidR="00B14133">
        <w:rPr>
          <w:rFonts w:asciiTheme="majorBidi" w:hAnsiTheme="majorBidi" w:cstheme="majorBidi"/>
          <w:sz w:val="24"/>
          <w:szCs w:val="24"/>
          <w:lang w:val="es-ES_tradnl" w:eastAsia="fr-BE"/>
        </w:rPr>
        <w:t xml:space="preserve">s </w:t>
      </w:r>
      <w:proofErr w:type="spellStart"/>
      <w:r w:rsidR="00B14133">
        <w:rPr>
          <w:rFonts w:asciiTheme="majorBidi" w:hAnsiTheme="majorBidi" w:cstheme="majorBidi"/>
          <w:sz w:val="24"/>
          <w:szCs w:val="24"/>
          <w:lang w:val="es-ES_tradnl" w:eastAsia="fr-BE"/>
        </w:rPr>
        <w:t>informations</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reçues</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pouvaient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maîtrisé</w:t>
      </w:r>
      <w:r w:rsidR="00B14133">
        <w:rPr>
          <w:rFonts w:asciiTheme="majorBidi" w:hAnsiTheme="majorBidi" w:cstheme="majorBidi"/>
          <w:sz w:val="24"/>
          <w:szCs w:val="24"/>
          <w:lang w:val="es-ES_tradnl" w:eastAsia="fr-BE"/>
        </w:rPr>
        <w:t>es</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L’accompagnement</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semblerait</w:t>
      </w:r>
      <w:proofErr w:type="spellEnd"/>
      <w:r w:rsidR="00B1413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efficace</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dans</w:t>
      </w:r>
      <w:proofErr w:type="spellEnd"/>
      <w:r w:rsidR="00B14133">
        <w:rPr>
          <w:rFonts w:asciiTheme="majorBidi" w:hAnsiTheme="majorBidi" w:cstheme="majorBidi"/>
          <w:sz w:val="24"/>
          <w:szCs w:val="24"/>
          <w:lang w:val="es-ES_tradnl" w:eastAsia="fr-BE"/>
        </w:rPr>
        <w:t xml:space="preserve"> ces cas-</w:t>
      </w:r>
      <w:proofErr w:type="spellStart"/>
      <w:r w:rsidR="00B14133">
        <w:rPr>
          <w:rFonts w:asciiTheme="majorBidi" w:hAnsiTheme="majorBidi" w:cstheme="majorBidi"/>
          <w:sz w:val="24"/>
          <w:szCs w:val="24"/>
          <w:lang w:val="es-ES_tradnl" w:eastAsia="fr-BE"/>
        </w:rPr>
        <w:t>là</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Il</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intéressant</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privilégier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l’échange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avec</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prestataire</w:t>
      </w:r>
      <w:proofErr w:type="spellEnd"/>
      <w:r w:rsidRPr="00D24163">
        <w:rPr>
          <w:rFonts w:asciiTheme="majorBidi" w:hAnsiTheme="majorBidi" w:cstheme="majorBidi"/>
          <w:sz w:val="24"/>
          <w:szCs w:val="24"/>
          <w:lang w:val="es-ES_tradnl" w:eastAsia="fr-BE"/>
        </w:rPr>
        <w:t xml:space="preserve"> local </w:t>
      </w:r>
      <w:proofErr w:type="spellStart"/>
      <w:r w:rsidRPr="00D24163">
        <w:rPr>
          <w:rFonts w:asciiTheme="majorBidi" w:hAnsiTheme="majorBidi" w:cstheme="majorBidi"/>
          <w:sz w:val="24"/>
          <w:szCs w:val="24"/>
          <w:lang w:val="es-ES_tradnl" w:eastAsia="fr-BE"/>
        </w:rPr>
        <w:t>afin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d’assurer</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prise</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t>cha</w:t>
      </w:r>
      <w:r w:rsidR="00B14133">
        <w:rPr>
          <w:rFonts w:asciiTheme="majorBidi" w:hAnsiTheme="majorBidi" w:cstheme="majorBidi"/>
          <w:sz w:val="24"/>
          <w:szCs w:val="24"/>
          <w:lang w:val="es-ES_tradnl" w:eastAsia="fr-BE"/>
        </w:rPr>
        <w:t>rge</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adaptée</w:t>
      </w:r>
      <w:proofErr w:type="spellEnd"/>
      <w:r w:rsidR="00B14133">
        <w:rPr>
          <w:rFonts w:asciiTheme="majorBidi" w:hAnsiTheme="majorBidi" w:cstheme="majorBidi"/>
          <w:sz w:val="24"/>
          <w:szCs w:val="24"/>
          <w:lang w:val="es-ES_tradnl" w:eastAsia="fr-BE"/>
        </w:rPr>
        <w:t xml:space="preserve"> sur le </w:t>
      </w:r>
      <w:proofErr w:type="spellStart"/>
      <w:r w:rsidR="00B14133">
        <w:rPr>
          <w:rFonts w:asciiTheme="majorBidi" w:hAnsiTheme="majorBidi" w:cstheme="majorBidi"/>
          <w:sz w:val="24"/>
          <w:szCs w:val="24"/>
          <w:lang w:val="es-ES_tradnl" w:eastAsia="fr-BE"/>
        </w:rPr>
        <w:t>long</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terme</w:t>
      </w:r>
      <w:proofErr w:type="spellEnd"/>
      <w:r w:rsidR="00B14133">
        <w:rPr>
          <w:rFonts w:asciiTheme="majorBidi" w:hAnsiTheme="majorBidi" w:cstheme="majorBidi"/>
          <w:sz w:val="24"/>
          <w:szCs w:val="24"/>
          <w:lang w:val="es-ES_tradnl" w:eastAsia="fr-BE"/>
        </w:rPr>
        <w:t xml:space="preserve">. Cela </w:t>
      </w:r>
      <w:proofErr w:type="spellStart"/>
      <w:r w:rsidRPr="00D24163">
        <w:rPr>
          <w:rFonts w:asciiTheme="majorBidi" w:hAnsiTheme="majorBidi" w:cstheme="majorBidi"/>
          <w:sz w:val="24"/>
          <w:szCs w:val="24"/>
          <w:lang w:val="es-ES_tradnl" w:eastAsia="fr-BE"/>
        </w:rPr>
        <w:t>permettrait</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mieux</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connaitre</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patient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sa</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famille</w:t>
      </w:r>
      <w:proofErr w:type="spellEnd"/>
      <w:r w:rsidRPr="00D24163">
        <w:rPr>
          <w:rFonts w:asciiTheme="majorBidi" w:hAnsiTheme="majorBidi" w:cstheme="majorBidi"/>
          <w:sz w:val="24"/>
          <w:szCs w:val="24"/>
          <w:lang w:val="es-ES_tradnl" w:eastAsia="fr-BE"/>
        </w:rPr>
        <w:t xml:space="preserve"> et son </w:t>
      </w:r>
      <w:proofErr w:type="spellStart"/>
      <w:r w:rsidRPr="00D24163">
        <w:rPr>
          <w:rFonts w:asciiTheme="majorBidi" w:hAnsiTheme="majorBidi" w:cstheme="majorBidi"/>
          <w:sz w:val="24"/>
          <w:szCs w:val="24"/>
          <w:lang w:val="es-ES_tradnl" w:eastAsia="fr-BE"/>
        </w:rPr>
        <w:t>contexte</w:t>
      </w:r>
      <w:proofErr w:type="spellEnd"/>
      <w:r w:rsidRPr="00D24163">
        <w:rPr>
          <w:rFonts w:asciiTheme="majorBidi" w:hAnsiTheme="majorBidi" w:cstheme="majorBidi"/>
          <w:sz w:val="24"/>
          <w:szCs w:val="24"/>
          <w:lang w:val="es-ES_tradnl" w:eastAsia="fr-BE"/>
        </w:rPr>
        <w:t xml:space="preserve"> de vie </w:t>
      </w:r>
      <w:proofErr w:type="spellStart"/>
      <w:r w:rsidRPr="00D24163">
        <w:rPr>
          <w:rFonts w:asciiTheme="majorBidi" w:hAnsiTheme="majorBidi" w:cstheme="majorBidi"/>
          <w:sz w:val="24"/>
          <w:szCs w:val="24"/>
          <w:lang w:val="es-ES_tradnl" w:eastAsia="fr-BE"/>
        </w:rPr>
        <w:t>afin</w:t>
      </w:r>
      <w:proofErr w:type="spellEnd"/>
      <w:r w:rsidRPr="00D2416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d’offrir</w:t>
      </w:r>
      <w:proofErr w:type="spellEnd"/>
      <w:r w:rsidR="00B14133">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un </w:t>
      </w:r>
      <w:proofErr w:type="spellStart"/>
      <w:r w:rsidRPr="00D24163">
        <w:rPr>
          <w:rFonts w:asciiTheme="majorBidi" w:hAnsiTheme="majorBidi" w:cstheme="majorBidi"/>
          <w:sz w:val="24"/>
          <w:szCs w:val="24"/>
          <w:lang w:val="es-ES_tradnl" w:eastAsia="fr-BE"/>
        </w:rPr>
        <w:t>suivi</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qualité</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t>effet</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t>comprenant</w:t>
      </w:r>
      <w:proofErr w:type="spellEnd"/>
      <w:r w:rsidRPr="00D24163">
        <w:rPr>
          <w:rFonts w:asciiTheme="majorBidi" w:hAnsiTheme="majorBidi" w:cstheme="majorBidi"/>
          <w:sz w:val="24"/>
          <w:szCs w:val="24"/>
          <w:lang w:val="es-ES_tradnl" w:eastAsia="fr-BE"/>
        </w:rPr>
        <w:t xml:space="preserve"> la culture </w:t>
      </w:r>
      <w:proofErr w:type="spellStart"/>
      <w:r w:rsidRPr="00D24163">
        <w:rPr>
          <w:rFonts w:asciiTheme="majorBidi" w:hAnsiTheme="majorBidi" w:cstheme="majorBidi"/>
          <w:sz w:val="24"/>
          <w:szCs w:val="24"/>
          <w:lang w:val="es-ES_tradnl" w:eastAsia="fr-BE"/>
        </w:rPr>
        <w:t>d’un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individu</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praticien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peut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offrir</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soins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meilleures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qualités</w:t>
      </w:r>
      <w:proofErr w:type="spellEnd"/>
      <w:r w:rsidRPr="00D24163">
        <w:rPr>
          <w:rFonts w:asciiTheme="majorBidi" w:hAnsiTheme="majorBidi" w:cstheme="majorBidi"/>
          <w:sz w:val="24"/>
          <w:szCs w:val="24"/>
          <w:lang w:val="es-ES_tradnl" w:eastAsia="fr-BE"/>
        </w:rPr>
        <w:t xml:space="preserve"> et plus</w:t>
      </w:r>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adaptés</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Banning</w:t>
      </w:r>
      <w:proofErr w:type="spellEnd"/>
      <w:r w:rsidR="00B14133">
        <w:rPr>
          <w:rFonts w:asciiTheme="majorBidi" w:hAnsiTheme="majorBidi" w:cstheme="majorBidi"/>
          <w:sz w:val="24"/>
          <w:szCs w:val="24"/>
          <w:lang w:val="es-ES_tradnl" w:eastAsia="fr-BE"/>
        </w:rPr>
        <w:t xml:space="preserve"> &amp; al., 2010). Dans </w:t>
      </w:r>
      <w:proofErr w:type="spellStart"/>
      <w:r w:rsidR="00B14133">
        <w:rPr>
          <w:rFonts w:asciiTheme="majorBidi" w:hAnsiTheme="majorBidi" w:cstheme="majorBidi"/>
          <w:sz w:val="24"/>
          <w:szCs w:val="24"/>
          <w:lang w:val="es-ES_tradnl" w:eastAsia="fr-BE"/>
        </w:rPr>
        <w:t>notre</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étude</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l’échange</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avec</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l’entourage</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était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w:t>
      </w:r>
      <w:r w:rsidR="00B14133">
        <w:rPr>
          <w:rFonts w:asciiTheme="majorBidi" w:hAnsiTheme="majorBidi" w:cstheme="majorBidi"/>
          <w:sz w:val="24"/>
          <w:szCs w:val="24"/>
          <w:lang w:val="es-ES_tradnl" w:eastAsia="fr-BE"/>
        </w:rPr>
        <w:t>écrit</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comme</w:t>
      </w:r>
      <w:proofErr w:type="spellEnd"/>
      <w:r w:rsidR="00B14133">
        <w:rPr>
          <w:rFonts w:asciiTheme="majorBidi" w:hAnsiTheme="majorBidi" w:cstheme="majorBidi"/>
          <w:sz w:val="24"/>
          <w:szCs w:val="24"/>
          <w:lang w:val="es-ES_tradnl" w:eastAsia="fr-BE"/>
        </w:rPr>
        <w:t xml:space="preserve"> un </w:t>
      </w:r>
      <w:proofErr w:type="spellStart"/>
      <w:r w:rsidR="00B14133">
        <w:rPr>
          <w:rFonts w:asciiTheme="majorBidi" w:hAnsiTheme="majorBidi" w:cstheme="majorBidi"/>
          <w:sz w:val="24"/>
          <w:szCs w:val="24"/>
          <w:lang w:val="es-ES_tradnl" w:eastAsia="fr-BE"/>
        </w:rPr>
        <w:t>élément</w:t>
      </w:r>
      <w:proofErr w:type="spellEnd"/>
      <w:r w:rsidR="00B14133">
        <w:rPr>
          <w:rFonts w:asciiTheme="majorBidi" w:hAnsiTheme="majorBidi" w:cstheme="majorBidi"/>
          <w:sz w:val="24"/>
          <w:szCs w:val="24"/>
          <w:lang w:val="es-ES_tradnl" w:eastAsia="fr-BE"/>
        </w:rPr>
        <w:t xml:space="preserve"> qui </w:t>
      </w:r>
      <w:proofErr w:type="spellStart"/>
      <w:r w:rsidR="00B14133">
        <w:rPr>
          <w:rFonts w:asciiTheme="majorBidi" w:hAnsiTheme="majorBidi" w:cstheme="majorBidi"/>
          <w:sz w:val="24"/>
          <w:szCs w:val="24"/>
          <w:lang w:val="es-ES_tradnl" w:eastAsia="fr-BE"/>
        </w:rPr>
        <w:t>pouvait</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présenter</w:t>
      </w:r>
      <w:proofErr w:type="spellEnd"/>
      <w:r w:rsidR="00B1413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deux</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revers</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médaille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ma</w:t>
      </w:r>
      <w:r w:rsidR="00B14133">
        <w:rPr>
          <w:rFonts w:asciiTheme="majorBidi" w:hAnsiTheme="majorBidi" w:cstheme="majorBidi"/>
          <w:sz w:val="24"/>
          <w:szCs w:val="24"/>
          <w:lang w:val="es-ES_tradnl" w:eastAsia="fr-BE"/>
        </w:rPr>
        <w:t>is</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l’aspect</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favorisant</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l’emportait</w:t>
      </w:r>
      <w:proofErr w:type="spellEnd"/>
      <w:r w:rsidR="00B14133">
        <w:rPr>
          <w:rFonts w:asciiTheme="majorBidi" w:hAnsiTheme="majorBidi" w:cstheme="majorBidi"/>
          <w:sz w:val="24"/>
          <w:szCs w:val="24"/>
          <w:lang w:val="es-ES_tradnl" w:eastAsia="fr-BE"/>
        </w:rPr>
        <w:t xml:space="preserve">. Les </w:t>
      </w:r>
      <w:proofErr w:type="spellStart"/>
      <w:r w:rsidR="00B14133">
        <w:rPr>
          <w:rFonts w:asciiTheme="majorBidi" w:hAnsiTheme="majorBidi" w:cstheme="majorBidi"/>
          <w:sz w:val="24"/>
          <w:szCs w:val="24"/>
          <w:lang w:val="es-ES_tradnl" w:eastAsia="fr-BE"/>
        </w:rPr>
        <w:t>femmes</w:t>
      </w:r>
      <w:proofErr w:type="spellEnd"/>
      <w:r w:rsidR="00B14133">
        <w:rPr>
          <w:rFonts w:asciiTheme="majorBidi" w:hAnsiTheme="majorBidi" w:cstheme="majorBidi"/>
          <w:sz w:val="24"/>
          <w:szCs w:val="24"/>
          <w:lang w:val="es-ES_tradnl" w:eastAsia="fr-BE"/>
        </w:rPr>
        <w:t xml:space="preserve"> de la </w:t>
      </w:r>
      <w:proofErr w:type="spellStart"/>
      <w:r w:rsidR="00B14133">
        <w:rPr>
          <w:rFonts w:asciiTheme="majorBidi" w:hAnsiTheme="majorBidi" w:cstheme="majorBidi"/>
          <w:sz w:val="24"/>
          <w:szCs w:val="24"/>
          <w:lang w:val="es-ES_tradnl" w:eastAsia="fr-BE"/>
        </w:rPr>
        <w:t>génération</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intermédiaire</w:t>
      </w:r>
      <w:proofErr w:type="spellEnd"/>
      <w:r w:rsidR="00B14133">
        <w:rPr>
          <w:rFonts w:asciiTheme="majorBidi" w:hAnsiTheme="majorBidi" w:cstheme="majorBidi"/>
          <w:sz w:val="24"/>
          <w:szCs w:val="24"/>
          <w:lang w:val="es-ES_tradnl" w:eastAsia="fr-BE"/>
        </w:rPr>
        <w:t xml:space="preserve"> et de la 2ème </w:t>
      </w:r>
      <w:proofErr w:type="spellStart"/>
      <w:r w:rsidR="00B14133">
        <w:rPr>
          <w:rFonts w:asciiTheme="majorBidi" w:hAnsiTheme="majorBidi" w:cstheme="majorBidi"/>
          <w:sz w:val="24"/>
          <w:szCs w:val="24"/>
          <w:lang w:val="es-ES_tradnl" w:eastAsia="fr-BE"/>
        </w:rPr>
        <w:t>génération</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avaient</w:t>
      </w:r>
      <w:proofErr w:type="spellEnd"/>
      <w:r w:rsidRPr="00D2416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exposé</w:t>
      </w:r>
      <w:proofErr w:type="spellEnd"/>
      <w:r w:rsidR="00B14133">
        <w:rPr>
          <w:rFonts w:asciiTheme="majorBidi" w:hAnsiTheme="majorBidi" w:cstheme="majorBidi"/>
          <w:sz w:val="24"/>
          <w:szCs w:val="24"/>
          <w:lang w:val="es-ES_tradnl" w:eastAsia="fr-BE"/>
        </w:rPr>
        <w:t xml:space="preserve"> une </w:t>
      </w:r>
      <w:proofErr w:type="spellStart"/>
      <w:r w:rsidR="00B14133">
        <w:rPr>
          <w:rFonts w:asciiTheme="majorBidi" w:hAnsiTheme="majorBidi" w:cstheme="majorBidi"/>
          <w:sz w:val="24"/>
          <w:szCs w:val="24"/>
          <w:lang w:val="es-ES_tradnl" w:eastAsia="fr-BE"/>
        </w:rPr>
        <w:t>volonté</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d’être</w:t>
      </w:r>
      <w:proofErr w:type="spellEnd"/>
      <w:r w:rsidR="00B14133">
        <w:rPr>
          <w:rFonts w:asciiTheme="majorBidi" w:hAnsiTheme="majorBidi" w:cstheme="majorBidi"/>
          <w:sz w:val="24"/>
          <w:szCs w:val="24"/>
          <w:lang w:val="es-ES_tradnl" w:eastAsia="fr-BE"/>
        </w:rPr>
        <w:t xml:space="preserve"> actrices de </w:t>
      </w:r>
      <w:proofErr w:type="spellStart"/>
      <w:r w:rsidR="00B14133">
        <w:rPr>
          <w:rFonts w:asciiTheme="majorBidi" w:hAnsiTheme="majorBidi" w:cstheme="majorBidi"/>
          <w:sz w:val="24"/>
          <w:szCs w:val="24"/>
          <w:lang w:val="es-ES_tradnl" w:eastAsia="fr-BE"/>
        </w:rPr>
        <w:t>leur</w:t>
      </w:r>
      <w:proofErr w:type="spellEnd"/>
      <w:r w:rsidR="00B14133">
        <w:rPr>
          <w:rFonts w:asciiTheme="majorBidi" w:hAnsiTheme="majorBidi" w:cstheme="majorBidi"/>
          <w:sz w:val="24"/>
          <w:szCs w:val="24"/>
          <w:lang w:val="es-ES_tradnl" w:eastAsia="fr-BE"/>
        </w:rPr>
        <w:t xml:space="preserve"> vie, </w:t>
      </w:r>
      <w:proofErr w:type="spellStart"/>
      <w:r w:rsidRPr="00D24163">
        <w:rPr>
          <w:rFonts w:asciiTheme="majorBidi" w:hAnsiTheme="majorBidi" w:cstheme="majorBidi"/>
          <w:sz w:val="24"/>
          <w:szCs w:val="24"/>
          <w:lang w:val="es-ES_tradnl" w:eastAsia="fr-BE"/>
        </w:rPr>
        <w:t>leur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santé</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échanges</w:t>
      </w:r>
      <w:proofErr w:type="spellEnd"/>
      <w:r w:rsidRPr="00D2416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avec</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leur</w:t>
      </w:r>
      <w:proofErr w:type="spellEnd"/>
      <w:r w:rsidR="00B14133">
        <w:rPr>
          <w:rFonts w:asciiTheme="majorBidi" w:hAnsiTheme="majorBidi" w:cstheme="majorBidi"/>
          <w:sz w:val="24"/>
          <w:szCs w:val="24"/>
          <w:lang w:val="es-ES_tradnl" w:eastAsia="fr-BE"/>
        </w:rPr>
        <w:t xml:space="preserve"> </w:t>
      </w:r>
      <w:proofErr w:type="spellStart"/>
      <w:r w:rsidR="00B14133">
        <w:rPr>
          <w:rFonts w:asciiTheme="majorBidi" w:hAnsiTheme="majorBidi" w:cstheme="majorBidi"/>
          <w:sz w:val="24"/>
          <w:szCs w:val="24"/>
          <w:lang w:val="es-ES_tradnl" w:eastAsia="fr-BE"/>
        </w:rPr>
        <w:t>entourage</w:t>
      </w:r>
      <w:proofErr w:type="spellEnd"/>
      <w:r w:rsidR="00B14133">
        <w:rPr>
          <w:rFonts w:asciiTheme="majorBidi" w:hAnsiTheme="majorBidi" w:cstheme="majorBidi"/>
          <w:sz w:val="24"/>
          <w:szCs w:val="24"/>
          <w:lang w:val="es-ES_tradnl" w:eastAsia="fr-BE"/>
        </w:rPr>
        <w:t xml:space="preserve"> les </w:t>
      </w:r>
      <w:proofErr w:type="spellStart"/>
      <w:r w:rsidR="00B14133">
        <w:rPr>
          <w:rFonts w:asciiTheme="majorBidi" w:hAnsiTheme="majorBidi" w:cstheme="majorBidi"/>
          <w:sz w:val="24"/>
          <w:szCs w:val="24"/>
          <w:lang w:val="es-ES_tradnl" w:eastAsia="fr-BE"/>
        </w:rPr>
        <w:t>rassuraient</w:t>
      </w:r>
      <w:proofErr w:type="spellEnd"/>
      <w:r w:rsidR="00B14133">
        <w:rPr>
          <w:rFonts w:asciiTheme="majorBidi" w:hAnsiTheme="majorBidi" w:cstheme="majorBidi"/>
          <w:sz w:val="24"/>
          <w:szCs w:val="24"/>
          <w:lang w:val="es-ES_tradnl" w:eastAsia="fr-BE"/>
        </w:rPr>
        <w:t xml:space="preserve">, les </w:t>
      </w:r>
      <w:proofErr w:type="spellStart"/>
      <w:r w:rsidR="00B14133">
        <w:rPr>
          <w:rFonts w:asciiTheme="majorBidi" w:hAnsiTheme="majorBidi" w:cstheme="majorBidi"/>
          <w:sz w:val="24"/>
          <w:szCs w:val="24"/>
          <w:lang w:val="es-ES_tradnl" w:eastAsia="fr-BE"/>
        </w:rPr>
        <w:t>enrichissaient</w:t>
      </w:r>
      <w:proofErr w:type="spellEnd"/>
      <w:r w:rsidR="00B14133">
        <w:rPr>
          <w:rFonts w:asciiTheme="majorBidi" w:hAnsiTheme="majorBidi" w:cstheme="majorBidi"/>
          <w:sz w:val="24"/>
          <w:szCs w:val="24"/>
          <w:lang w:val="es-ES_tradnl" w:eastAsia="fr-BE"/>
        </w:rPr>
        <w:t xml:space="preserve">. Elles y </w:t>
      </w:r>
      <w:proofErr w:type="spellStart"/>
      <w:r w:rsidR="00B14133">
        <w:rPr>
          <w:rFonts w:asciiTheme="majorBidi" w:hAnsiTheme="majorBidi" w:cstheme="majorBidi"/>
          <w:sz w:val="24"/>
          <w:szCs w:val="24"/>
          <w:lang w:val="es-ES_tradnl" w:eastAsia="fr-BE"/>
        </w:rPr>
        <w:t>trouvaient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souvent</w:t>
      </w:r>
      <w:proofErr w:type="spellEnd"/>
      <w:r w:rsidRPr="00D24163">
        <w:rPr>
          <w:rFonts w:asciiTheme="majorBidi" w:hAnsiTheme="majorBidi" w:cstheme="majorBidi"/>
          <w:sz w:val="24"/>
          <w:szCs w:val="24"/>
          <w:lang w:val="es-ES_tradnl" w:eastAsia="fr-BE"/>
        </w:rPr>
        <w:t xml:space="preserve"> </w:t>
      </w:r>
      <w:r w:rsidR="007C1DA2">
        <w:rPr>
          <w:rFonts w:asciiTheme="majorBidi" w:hAnsiTheme="majorBidi" w:cstheme="majorBidi"/>
          <w:sz w:val="24"/>
          <w:szCs w:val="24"/>
          <w:lang w:val="es-ES_tradnl" w:eastAsia="fr-BE"/>
        </w:rPr>
        <w:t xml:space="preserve">un </w:t>
      </w:r>
      <w:proofErr w:type="spellStart"/>
      <w:r w:rsidR="007C1DA2">
        <w:rPr>
          <w:rFonts w:asciiTheme="majorBidi" w:hAnsiTheme="majorBidi" w:cstheme="majorBidi"/>
          <w:sz w:val="24"/>
          <w:szCs w:val="24"/>
          <w:lang w:val="es-ES_tradnl" w:eastAsia="fr-BE"/>
        </w:rPr>
        <w:t>soutien</w:t>
      </w:r>
      <w:proofErr w:type="spellEnd"/>
      <w:r w:rsidR="007C1DA2">
        <w:rPr>
          <w:rFonts w:asciiTheme="majorBidi" w:hAnsiTheme="majorBidi" w:cstheme="majorBidi"/>
          <w:sz w:val="24"/>
          <w:szCs w:val="24"/>
          <w:lang w:val="es-ES_tradnl" w:eastAsia="fr-BE"/>
        </w:rPr>
        <w:t xml:space="preserve">, un </w:t>
      </w:r>
      <w:proofErr w:type="spellStart"/>
      <w:r w:rsidR="007C1DA2">
        <w:rPr>
          <w:rFonts w:asciiTheme="majorBidi" w:hAnsiTheme="majorBidi" w:cstheme="majorBidi"/>
          <w:sz w:val="24"/>
          <w:szCs w:val="24"/>
          <w:lang w:val="es-ES_tradnl" w:eastAsia="fr-BE"/>
        </w:rPr>
        <w:t>accompagnement</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D’</w:t>
      </w:r>
      <w:r w:rsidRPr="00D24163">
        <w:rPr>
          <w:rFonts w:asciiTheme="majorBidi" w:hAnsiTheme="majorBidi" w:cstheme="majorBidi"/>
          <w:sz w:val="24"/>
          <w:szCs w:val="24"/>
          <w:lang w:val="es-ES_tradnl" w:eastAsia="fr-BE"/>
        </w:rPr>
        <w:t>autres</w:t>
      </w:r>
      <w:proofErr w:type="spellEnd"/>
      <w:r w:rsidR="007C1DA2">
        <w:rPr>
          <w:rFonts w:asciiTheme="majorBidi" w:hAnsiTheme="majorBidi" w:cstheme="majorBidi"/>
          <w:sz w:val="24"/>
          <w:szCs w:val="24"/>
          <w:lang w:val="es-ES_tradnl" w:eastAsia="fr-BE"/>
        </w:rPr>
        <w:t xml:space="preserve"> participantes </w:t>
      </w:r>
      <w:proofErr w:type="spellStart"/>
      <w:r w:rsidR="007C1DA2">
        <w:rPr>
          <w:rFonts w:asciiTheme="majorBidi" w:hAnsiTheme="majorBidi" w:cstheme="majorBidi"/>
          <w:sz w:val="24"/>
          <w:szCs w:val="24"/>
          <w:lang w:val="es-ES_tradnl" w:eastAsia="fr-BE"/>
        </w:rPr>
        <w:t>avaient</w:t>
      </w:r>
      <w:proofErr w:type="spellEnd"/>
      <w:r w:rsidR="007C1DA2">
        <w:rPr>
          <w:rFonts w:asciiTheme="majorBidi" w:hAnsiTheme="majorBidi" w:cstheme="majorBidi"/>
          <w:sz w:val="24"/>
          <w:szCs w:val="24"/>
          <w:lang w:val="es-ES_tradnl" w:eastAsia="fr-BE"/>
        </w:rPr>
        <w:t xml:space="preserve"> expliqué que ces </w:t>
      </w:r>
      <w:proofErr w:type="spellStart"/>
      <w:r w:rsidR="007C1DA2">
        <w:rPr>
          <w:rFonts w:asciiTheme="majorBidi" w:hAnsiTheme="majorBidi" w:cstheme="majorBidi"/>
          <w:sz w:val="24"/>
          <w:szCs w:val="24"/>
          <w:lang w:val="es-ES_tradnl" w:eastAsia="fr-BE"/>
        </w:rPr>
        <w:t>échanges</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pouvaient</w:t>
      </w:r>
      <w:proofErr w:type="spellEnd"/>
      <w:r w:rsidRPr="00D24163">
        <w:rPr>
          <w:rFonts w:asciiTheme="majorBidi" w:hAnsiTheme="majorBidi" w:cstheme="majorBidi"/>
          <w:sz w:val="24"/>
          <w:szCs w:val="24"/>
          <w:lang w:val="es-ES_tradnl" w:eastAsia="fr-BE"/>
        </w:rPr>
        <w:t xml:space="preserve"> devenir </w:t>
      </w:r>
      <w:proofErr w:type="spellStart"/>
      <w:r w:rsidRPr="00D24163">
        <w:rPr>
          <w:rFonts w:asciiTheme="majorBidi" w:hAnsiTheme="majorBidi" w:cstheme="majorBidi"/>
          <w:sz w:val="24"/>
          <w:szCs w:val="24"/>
          <w:lang w:val="es-ES_tradnl" w:eastAsia="fr-BE"/>
        </w:rPr>
        <w:t>parfois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source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w:t>
      </w:r>
      <w:r w:rsidR="007C1DA2">
        <w:rPr>
          <w:rFonts w:asciiTheme="majorBidi" w:hAnsiTheme="majorBidi" w:cstheme="majorBidi"/>
          <w:sz w:val="24"/>
          <w:szCs w:val="24"/>
          <w:lang w:val="es-ES_tradnl" w:eastAsia="fr-BE"/>
        </w:rPr>
        <w:t>anxiété</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lorsque</w:t>
      </w:r>
      <w:proofErr w:type="spellEnd"/>
      <w:r w:rsidR="007C1DA2">
        <w:rPr>
          <w:rFonts w:asciiTheme="majorBidi" w:hAnsiTheme="majorBidi" w:cstheme="majorBidi"/>
          <w:sz w:val="24"/>
          <w:szCs w:val="24"/>
          <w:lang w:val="es-ES_tradnl" w:eastAsia="fr-BE"/>
        </w:rPr>
        <w:t xml:space="preserve"> les </w:t>
      </w:r>
      <w:proofErr w:type="spellStart"/>
      <w:r w:rsidR="007C1DA2">
        <w:rPr>
          <w:rFonts w:asciiTheme="majorBidi" w:hAnsiTheme="majorBidi" w:cstheme="majorBidi"/>
          <w:sz w:val="24"/>
          <w:szCs w:val="24"/>
          <w:lang w:val="es-ES_tradnl" w:eastAsia="fr-BE"/>
        </w:rPr>
        <w:t>récits</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étaient</w:t>
      </w:r>
      <w:proofErr w:type="spellEnd"/>
      <w:r w:rsidR="007C1DA2">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b</w:t>
      </w:r>
      <w:r w:rsidR="007C1DA2">
        <w:rPr>
          <w:rFonts w:asciiTheme="majorBidi" w:hAnsiTheme="majorBidi" w:cstheme="majorBidi"/>
          <w:sz w:val="24"/>
          <w:szCs w:val="24"/>
          <w:lang w:val="es-ES_tradnl" w:eastAsia="fr-BE"/>
        </w:rPr>
        <w:t>rutaux</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mais</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aussi</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lorsqu’on</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était</w:t>
      </w:r>
      <w:proofErr w:type="spellEnd"/>
      <w:r w:rsidR="007C1DA2">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confro</w:t>
      </w:r>
      <w:r w:rsidR="007C1DA2">
        <w:rPr>
          <w:rFonts w:asciiTheme="majorBidi" w:hAnsiTheme="majorBidi" w:cstheme="majorBidi"/>
          <w:sz w:val="24"/>
          <w:szCs w:val="24"/>
          <w:lang w:val="es-ES_tradnl" w:eastAsia="fr-BE"/>
        </w:rPr>
        <w:t xml:space="preserve">nté à des </w:t>
      </w:r>
      <w:proofErr w:type="spellStart"/>
      <w:r w:rsidR="007C1DA2">
        <w:rPr>
          <w:rFonts w:asciiTheme="majorBidi" w:hAnsiTheme="majorBidi" w:cstheme="majorBidi"/>
          <w:sz w:val="24"/>
          <w:szCs w:val="24"/>
          <w:lang w:val="es-ES_tradnl" w:eastAsia="fr-BE"/>
        </w:rPr>
        <w:t>explications</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erronées</w:t>
      </w:r>
      <w:proofErr w:type="spellEnd"/>
      <w:r w:rsidR="007C1DA2">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souvent</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induites</w:t>
      </w:r>
      <w:proofErr w:type="spellEnd"/>
      <w:r w:rsidR="007C1DA2">
        <w:rPr>
          <w:rFonts w:asciiTheme="majorBidi" w:hAnsiTheme="majorBidi" w:cstheme="majorBidi"/>
          <w:sz w:val="24"/>
          <w:szCs w:val="24"/>
          <w:lang w:val="es-ES_tradnl" w:eastAsia="fr-BE"/>
        </w:rPr>
        <w:t xml:space="preserve"> par de </w:t>
      </w:r>
      <w:proofErr w:type="spellStart"/>
      <w:r w:rsidR="007C1DA2">
        <w:rPr>
          <w:rFonts w:asciiTheme="majorBidi" w:hAnsiTheme="majorBidi" w:cstheme="majorBidi"/>
          <w:sz w:val="24"/>
          <w:szCs w:val="24"/>
          <w:lang w:val="es-ES_tradnl" w:eastAsia="fr-BE"/>
        </w:rPr>
        <w:t>f</w:t>
      </w:r>
      <w:r w:rsidRPr="00D24163">
        <w:rPr>
          <w:rFonts w:asciiTheme="majorBidi" w:hAnsiTheme="majorBidi" w:cstheme="majorBidi"/>
          <w:sz w:val="24"/>
          <w:szCs w:val="24"/>
          <w:lang w:val="es-ES_tradnl" w:eastAsia="fr-BE"/>
        </w:rPr>
        <w:t>ausses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croyances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basées</w:t>
      </w:r>
      <w:proofErr w:type="spellEnd"/>
      <w:r w:rsidRPr="00D24163">
        <w:rPr>
          <w:rFonts w:asciiTheme="majorBidi" w:hAnsiTheme="majorBidi" w:cstheme="majorBidi"/>
          <w:sz w:val="24"/>
          <w:szCs w:val="24"/>
          <w:lang w:val="es-ES_tradnl" w:eastAsia="fr-BE"/>
        </w:rPr>
        <w:t xml:space="preserve"> sur des </w:t>
      </w:r>
      <w:proofErr w:type="spellStart"/>
      <w:r w:rsidRPr="00D24163">
        <w:rPr>
          <w:rFonts w:asciiTheme="majorBidi" w:hAnsiTheme="majorBidi" w:cstheme="majorBidi"/>
          <w:sz w:val="24"/>
          <w:szCs w:val="24"/>
          <w:lang w:val="es-ES_tradnl" w:eastAsia="fr-BE"/>
        </w:rPr>
        <w:t>idées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culturelles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plutôt</w:t>
      </w:r>
      <w:proofErr w:type="spellEnd"/>
      <w:r w:rsidRPr="00D24163">
        <w:rPr>
          <w:rFonts w:asciiTheme="majorBidi" w:hAnsiTheme="majorBidi" w:cstheme="majorBidi"/>
          <w:sz w:val="24"/>
          <w:szCs w:val="24"/>
          <w:lang w:val="es-ES_tradnl" w:eastAsia="fr-BE"/>
        </w:rPr>
        <w:t xml:space="preserve"> que de </w:t>
      </w:r>
      <w:proofErr w:type="spellStart"/>
      <w:r w:rsidRPr="00D24163">
        <w:rPr>
          <w:rFonts w:asciiTheme="majorBidi" w:hAnsiTheme="majorBidi" w:cstheme="majorBidi"/>
          <w:sz w:val="24"/>
          <w:szCs w:val="24"/>
          <w:lang w:val="es-ES_tradnl" w:eastAsia="fr-BE"/>
        </w:rPr>
        <w:t>réelles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connaissances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scientifiques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Il</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intéressant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d’investiguer</w:t>
      </w:r>
      <w:proofErr w:type="spellEnd"/>
      <w:r w:rsidRPr="00D24163">
        <w:rPr>
          <w:rFonts w:asciiTheme="majorBidi" w:hAnsiTheme="majorBidi" w:cstheme="majorBidi"/>
          <w:sz w:val="24"/>
          <w:szCs w:val="24"/>
          <w:lang w:val="es-ES_tradnl" w:eastAsia="fr-BE"/>
        </w:rPr>
        <w:t xml:space="preserve"> plus en </w:t>
      </w:r>
      <w:proofErr w:type="spellStart"/>
      <w:r w:rsidRPr="00D24163">
        <w:rPr>
          <w:rFonts w:asciiTheme="majorBidi" w:hAnsiTheme="majorBidi" w:cstheme="majorBidi"/>
          <w:sz w:val="24"/>
          <w:szCs w:val="24"/>
          <w:lang w:val="es-ES_tradnl" w:eastAsia="fr-BE"/>
        </w:rPr>
        <w:t>profondeur</w:t>
      </w:r>
      <w:proofErr w:type="spellEnd"/>
      <w:r w:rsidRPr="00D24163">
        <w:rPr>
          <w:rFonts w:asciiTheme="majorBidi" w:hAnsiTheme="majorBidi" w:cstheme="majorBidi"/>
          <w:sz w:val="24"/>
          <w:szCs w:val="24"/>
          <w:lang w:val="es-ES_tradnl" w:eastAsia="fr-BE"/>
        </w:rPr>
        <w:t xml:space="preserve"> les</w:t>
      </w:r>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idées</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culturelles</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afin</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d’aider</w:t>
      </w:r>
      <w:proofErr w:type="spellEnd"/>
      <w:r w:rsidR="007C1DA2">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les </w:t>
      </w:r>
      <w:proofErr w:type="spellStart"/>
      <w:r w:rsidRPr="00D24163">
        <w:rPr>
          <w:rFonts w:asciiTheme="majorBidi" w:hAnsiTheme="majorBidi" w:cstheme="majorBidi"/>
          <w:sz w:val="24"/>
          <w:szCs w:val="24"/>
          <w:lang w:val="es-ES_tradnl" w:eastAsia="fr-BE"/>
        </w:rPr>
        <w:t>prestataires</w:t>
      </w:r>
      <w:proofErr w:type="spellEnd"/>
      <w:r w:rsidRPr="00D24163">
        <w:rPr>
          <w:rFonts w:asciiTheme="majorBidi" w:hAnsiTheme="majorBidi" w:cstheme="majorBidi"/>
          <w:sz w:val="24"/>
          <w:szCs w:val="24"/>
          <w:lang w:val="es-ES_tradnl" w:eastAsia="fr-BE"/>
        </w:rPr>
        <w:t xml:space="preserve"> à </w:t>
      </w:r>
      <w:proofErr w:type="spellStart"/>
      <w:r w:rsidRPr="00D24163">
        <w:rPr>
          <w:rFonts w:asciiTheme="majorBidi" w:hAnsiTheme="majorBidi" w:cstheme="majorBidi"/>
          <w:sz w:val="24"/>
          <w:szCs w:val="24"/>
          <w:lang w:val="es-ES_tradnl" w:eastAsia="fr-BE"/>
        </w:rPr>
        <w:t>mieux</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comprendre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cette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population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Selon</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étude</w:t>
      </w:r>
      <w:proofErr w:type="spellEnd"/>
      <w:r w:rsidRPr="00D24163">
        <w:rPr>
          <w:rFonts w:asciiTheme="majorBidi" w:hAnsiTheme="majorBidi" w:cstheme="majorBidi"/>
          <w:sz w:val="24"/>
          <w:szCs w:val="24"/>
          <w:lang w:val="es-ES_tradnl" w:eastAsia="fr-BE"/>
        </w:rPr>
        <w:t xml:space="preserve">, bien que la culture </w:t>
      </w:r>
      <w:proofErr w:type="spellStart"/>
      <w:r w:rsidRPr="00D24163">
        <w:rPr>
          <w:rFonts w:asciiTheme="majorBidi" w:hAnsiTheme="majorBidi" w:cstheme="majorBidi"/>
          <w:sz w:val="24"/>
          <w:szCs w:val="24"/>
          <w:lang w:val="es-ES_tradnl" w:eastAsia="fr-BE"/>
        </w:rPr>
        <w:t>ait</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certaine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influence</w:t>
      </w:r>
      <w:proofErr w:type="spellEnd"/>
      <w:r w:rsidRPr="00D24163">
        <w:rPr>
          <w:rFonts w:asciiTheme="majorBidi" w:hAnsiTheme="majorBidi" w:cstheme="majorBidi"/>
          <w:sz w:val="24"/>
          <w:szCs w:val="24"/>
          <w:lang w:val="es-ES_tradnl" w:eastAsia="fr-BE"/>
        </w:rPr>
        <w:t xml:space="preserve"> sur les </w:t>
      </w:r>
      <w:proofErr w:type="spellStart"/>
      <w:r w:rsidRPr="00D24163">
        <w:rPr>
          <w:rFonts w:asciiTheme="majorBidi" w:hAnsiTheme="majorBidi" w:cstheme="majorBidi"/>
          <w:sz w:val="24"/>
          <w:szCs w:val="24"/>
          <w:lang w:val="es-ES_tradnl" w:eastAsia="fr-BE"/>
        </w:rPr>
        <w:t>croyances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relatives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cancer</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explications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culturelles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doivent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également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considérées</w:t>
      </w:r>
      <w:proofErr w:type="spellEnd"/>
      <w:r w:rsidRPr="00D24163">
        <w:rPr>
          <w:rFonts w:asciiTheme="majorBidi" w:hAnsiTheme="majorBidi" w:cstheme="majorBidi"/>
          <w:sz w:val="24"/>
          <w:szCs w:val="24"/>
          <w:lang w:val="es-ES_tradnl" w:eastAsia="fr-BE"/>
        </w:rPr>
        <w:t xml:space="preserve"> à la </w:t>
      </w:r>
      <w:proofErr w:type="spellStart"/>
      <w:r w:rsidRPr="00D24163">
        <w:rPr>
          <w:rFonts w:asciiTheme="majorBidi" w:hAnsiTheme="majorBidi" w:cstheme="majorBidi"/>
          <w:sz w:val="24"/>
          <w:szCs w:val="24"/>
          <w:lang w:val="es-ES_tradnl" w:eastAsia="fr-BE"/>
        </w:rPr>
        <w:t>lumière</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autres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déterminants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économiques</w:t>
      </w:r>
      <w:proofErr w:type="spellEnd"/>
      <w:r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sociaux</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Dein</w:t>
      </w:r>
      <w:proofErr w:type="spellEnd"/>
      <w:r w:rsidRPr="00D24163">
        <w:rPr>
          <w:rFonts w:asciiTheme="majorBidi" w:hAnsiTheme="majorBidi" w:cstheme="majorBidi"/>
          <w:sz w:val="24"/>
          <w:szCs w:val="24"/>
          <w:lang w:val="es-ES_tradnl" w:eastAsia="fr-BE"/>
        </w:rPr>
        <w:t xml:space="preserve">, 2004, cité par S. </w:t>
      </w:r>
      <w:proofErr w:type="spellStart"/>
      <w:r w:rsidRPr="00D24163">
        <w:rPr>
          <w:rFonts w:asciiTheme="majorBidi" w:hAnsiTheme="majorBidi" w:cstheme="majorBidi"/>
          <w:sz w:val="24"/>
          <w:szCs w:val="24"/>
          <w:lang w:val="es-ES_tradnl" w:eastAsia="fr-BE"/>
        </w:rPr>
        <w:t>Licqurish</w:t>
      </w:r>
      <w:proofErr w:type="spellEnd"/>
      <w:r w:rsidRPr="00D24163">
        <w:rPr>
          <w:rFonts w:asciiTheme="majorBidi" w:hAnsiTheme="majorBidi" w:cstheme="majorBidi"/>
          <w:sz w:val="24"/>
          <w:szCs w:val="24"/>
          <w:lang w:val="es-ES_tradnl" w:eastAsia="fr-BE"/>
        </w:rPr>
        <w:t xml:space="preserve"> &amp; al, 2016). Nous </w:t>
      </w:r>
      <w:proofErr w:type="spellStart"/>
      <w:r w:rsidR="007C1DA2">
        <w:rPr>
          <w:rFonts w:asciiTheme="majorBidi" w:hAnsiTheme="majorBidi" w:cstheme="majorBidi"/>
          <w:sz w:val="24"/>
          <w:szCs w:val="24"/>
          <w:lang w:val="es-ES_tradnl" w:eastAsia="fr-BE"/>
        </w:rPr>
        <w:t>avons</w:t>
      </w:r>
      <w:proofErr w:type="spellEnd"/>
      <w:r w:rsidR="007C1DA2">
        <w:rPr>
          <w:rFonts w:asciiTheme="majorBidi" w:hAnsiTheme="majorBidi" w:cstheme="majorBidi"/>
          <w:sz w:val="24"/>
          <w:szCs w:val="24"/>
          <w:lang w:val="es-ES_tradnl" w:eastAsia="fr-BE"/>
        </w:rPr>
        <w:t xml:space="preserve"> remarqué </w:t>
      </w:r>
      <w:r w:rsidRPr="00D24163">
        <w:rPr>
          <w:rFonts w:asciiTheme="majorBidi" w:hAnsiTheme="majorBidi" w:cstheme="majorBidi"/>
          <w:sz w:val="24"/>
          <w:szCs w:val="24"/>
          <w:lang w:val="es-ES_tradnl" w:eastAsia="fr-BE"/>
        </w:rPr>
        <w:t xml:space="preserve">que les </w:t>
      </w:r>
      <w:proofErr w:type="spellStart"/>
      <w:r w:rsidRPr="00D24163">
        <w:rPr>
          <w:rFonts w:asciiTheme="majorBidi" w:hAnsiTheme="majorBidi" w:cstheme="majorBidi"/>
          <w:sz w:val="24"/>
          <w:szCs w:val="24"/>
          <w:lang w:val="es-ES_tradnl" w:eastAsia="fr-BE"/>
        </w:rPr>
        <w:t>femm</w:t>
      </w:r>
      <w:r w:rsidR="007C1DA2">
        <w:rPr>
          <w:rFonts w:asciiTheme="majorBidi" w:hAnsiTheme="majorBidi" w:cstheme="majorBidi"/>
          <w:sz w:val="24"/>
          <w:szCs w:val="24"/>
          <w:lang w:val="es-ES_tradnl" w:eastAsia="fr-BE"/>
        </w:rPr>
        <w:t>es</w:t>
      </w:r>
      <w:proofErr w:type="spellEnd"/>
      <w:r w:rsidR="007C1DA2">
        <w:rPr>
          <w:rFonts w:asciiTheme="majorBidi" w:hAnsiTheme="majorBidi" w:cstheme="majorBidi"/>
          <w:sz w:val="24"/>
          <w:szCs w:val="24"/>
          <w:lang w:val="es-ES_tradnl" w:eastAsia="fr-BE"/>
        </w:rPr>
        <w:t xml:space="preserve"> de </w:t>
      </w:r>
      <w:proofErr w:type="spellStart"/>
      <w:r w:rsidR="007C1DA2">
        <w:rPr>
          <w:rFonts w:asciiTheme="majorBidi" w:hAnsiTheme="majorBidi" w:cstheme="majorBidi"/>
          <w:sz w:val="24"/>
          <w:szCs w:val="24"/>
          <w:lang w:val="es-ES_tradnl" w:eastAsia="fr-BE"/>
        </w:rPr>
        <w:t>notre</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échantillon</w:t>
      </w:r>
      <w:proofErr w:type="spellEnd"/>
      <w:r w:rsidR="007C1DA2">
        <w:rPr>
          <w:rFonts w:asciiTheme="majorBidi" w:hAnsiTheme="majorBidi" w:cstheme="majorBidi"/>
          <w:sz w:val="24"/>
          <w:szCs w:val="24"/>
          <w:lang w:val="es-ES_tradnl" w:eastAsia="fr-BE"/>
        </w:rPr>
        <w:t xml:space="preserve"> qui </w:t>
      </w:r>
      <w:proofErr w:type="spellStart"/>
      <w:r w:rsidR="007C1DA2">
        <w:rPr>
          <w:rFonts w:asciiTheme="majorBidi" w:hAnsiTheme="majorBidi" w:cstheme="majorBidi"/>
          <w:sz w:val="24"/>
          <w:szCs w:val="24"/>
          <w:lang w:val="es-ES_tradnl" w:eastAsia="fr-BE"/>
        </w:rPr>
        <w:t>vivaie</w:t>
      </w:r>
      <w:r w:rsidRPr="00D24163">
        <w:rPr>
          <w:rFonts w:asciiTheme="majorBidi" w:hAnsiTheme="majorBidi" w:cstheme="majorBidi"/>
          <w:sz w:val="24"/>
          <w:szCs w:val="24"/>
          <w:lang w:val="es-ES_tradnl" w:eastAsia="fr-BE"/>
        </w:rPr>
        <w:t>nt</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certai</w:t>
      </w:r>
      <w:r w:rsidR="007C1DA2">
        <w:rPr>
          <w:rFonts w:asciiTheme="majorBidi" w:hAnsiTheme="majorBidi" w:cstheme="majorBidi"/>
          <w:sz w:val="24"/>
          <w:szCs w:val="24"/>
          <w:lang w:val="es-ES_tradnl" w:eastAsia="fr-BE"/>
        </w:rPr>
        <w:t>ne</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indépendance</w:t>
      </w:r>
      <w:proofErr w:type="spellEnd"/>
      <w:r w:rsidR="007C1DA2">
        <w:rPr>
          <w:rFonts w:asciiTheme="majorBidi" w:hAnsiTheme="majorBidi" w:cstheme="majorBidi"/>
          <w:sz w:val="24"/>
          <w:szCs w:val="24"/>
          <w:lang w:val="es-ES_tradnl" w:eastAsia="fr-BE"/>
        </w:rPr>
        <w:t xml:space="preserve">, qui </w:t>
      </w:r>
      <w:proofErr w:type="spellStart"/>
      <w:r w:rsidR="007C1DA2">
        <w:rPr>
          <w:rFonts w:asciiTheme="majorBidi" w:hAnsiTheme="majorBidi" w:cstheme="majorBidi"/>
          <w:sz w:val="24"/>
          <w:szCs w:val="24"/>
          <w:lang w:val="es-ES_tradnl" w:eastAsia="fr-BE"/>
        </w:rPr>
        <w:t>travaillaient</w:t>
      </w:r>
      <w:proofErr w:type="spellEnd"/>
      <w:r w:rsidR="007C1DA2">
        <w:rPr>
          <w:rFonts w:asciiTheme="majorBidi" w:hAnsiTheme="majorBidi" w:cstheme="majorBidi"/>
          <w:sz w:val="24"/>
          <w:szCs w:val="24"/>
          <w:lang w:val="es-ES_tradnl" w:eastAsia="fr-BE"/>
        </w:rPr>
        <w:t xml:space="preserve"> et qui </w:t>
      </w:r>
      <w:proofErr w:type="spellStart"/>
      <w:r w:rsidR="007C1DA2">
        <w:rPr>
          <w:rFonts w:asciiTheme="majorBidi" w:hAnsiTheme="majorBidi" w:cstheme="majorBidi"/>
          <w:sz w:val="24"/>
          <w:szCs w:val="24"/>
          <w:lang w:val="es-ES_tradnl" w:eastAsia="fr-BE"/>
        </w:rPr>
        <w:t>avaient</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réseau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familial</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d’amis</w:t>
      </w:r>
      <w:proofErr w:type="spellEnd"/>
      <w:r w:rsidR="007C1DA2">
        <w:rPr>
          <w:rFonts w:asciiTheme="majorBidi" w:hAnsiTheme="majorBidi" w:cstheme="majorBidi"/>
          <w:sz w:val="24"/>
          <w:szCs w:val="24"/>
          <w:lang w:val="es-ES_tradnl" w:eastAsia="fr-BE"/>
        </w:rPr>
        <w:t xml:space="preserve">, social </w:t>
      </w:r>
      <w:proofErr w:type="spellStart"/>
      <w:r w:rsidR="007C1DA2">
        <w:rPr>
          <w:rFonts w:asciiTheme="majorBidi" w:hAnsiTheme="majorBidi" w:cstheme="majorBidi"/>
          <w:sz w:val="24"/>
          <w:szCs w:val="24"/>
          <w:lang w:val="es-ES_tradnl" w:eastAsia="fr-BE"/>
        </w:rPr>
        <w:t>étendu</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participaient</w:t>
      </w:r>
      <w:proofErr w:type="spellEnd"/>
      <w:r w:rsidRPr="00D24163">
        <w:rPr>
          <w:rFonts w:asciiTheme="majorBidi" w:hAnsiTheme="majorBidi" w:cstheme="majorBidi"/>
          <w:sz w:val="24"/>
          <w:szCs w:val="24"/>
          <w:lang w:val="es-ES_tradnl" w:eastAsia="fr-BE"/>
        </w:rPr>
        <w:t xml:space="preserve"> plus </w:t>
      </w:r>
      <w:proofErr w:type="spellStart"/>
      <w:r w:rsidRPr="00D24163">
        <w:rPr>
          <w:rFonts w:asciiTheme="majorBidi" w:hAnsiTheme="majorBidi" w:cstheme="majorBidi"/>
          <w:sz w:val="24"/>
          <w:szCs w:val="24"/>
          <w:lang w:val="es-ES_tradnl" w:eastAsia="fr-BE"/>
        </w:rPr>
        <w:t>favorablement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w:t>
      </w:r>
    </w:p>
    <w:p w14:paraId="1E2649C8" w14:textId="77777777" w:rsidR="009D1595" w:rsidRPr="00D24163" w:rsidRDefault="009D1595" w:rsidP="00E35684">
      <w:pPr>
        <w:spacing w:line="360" w:lineRule="auto"/>
        <w:jc w:val="both"/>
        <w:rPr>
          <w:rFonts w:asciiTheme="majorBidi" w:hAnsiTheme="majorBidi" w:cstheme="majorBidi"/>
          <w:sz w:val="24"/>
          <w:szCs w:val="24"/>
          <w:lang w:val="es-ES_tradnl" w:eastAsia="fr-BE"/>
        </w:rPr>
      </w:pPr>
      <w:r w:rsidRPr="00D24163">
        <w:rPr>
          <w:rFonts w:asciiTheme="majorBidi" w:hAnsiTheme="majorBidi" w:cstheme="majorBidi"/>
          <w:sz w:val="24"/>
          <w:szCs w:val="24"/>
          <w:lang w:val="es-ES_tradnl" w:eastAsia="fr-BE"/>
        </w:rPr>
        <w:t xml:space="preserve">La </w:t>
      </w:r>
      <w:proofErr w:type="spellStart"/>
      <w:r w:rsidRPr="00D24163">
        <w:rPr>
          <w:rFonts w:asciiTheme="majorBidi" w:hAnsiTheme="majorBidi" w:cstheme="majorBidi"/>
          <w:sz w:val="24"/>
          <w:szCs w:val="24"/>
          <w:lang w:val="es-ES_tradnl" w:eastAsia="fr-BE"/>
        </w:rPr>
        <w:t>sociabilisation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serait</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besoin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interrogées</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point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important</w:t>
      </w:r>
      <w:proofErr w:type="spellEnd"/>
      <w:r w:rsidRPr="00D24163">
        <w:rPr>
          <w:rFonts w:asciiTheme="majorBidi" w:hAnsiTheme="majorBidi" w:cstheme="majorBidi"/>
          <w:sz w:val="24"/>
          <w:szCs w:val="24"/>
          <w:lang w:val="es-ES_tradnl" w:eastAsia="fr-BE"/>
        </w:rPr>
        <w:t xml:space="preserve"> qui a </w:t>
      </w:r>
      <w:proofErr w:type="spellStart"/>
      <w:r w:rsidRPr="00D24163">
        <w:rPr>
          <w:rFonts w:asciiTheme="majorBidi" w:hAnsiTheme="majorBidi" w:cstheme="majorBidi"/>
          <w:sz w:val="24"/>
          <w:szCs w:val="24"/>
          <w:lang w:val="es-ES_tradnl" w:eastAsia="fr-BE"/>
        </w:rPr>
        <w:t>été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soulevé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travail</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recherche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Mme</w:t>
      </w:r>
      <w:proofErr w:type="spellEnd"/>
      <w:r w:rsidRPr="00D24163">
        <w:rPr>
          <w:rFonts w:asciiTheme="majorBidi" w:hAnsiTheme="majorBidi" w:cstheme="majorBidi"/>
          <w:sz w:val="24"/>
          <w:szCs w:val="24"/>
          <w:lang w:val="es-ES_tradnl" w:eastAsia="fr-BE"/>
        </w:rPr>
        <w:t xml:space="preserve"> SERROKH (2009), </w:t>
      </w:r>
      <w:proofErr w:type="spellStart"/>
      <w:r w:rsidRPr="00D24163">
        <w:rPr>
          <w:rFonts w:asciiTheme="majorBidi" w:hAnsiTheme="majorBidi" w:cstheme="majorBidi"/>
          <w:sz w:val="24"/>
          <w:szCs w:val="24"/>
          <w:lang w:val="es-ES_tradnl" w:eastAsia="fr-BE"/>
        </w:rPr>
        <w:t>c’est</w:t>
      </w:r>
      <w:proofErr w:type="spellEnd"/>
      <w:r w:rsidRPr="00D24163">
        <w:rPr>
          <w:rFonts w:asciiTheme="majorBidi" w:hAnsiTheme="majorBidi" w:cstheme="majorBidi"/>
          <w:sz w:val="24"/>
          <w:szCs w:val="24"/>
          <w:lang w:val="es-ES_tradnl" w:eastAsia="fr-BE"/>
        </w:rPr>
        <w:t xml:space="preserve"> que </w:t>
      </w:r>
      <w:proofErr w:type="spellStart"/>
      <w:r w:rsidRPr="00D24163">
        <w:rPr>
          <w:rFonts w:asciiTheme="majorBidi" w:hAnsiTheme="majorBidi" w:cstheme="majorBidi"/>
          <w:sz w:val="24"/>
          <w:szCs w:val="24"/>
          <w:lang w:val="es-ES_tradnl" w:eastAsia="fr-BE"/>
        </w:rPr>
        <w:t>lorsque</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issues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l’immi</w:t>
      </w:r>
      <w:r w:rsidR="007C1DA2">
        <w:rPr>
          <w:rFonts w:asciiTheme="majorBidi" w:hAnsiTheme="majorBidi" w:cstheme="majorBidi"/>
          <w:sz w:val="24"/>
          <w:szCs w:val="24"/>
          <w:lang w:val="es-ES_tradnl" w:eastAsia="fr-BE"/>
        </w:rPr>
        <w:t>gration</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marocaine</w:t>
      </w:r>
      <w:proofErr w:type="spellEnd"/>
      <w:r w:rsidR="007C1DA2">
        <w:rPr>
          <w:rFonts w:asciiTheme="majorBidi" w:hAnsiTheme="majorBidi" w:cstheme="majorBidi"/>
          <w:sz w:val="24"/>
          <w:szCs w:val="24"/>
          <w:lang w:val="es-ES_tradnl" w:eastAsia="fr-BE"/>
        </w:rPr>
        <w:t xml:space="preserve"> et </w:t>
      </w:r>
      <w:proofErr w:type="spellStart"/>
      <w:r w:rsidR="007C1DA2">
        <w:rPr>
          <w:rFonts w:asciiTheme="majorBidi" w:hAnsiTheme="majorBidi" w:cstheme="majorBidi"/>
          <w:sz w:val="24"/>
          <w:szCs w:val="24"/>
          <w:lang w:val="es-ES_tradnl" w:eastAsia="fr-BE"/>
        </w:rPr>
        <w:t>turque</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avaient</w:t>
      </w:r>
      <w:proofErr w:type="spellEnd"/>
      <w:r w:rsidR="007C1DA2">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l’accès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aux</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cours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d’alphabétisation</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majorité</w:t>
      </w:r>
      <w:proofErr w:type="spellEnd"/>
      <w:r w:rsidRPr="00D24163">
        <w:rPr>
          <w:rFonts w:asciiTheme="majorBidi" w:hAnsiTheme="majorBidi" w:cstheme="majorBidi"/>
          <w:sz w:val="24"/>
          <w:szCs w:val="24"/>
          <w:lang w:val="es-ES_tradnl" w:eastAsia="fr-BE"/>
        </w:rPr>
        <w:t xml:space="preserve"> de ces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fréquentaient</w:t>
      </w:r>
      <w:proofErr w:type="spellEnd"/>
      <w:r w:rsidRPr="00D24163">
        <w:rPr>
          <w:rFonts w:asciiTheme="majorBidi" w:hAnsiTheme="majorBidi" w:cstheme="majorBidi"/>
          <w:sz w:val="24"/>
          <w:szCs w:val="24"/>
          <w:lang w:val="es-ES_tradnl" w:eastAsia="fr-BE"/>
        </w:rPr>
        <w:t xml:space="preserve"> ces </w:t>
      </w:r>
      <w:proofErr w:type="spellStart"/>
      <w:r w:rsidRPr="00D24163">
        <w:rPr>
          <w:rFonts w:asciiTheme="majorBidi" w:hAnsiTheme="majorBidi" w:cstheme="majorBidi"/>
          <w:sz w:val="24"/>
          <w:szCs w:val="24"/>
          <w:lang w:val="es-ES_tradnl" w:eastAsia="fr-BE"/>
        </w:rPr>
        <w:t>cours</w:t>
      </w:r>
      <w:proofErr w:type="spellEnd"/>
      <w:r w:rsidRPr="00D24163">
        <w:rPr>
          <w:rFonts w:asciiTheme="majorBidi" w:hAnsiTheme="majorBidi" w:cstheme="majorBidi"/>
          <w:sz w:val="24"/>
          <w:szCs w:val="24"/>
          <w:lang w:val="es-ES_tradnl" w:eastAsia="fr-BE"/>
        </w:rPr>
        <w:t xml:space="preserve"> plus par </w:t>
      </w:r>
      <w:proofErr w:type="spellStart"/>
      <w:r w:rsidRPr="00D24163">
        <w:rPr>
          <w:rFonts w:asciiTheme="majorBidi" w:hAnsiTheme="majorBidi" w:cstheme="majorBidi"/>
          <w:sz w:val="24"/>
          <w:szCs w:val="24"/>
          <w:lang w:val="es-ES_tradnl" w:eastAsia="fr-BE"/>
        </w:rPr>
        <w:t>recherche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liens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sociaux</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 </w:t>
      </w:r>
      <w:proofErr w:type="spellStart"/>
      <w:r w:rsidRPr="00D24163">
        <w:rPr>
          <w:rFonts w:asciiTheme="majorBidi" w:hAnsiTheme="majorBidi" w:cstheme="majorBidi"/>
          <w:sz w:val="24"/>
          <w:szCs w:val="24"/>
          <w:lang w:val="es-ES_tradnl" w:eastAsia="fr-BE"/>
        </w:rPr>
        <w:t>sortir</w:t>
      </w:r>
      <w:proofErr w:type="spellEnd"/>
      <w:r w:rsidRPr="00D24163">
        <w:rPr>
          <w:rFonts w:asciiTheme="majorBidi" w:hAnsiTheme="majorBidi" w:cstheme="majorBidi"/>
          <w:sz w:val="24"/>
          <w:szCs w:val="24"/>
          <w:lang w:val="es-ES_tradnl" w:eastAsia="fr-BE"/>
        </w:rPr>
        <w:t xml:space="preserve"> » de la </w:t>
      </w:r>
      <w:proofErr w:type="spellStart"/>
      <w:r w:rsidRPr="00D24163">
        <w:rPr>
          <w:rFonts w:asciiTheme="majorBidi" w:hAnsiTheme="majorBidi" w:cstheme="majorBidi"/>
          <w:sz w:val="24"/>
          <w:szCs w:val="24"/>
          <w:lang w:val="es-ES_tradnl" w:eastAsia="fr-BE"/>
        </w:rPr>
        <w:t>maison</w:t>
      </w:r>
      <w:proofErr w:type="spellEnd"/>
      <w:r w:rsidRPr="00D24163">
        <w:rPr>
          <w:rFonts w:asciiTheme="majorBidi" w:hAnsiTheme="majorBidi" w:cstheme="majorBidi"/>
          <w:sz w:val="24"/>
          <w:szCs w:val="24"/>
          <w:lang w:val="es-ES_tradnl" w:eastAsia="fr-BE"/>
        </w:rPr>
        <w:t xml:space="preserve">, que par </w:t>
      </w:r>
      <w:proofErr w:type="spellStart"/>
      <w:r w:rsidRPr="00D24163">
        <w:rPr>
          <w:rFonts w:asciiTheme="majorBidi" w:hAnsiTheme="majorBidi" w:cstheme="majorBidi"/>
          <w:sz w:val="24"/>
          <w:szCs w:val="24"/>
          <w:lang w:val="es-ES_tradnl" w:eastAsia="fr-BE"/>
        </w:rPr>
        <w:t>besoin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réel</w:t>
      </w:r>
      <w:proofErr w:type="spellEnd"/>
      <w:r w:rsidRPr="00D24163">
        <w:rPr>
          <w:rFonts w:asciiTheme="majorBidi" w:hAnsiTheme="majorBidi" w:cstheme="majorBidi"/>
          <w:sz w:val="24"/>
          <w:szCs w:val="24"/>
          <w:lang w:val="es-ES_tradnl" w:eastAsia="fr-BE"/>
        </w:rPr>
        <w:t xml:space="preserve"> « </w:t>
      </w:r>
      <w:proofErr w:type="spellStart"/>
      <w:r w:rsidRPr="00D24163">
        <w:rPr>
          <w:rFonts w:asciiTheme="majorBidi" w:hAnsiTheme="majorBidi" w:cstheme="majorBidi"/>
          <w:sz w:val="24"/>
          <w:szCs w:val="24"/>
          <w:lang w:val="es-ES_tradnl" w:eastAsia="fr-BE"/>
        </w:rPr>
        <w:t>d</w:t>
      </w:r>
      <w:r w:rsidR="007C1DA2">
        <w:rPr>
          <w:rFonts w:asciiTheme="majorBidi" w:hAnsiTheme="majorBidi" w:cstheme="majorBidi"/>
          <w:sz w:val="24"/>
          <w:szCs w:val="24"/>
          <w:lang w:val="es-ES_tradnl" w:eastAsia="fr-BE"/>
        </w:rPr>
        <w:t>’instruction</w:t>
      </w:r>
      <w:proofErr w:type="spellEnd"/>
      <w:r w:rsidR="007C1DA2">
        <w:rPr>
          <w:rFonts w:asciiTheme="majorBidi" w:hAnsiTheme="majorBidi" w:cstheme="majorBidi"/>
          <w:sz w:val="24"/>
          <w:szCs w:val="24"/>
          <w:lang w:val="es-ES_tradnl" w:eastAsia="fr-BE"/>
        </w:rPr>
        <w:t xml:space="preserve"> ». </w:t>
      </w:r>
      <w:proofErr w:type="spellStart"/>
      <w:r w:rsidR="007C1DA2">
        <w:rPr>
          <w:rFonts w:asciiTheme="majorBidi" w:hAnsiTheme="majorBidi" w:cstheme="majorBidi"/>
          <w:sz w:val="24"/>
          <w:szCs w:val="24"/>
          <w:lang w:val="es-ES_tradnl" w:eastAsia="fr-BE"/>
        </w:rPr>
        <w:t>Il</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s’agit</w:t>
      </w:r>
      <w:proofErr w:type="spellEnd"/>
      <w:r w:rsidR="007C1DA2">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parfois</w:t>
      </w:r>
      <w:proofErr w:type="spellEnd"/>
      <w:r w:rsidRPr="00D24163">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aussi</w:t>
      </w:r>
      <w:proofErr w:type="spellEnd"/>
      <w:r w:rsidR="007C1DA2">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de </w:t>
      </w:r>
      <w:proofErr w:type="spellStart"/>
      <w:r w:rsidRPr="00D24163">
        <w:rPr>
          <w:rFonts w:asciiTheme="majorBidi" w:hAnsiTheme="majorBidi" w:cstheme="majorBidi"/>
          <w:sz w:val="24"/>
          <w:szCs w:val="24"/>
          <w:lang w:val="es-ES_tradnl" w:eastAsia="fr-BE"/>
        </w:rPr>
        <w:t>combler</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vide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lié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départ</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enfants</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maison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familiale</w:t>
      </w:r>
      <w:proofErr w:type="spellEnd"/>
      <w:r w:rsidRPr="00D24163">
        <w:rPr>
          <w:rFonts w:asciiTheme="majorBidi" w:hAnsiTheme="majorBidi" w:cstheme="majorBidi"/>
          <w:sz w:val="24"/>
          <w:szCs w:val="24"/>
          <w:lang w:val="es-ES_tradnl" w:eastAsia="fr-BE"/>
        </w:rPr>
        <w:t xml:space="preserve"> </w:t>
      </w:r>
      <w:r w:rsidR="007C1DA2">
        <w:rPr>
          <w:rFonts w:asciiTheme="majorBidi" w:hAnsiTheme="majorBidi" w:cstheme="majorBidi"/>
          <w:sz w:val="24"/>
          <w:szCs w:val="24"/>
          <w:lang w:val="es-ES_tradnl" w:eastAsia="fr-BE"/>
        </w:rPr>
        <w:t xml:space="preserve"> et </w:t>
      </w:r>
      <w:proofErr w:type="spellStart"/>
      <w:r w:rsidR="007C1DA2">
        <w:rPr>
          <w:rFonts w:asciiTheme="majorBidi" w:hAnsiTheme="majorBidi" w:cstheme="majorBidi"/>
          <w:sz w:val="24"/>
          <w:szCs w:val="24"/>
          <w:lang w:val="es-ES_tradnl" w:eastAsia="fr-BE"/>
        </w:rPr>
        <w:t>au</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désir</w:t>
      </w:r>
      <w:proofErr w:type="spellEnd"/>
      <w:r w:rsidR="007C1DA2">
        <w:rPr>
          <w:rFonts w:asciiTheme="majorBidi" w:hAnsiTheme="majorBidi" w:cstheme="majorBidi"/>
          <w:sz w:val="24"/>
          <w:szCs w:val="24"/>
          <w:lang w:val="es-ES_tradnl" w:eastAsia="fr-BE"/>
        </w:rPr>
        <w:t xml:space="preserve"> de </w:t>
      </w:r>
      <w:proofErr w:type="spellStart"/>
      <w:r w:rsidR="007C1DA2">
        <w:rPr>
          <w:rFonts w:asciiTheme="majorBidi" w:hAnsiTheme="majorBidi" w:cstheme="majorBidi"/>
          <w:sz w:val="24"/>
          <w:szCs w:val="24"/>
          <w:lang w:val="es-ES_tradnl" w:eastAsia="fr-BE"/>
        </w:rPr>
        <w:t>trouver</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occupation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peut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const</w:t>
      </w:r>
      <w:r w:rsidR="007C1DA2">
        <w:rPr>
          <w:rFonts w:asciiTheme="majorBidi" w:hAnsiTheme="majorBidi" w:cstheme="majorBidi"/>
          <w:sz w:val="24"/>
          <w:szCs w:val="24"/>
          <w:lang w:val="es-ES_tradnl" w:eastAsia="fr-BE"/>
        </w:rPr>
        <w:t>ater</w:t>
      </w:r>
      <w:proofErr w:type="spellEnd"/>
      <w:r w:rsidR="007C1DA2">
        <w:rPr>
          <w:rFonts w:asciiTheme="majorBidi" w:hAnsiTheme="majorBidi" w:cstheme="majorBidi"/>
          <w:sz w:val="24"/>
          <w:szCs w:val="24"/>
          <w:lang w:val="es-ES_tradnl" w:eastAsia="fr-BE"/>
        </w:rPr>
        <w:t xml:space="preserve"> que bien que des </w:t>
      </w:r>
      <w:proofErr w:type="spellStart"/>
      <w:r w:rsidR="007C1DA2">
        <w:rPr>
          <w:rFonts w:asciiTheme="majorBidi" w:hAnsiTheme="majorBidi" w:cstheme="majorBidi"/>
          <w:sz w:val="24"/>
          <w:szCs w:val="24"/>
          <w:lang w:val="es-ES_tradnl" w:eastAsia="fr-BE"/>
        </w:rPr>
        <w:t>femmes</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s</w:t>
      </w:r>
      <w:r w:rsidRPr="00D24163">
        <w:rPr>
          <w:rFonts w:asciiTheme="majorBidi" w:hAnsiTheme="majorBidi" w:cstheme="majorBidi"/>
          <w:sz w:val="24"/>
          <w:szCs w:val="24"/>
          <w:lang w:val="es-ES_tradnl" w:eastAsia="fr-BE"/>
        </w:rPr>
        <w:t>u</w:t>
      </w:r>
      <w:r w:rsidR="007C1DA2">
        <w:rPr>
          <w:rFonts w:asciiTheme="majorBidi" w:hAnsiTheme="majorBidi" w:cstheme="majorBidi"/>
          <w:sz w:val="24"/>
          <w:szCs w:val="24"/>
          <w:lang w:val="es-ES_tradnl" w:eastAsia="fr-BE"/>
        </w:rPr>
        <w:t>ivaient</w:t>
      </w:r>
      <w:proofErr w:type="spellEnd"/>
      <w:r w:rsidR="007C1DA2">
        <w:rPr>
          <w:rFonts w:asciiTheme="majorBidi" w:hAnsiTheme="majorBidi" w:cstheme="majorBidi"/>
          <w:sz w:val="24"/>
          <w:szCs w:val="24"/>
          <w:lang w:val="es-ES_tradnl" w:eastAsia="fr-BE"/>
        </w:rPr>
        <w:t xml:space="preserve"> des </w:t>
      </w:r>
      <w:proofErr w:type="spellStart"/>
      <w:r w:rsidR="007C1DA2">
        <w:rPr>
          <w:rFonts w:asciiTheme="majorBidi" w:hAnsiTheme="majorBidi" w:cstheme="majorBidi"/>
          <w:sz w:val="24"/>
          <w:szCs w:val="24"/>
          <w:lang w:val="es-ES_tradnl" w:eastAsia="fr-BE"/>
        </w:rPr>
        <w:t>cours</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d’alphabétisation</w:t>
      </w:r>
      <w:proofErr w:type="spellEnd"/>
      <w:r w:rsidR="007C1DA2">
        <w:rPr>
          <w:rFonts w:asciiTheme="majorBidi" w:hAnsiTheme="majorBidi" w:cstheme="majorBidi"/>
          <w:sz w:val="24"/>
          <w:szCs w:val="24"/>
          <w:lang w:val="es-ES_tradnl" w:eastAsia="fr-BE"/>
        </w:rPr>
        <w:t xml:space="preserve">, elles se </w:t>
      </w:r>
      <w:proofErr w:type="spellStart"/>
      <w:r w:rsidR="007C1DA2">
        <w:rPr>
          <w:rFonts w:asciiTheme="majorBidi" w:hAnsiTheme="majorBidi" w:cstheme="majorBidi"/>
          <w:sz w:val="24"/>
          <w:szCs w:val="24"/>
          <w:lang w:val="es-ES_tradnl" w:eastAsia="fr-BE"/>
        </w:rPr>
        <w:t>rendaient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rarement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seule</w:t>
      </w:r>
      <w:r w:rsidR="007C1DA2">
        <w:rPr>
          <w:rFonts w:asciiTheme="majorBidi" w:hAnsiTheme="majorBidi" w:cstheme="majorBidi"/>
          <w:sz w:val="24"/>
          <w:szCs w:val="24"/>
          <w:lang w:val="es-ES_tradnl" w:eastAsia="fr-BE"/>
        </w:rPr>
        <w:t>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milieu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hospitalier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ou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tout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endroit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où</w:t>
      </w:r>
      <w:proofErr w:type="spellEnd"/>
      <w:r w:rsidRPr="00D24163">
        <w:rPr>
          <w:rFonts w:asciiTheme="majorBidi" w:hAnsiTheme="majorBidi" w:cstheme="majorBidi"/>
          <w:sz w:val="24"/>
          <w:szCs w:val="24"/>
          <w:lang w:val="es-ES_tradnl" w:eastAsia="fr-BE"/>
        </w:rPr>
        <w:t xml:space="preserve"> elles </w:t>
      </w:r>
      <w:proofErr w:type="spellStart"/>
      <w:r w:rsidRPr="00D24163">
        <w:rPr>
          <w:rFonts w:asciiTheme="majorBidi" w:hAnsiTheme="majorBidi" w:cstheme="majorBidi"/>
          <w:sz w:val="24"/>
          <w:szCs w:val="24"/>
          <w:lang w:val="es-ES_tradnl" w:eastAsia="fr-BE"/>
        </w:rPr>
        <w:t>seraient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confrontées</w:t>
      </w:r>
      <w:proofErr w:type="spellEnd"/>
      <w:r w:rsidRPr="00D24163">
        <w:rPr>
          <w:rFonts w:asciiTheme="majorBidi" w:hAnsiTheme="majorBidi" w:cstheme="majorBidi"/>
          <w:sz w:val="24"/>
          <w:szCs w:val="24"/>
          <w:lang w:val="es-ES_tradnl" w:eastAsia="fr-BE"/>
        </w:rPr>
        <w:t xml:space="preserve"> à une </w:t>
      </w:r>
      <w:proofErr w:type="spellStart"/>
      <w:r w:rsidRPr="00D24163">
        <w:rPr>
          <w:rFonts w:asciiTheme="majorBidi" w:hAnsiTheme="majorBidi" w:cstheme="majorBidi"/>
          <w:sz w:val="24"/>
          <w:szCs w:val="24"/>
          <w:lang w:val="es-ES_tradnl" w:eastAsia="fr-BE"/>
        </w:rPr>
        <w:t>barrière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linguistique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certaine</w:t>
      </w:r>
      <w:proofErr w:type="spellEnd"/>
      <w:r w:rsidRPr="00D24163">
        <w:rPr>
          <w:rFonts w:asciiTheme="majorBidi" w:hAnsiTheme="majorBidi" w:cstheme="majorBidi"/>
          <w:sz w:val="24"/>
          <w:szCs w:val="24"/>
          <w:lang w:val="es-ES_tradnl" w:eastAsia="fr-BE"/>
        </w:rPr>
        <w:t xml:space="preserve">. Nous </w:t>
      </w:r>
      <w:proofErr w:type="spellStart"/>
      <w:r w:rsidRPr="00D24163">
        <w:rPr>
          <w:rFonts w:asciiTheme="majorBidi" w:hAnsiTheme="majorBidi" w:cstheme="majorBidi"/>
          <w:sz w:val="24"/>
          <w:szCs w:val="24"/>
          <w:lang w:val="es-ES_tradnl" w:eastAsia="fr-BE"/>
        </w:rPr>
        <w:t>pourrions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utiliser</w:t>
      </w:r>
      <w:proofErr w:type="spellEnd"/>
      <w:r w:rsidRPr="00D24163">
        <w:rPr>
          <w:rFonts w:asciiTheme="majorBidi" w:hAnsiTheme="majorBidi" w:cstheme="majorBidi"/>
          <w:sz w:val="24"/>
          <w:szCs w:val="24"/>
          <w:lang w:val="es-ES_tradnl" w:eastAsia="fr-BE"/>
        </w:rPr>
        <w:t xml:space="preserve"> ce </w:t>
      </w:r>
      <w:proofErr w:type="spellStart"/>
      <w:r w:rsidRPr="00D24163">
        <w:rPr>
          <w:rFonts w:asciiTheme="majorBidi" w:hAnsiTheme="majorBidi" w:cstheme="majorBidi"/>
          <w:sz w:val="24"/>
          <w:szCs w:val="24"/>
          <w:lang w:val="es-ES_tradnl" w:eastAsia="fr-BE"/>
        </w:rPr>
        <w:t>besoin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sensibilisation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can</w:t>
      </w:r>
      <w:r w:rsidR="007C1DA2">
        <w:rPr>
          <w:rFonts w:asciiTheme="majorBidi" w:hAnsiTheme="majorBidi" w:cstheme="majorBidi"/>
          <w:sz w:val="24"/>
          <w:szCs w:val="24"/>
          <w:lang w:val="es-ES_tradnl" w:eastAsia="fr-BE"/>
        </w:rPr>
        <w:t>cer</w:t>
      </w:r>
      <w:proofErr w:type="spellEnd"/>
      <w:r w:rsidR="007C1DA2">
        <w:rPr>
          <w:rFonts w:asciiTheme="majorBidi" w:hAnsiTheme="majorBidi" w:cstheme="majorBidi"/>
          <w:sz w:val="24"/>
          <w:szCs w:val="24"/>
          <w:lang w:val="es-ES_tradnl" w:eastAsia="fr-BE"/>
        </w:rPr>
        <w:t xml:space="preserve"> du </w:t>
      </w:r>
      <w:proofErr w:type="spellStart"/>
      <w:r w:rsidR="007C1DA2">
        <w:rPr>
          <w:rFonts w:asciiTheme="majorBidi" w:hAnsiTheme="majorBidi" w:cstheme="majorBidi"/>
          <w:sz w:val="24"/>
          <w:szCs w:val="24"/>
          <w:lang w:val="es-ES_tradnl" w:eastAsia="fr-BE"/>
        </w:rPr>
        <w:t>sein</w:t>
      </w:r>
      <w:proofErr w:type="spellEnd"/>
      <w:r w:rsidR="007C1DA2">
        <w:rPr>
          <w:rFonts w:asciiTheme="majorBidi" w:hAnsiTheme="majorBidi" w:cstheme="majorBidi"/>
          <w:sz w:val="24"/>
          <w:szCs w:val="24"/>
          <w:lang w:val="es-ES_tradnl" w:eastAsia="fr-BE"/>
        </w:rPr>
        <w:t xml:space="preserve">. Ces </w:t>
      </w:r>
      <w:proofErr w:type="spellStart"/>
      <w:r w:rsidR="007C1DA2">
        <w:rPr>
          <w:rFonts w:asciiTheme="majorBidi" w:hAnsiTheme="majorBidi" w:cstheme="majorBidi"/>
          <w:sz w:val="24"/>
          <w:szCs w:val="24"/>
          <w:lang w:val="es-ES_tradnl" w:eastAsia="fr-BE"/>
        </w:rPr>
        <w:t>femmes</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étaient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demandeuse</w:t>
      </w:r>
      <w:r w:rsidR="007C1DA2">
        <w:rPr>
          <w:rFonts w:asciiTheme="majorBidi" w:hAnsiTheme="majorBidi" w:cstheme="majorBidi"/>
          <w:sz w:val="24"/>
          <w:szCs w:val="24"/>
          <w:lang w:val="es-ES_tradnl" w:eastAsia="fr-BE"/>
        </w:rPr>
        <w:t>s</w:t>
      </w:r>
      <w:proofErr w:type="spellEnd"/>
      <w:r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ouvertes</w:t>
      </w:r>
      <w:proofErr w:type="spellEnd"/>
      <w:r w:rsidRPr="00D24163">
        <w:rPr>
          <w:rFonts w:asciiTheme="majorBidi" w:hAnsiTheme="majorBidi" w:cstheme="majorBidi"/>
          <w:sz w:val="24"/>
          <w:szCs w:val="24"/>
          <w:lang w:val="es-ES_tradnl" w:eastAsia="fr-BE"/>
        </w:rPr>
        <w:t xml:space="preserve"> à </w:t>
      </w:r>
      <w:proofErr w:type="spellStart"/>
      <w:r w:rsidRPr="00D24163">
        <w:rPr>
          <w:rFonts w:asciiTheme="majorBidi" w:hAnsiTheme="majorBidi" w:cstheme="majorBidi"/>
          <w:sz w:val="24"/>
          <w:szCs w:val="24"/>
          <w:lang w:val="es-ES_tradnl" w:eastAsia="fr-BE"/>
        </w:rPr>
        <w:t>réceptionner</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l’information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travers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d’échanges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lors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d’un</w:t>
      </w:r>
      <w:proofErr w:type="spellEnd"/>
      <w:r w:rsidRPr="00D24163">
        <w:rPr>
          <w:rFonts w:asciiTheme="majorBidi" w:hAnsiTheme="majorBidi" w:cstheme="majorBidi"/>
          <w:sz w:val="24"/>
          <w:szCs w:val="24"/>
          <w:lang w:val="es-ES_tradnl" w:eastAsia="fr-BE"/>
        </w:rPr>
        <w:t xml:space="preserve"> atelier </w:t>
      </w:r>
      <w:proofErr w:type="spellStart"/>
      <w:r w:rsidRPr="00D24163">
        <w:rPr>
          <w:rFonts w:asciiTheme="majorBidi" w:hAnsiTheme="majorBidi" w:cstheme="majorBidi"/>
          <w:sz w:val="24"/>
          <w:szCs w:val="24"/>
          <w:lang w:val="es-ES_tradnl" w:eastAsia="fr-BE"/>
        </w:rPr>
        <w:t>cadré</w:t>
      </w:r>
      <w:proofErr w:type="spellEnd"/>
      <w:r w:rsidRPr="00D24163">
        <w:rPr>
          <w:rFonts w:asciiTheme="majorBidi" w:hAnsiTheme="majorBidi" w:cstheme="majorBidi"/>
          <w:sz w:val="24"/>
          <w:szCs w:val="24"/>
          <w:lang w:val="es-ES_tradnl" w:eastAsia="fr-BE"/>
        </w:rPr>
        <w:t xml:space="preserve"> par un </w:t>
      </w:r>
      <w:proofErr w:type="spellStart"/>
      <w:r w:rsidRPr="00D24163">
        <w:rPr>
          <w:rFonts w:asciiTheme="majorBidi" w:hAnsiTheme="majorBidi" w:cstheme="majorBidi"/>
          <w:sz w:val="24"/>
          <w:szCs w:val="24"/>
          <w:lang w:val="es-ES_tradnl" w:eastAsia="fr-BE"/>
        </w:rPr>
        <w:lastRenderedPageBreak/>
        <w:t>pro</w:t>
      </w:r>
      <w:r w:rsidR="007C1DA2">
        <w:rPr>
          <w:rFonts w:asciiTheme="majorBidi" w:hAnsiTheme="majorBidi" w:cstheme="majorBidi"/>
          <w:sz w:val="24"/>
          <w:szCs w:val="24"/>
          <w:lang w:val="es-ES_tradnl" w:eastAsia="fr-BE"/>
        </w:rPr>
        <w:t>fessionnel</w:t>
      </w:r>
      <w:proofErr w:type="spellEnd"/>
      <w:r w:rsidR="007C1DA2">
        <w:rPr>
          <w:rFonts w:asciiTheme="majorBidi" w:hAnsiTheme="majorBidi" w:cstheme="majorBidi"/>
          <w:sz w:val="24"/>
          <w:szCs w:val="24"/>
          <w:lang w:val="es-ES_tradnl" w:eastAsia="fr-BE"/>
        </w:rPr>
        <w:t xml:space="preserve"> de </w:t>
      </w:r>
      <w:proofErr w:type="spellStart"/>
      <w:r w:rsidR="007C1DA2">
        <w:rPr>
          <w:rFonts w:asciiTheme="majorBidi" w:hAnsiTheme="majorBidi" w:cstheme="majorBidi"/>
          <w:sz w:val="24"/>
          <w:szCs w:val="24"/>
          <w:lang w:val="es-ES_tradnl" w:eastAsia="fr-BE"/>
        </w:rPr>
        <w:t>santé</w:t>
      </w:r>
      <w:proofErr w:type="spellEnd"/>
      <w:r w:rsidR="007C1DA2">
        <w:rPr>
          <w:rFonts w:asciiTheme="majorBidi" w:hAnsiTheme="majorBidi" w:cstheme="majorBidi"/>
          <w:sz w:val="24"/>
          <w:szCs w:val="24"/>
          <w:lang w:val="es-ES_tradnl" w:eastAsia="fr-BE"/>
        </w:rPr>
        <w:t xml:space="preserve">. Le </w:t>
      </w:r>
      <w:proofErr w:type="spellStart"/>
      <w:r w:rsidR="007C1DA2">
        <w:rPr>
          <w:rFonts w:asciiTheme="majorBidi" w:hAnsiTheme="majorBidi" w:cstheme="majorBidi"/>
          <w:sz w:val="24"/>
          <w:szCs w:val="24"/>
          <w:lang w:val="es-ES_tradnl" w:eastAsia="fr-BE"/>
        </w:rPr>
        <w:t>but</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étant</w:t>
      </w:r>
      <w:proofErr w:type="spellEnd"/>
      <w:r w:rsidR="007C1DA2">
        <w:rPr>
          <w:rFonts w:asciiTheme="majorBidi" w:hAnsiTheme="majorBidi" w:cstheme="majorBidi"/>
          <w:sz w:val="24"/>
          <w:szCs w:val="24"/>
          <w:lang w:val="es-ES_tradnl" w:eastAsia="fr-BE"/>
        </w:rPr>
        <w:t xml:space="preserve"> de </w:t>
      </w:r>
      <w:proofErr w:type="spellStart"/>
      <w:r w:rsidR="007C1DA2">
        <w:rPr>
          <w:rFonts w:asciiTheme="majorBidi" w:hAnsiTheme="majorBidi" w:cstheme="majorBidi"/>
          <w:sz w:val="24"/>
          <w:szCs w:val="24"/>
          <w:lang w:val="es-ES_tradnl" w:eastAsia="fr-BE"/>
        </w:rPr>
        <w:t>permettre</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aux</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femmes</w:t>
      </w:r>
      <w:proofErr w:type="spellEnd"/>
      <w:r w:rsidR="007C1DA2">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une </w:t>
      </w:r>
      <w:proofErr w:type="spellStart"/>
      <w:r w:rsidRPr="00D24163">
        <w:rPr>
          <w:rFonts w:asciiTheme="majorBidi" w:hAnsiTheme="majorBidi" w:cstheme="majorBidi"/>
          <w:sz w:val="24"/>
          <w:szCs w:val="24"/>
          <w:lang w:val="es-ES_tradnl" w:eastAsia="fr-BE"/>
        </w:rPr>
        <w:t>bonne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compréhension</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sujet</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lors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l’atelier</w:t>
      </w:r>
      <w:proofErr w:type="spellEnd"/>
      <w:r w:rsidRPr="00D24163">
        <w:rPr>
          <w:rFonts w:asciiTheme="majorBidi" w:hAnsiTheme="majorBidi" w:cstheme="majorBidi"/>
          <w:sz w:val="24"/>
          <w:szCs w:val="24"/>
          <w:lang w:val="es-ES_tradnl" w:eastAsia="fr-BE"/>
        </w:rPr>
        <w:t xml:space="preserve"> et par la suite un </w:t>
      </w:r>
      <w:proofErr w:type="spellStart"/>
      <w:r w:rsidRPr="00D24163">
        <w:rPr>
          <w:rFonts w:asciiTheme="majorBidi" w:hAnsiTheme="majorBidi" w:cstheme="majorBidi"/>
          <w:sz w:val="24"/>
          <w:szCs w:val="24"/>
          <w:lang w:val="es-ES_tradnl" w:eastAsia="fr-BE"/>
        </w:rPr>
        <w:t>échange</w:t>
      </w:r>
      <w:proofErr w:type="spellEnd"/>
      <w:r w:rsidRPr="00D24163">
        <w:rPr>
          <w:rFonts w:asciiTheme="majorBidi" w:hAnsiTheme="majorBidi" w:cstheme="majorBidi"/>
          <w:sz w:val="24"/>
          <w:szCs w:val="24"/>
          <w:lang w:val="es-ES_tradnl" w:eastAsia="fr-BE"/>
        </w:rPr>
        <w:t xml:space="preserve"> plus </w:t>
      </w:r>
      <w:proofErr w:type="spellStart"/>
      <w:r w:rsidRPr="00D24163">
        <w:rPr>
          <w:rFonts w:asciiTheme="majorBidi" w:hAnsiTheme="majorBidi" w:cstheme="majorBidi"/>
          <w:sz w:val="24"/>
          <w:szCs w:val="24"/>
          <w:lang w:val="es-ES_tradnl" w:eastAsia="fr-BE"/>
        </w:rPr>
        <w:t>efficace</w:t>
      </w:r>
      <w:proofErr w:type="spellEnd"/>
      <w:r w:rsidRPr="00D24163">
        <w:rPr>
          <w:rFonts w:asciiTheme="majorBidi" w:hAnsiTheme="majorBidi" w:cstheme="majorBidi"/>
          <w:sz w:val="24"/>
          <w:szCs w:val="24"/>
          <w:lang w:val="es-ES_tradnl" w:eastAsia="fr-BE"/>
        </w:rPr>
        <w:t xml:space="preserve"> entre la </w:t>
      </w:r>
      <w:proofErr w:type="spellStart"/>
      <w:r w:rsidRPr="00D24163">
        <w:rPr>
          <w:rFonts w:asciiTheme="majorBidi" w:hAnsiTheme="majorBidi" w:cstheme="majorBidi"/>
          <w:sz w:val="24"/>
          <w:szCs w:val="24"/>
          <w:lang w:val="es-ES_tradnl" w:eastAsia="fr-BE"/>
        </w:rPr>
        <w:t>patiente</w:t>
      </w:r>
      <w:proofErr w:type="spellEnd"/>
      <w:r w:rsidRPr="00D24163">
        <w:rPr>
          <w:rFonts w:asciiTheme="majorBidi" w:hAnsiTheme="majorBidi" w:cstheme="majorBidi"/>
          <w:sz w:val="24"/>
          <w:szCs w:val="24"/>
          <w:lang w:val="es-ES_tradnl" w:eastAsia="fr-BE"/>
        </w:rPr>
        <w:t xml:space="preserve"> et son </w:t>
      </w:r>
      <w:proofErr w:type="spellStart"/>
      <w:r w:rsidRPr="00D24163">
        <w:rPr>
          <w:rFonts w:asciiTheme="majorBidi" w:hAnsiTheme="majorBidi" w:cstheme="majorBidi"/>
          <w:sz w:val="24"/>
          <w:szCs w:val="24"/>
          <w:lang w:val="es-ES_tradnl" w:eastAsia="fr-BE"/>
        </w:rPr>
        <w:t>médecin</w:t>
      </w:r>
      <w:proofErr w:type="spellEnd"/>
      <w:r w:rsidRPr="00D24163">
        <w:rPr>
          <w:rFonts w:asciiTheme="majorBidi" w:hAnsiTheme="majorBidi" w:cstheme="majorBidi"/>
          <w:sz w:val="24"/>
          <w:szCs w:val="24"/>
          <w:lang w:val="es-ES_tradnl" w:eastAsia="fr-BE"/>
        </w:rPr>
        <w:t xml:space="preserve">. Cela </w:t>
      </w:r>
      <w:proofErr w:type="spellStart"/>
      <w:r w:rsidRPr="00D24163">
        <w:rPr>
          <w:rFonts w:asciiTheme="majorBidi" w:hAnsiTheme="majorBidi" w:cstheme="majorBidi"/>
          <w:sz w:val="24"/>
          <w:szCs w:val="24"/>
          <w:lang w:val="es-ES_tradnl" w:eastAsia="fr-BE"/>
        </w:rPr>
        <w:t>rejoint</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t>partie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l’idée</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programme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communautaire</w:t>
      </w:r>
      <w:proofErr w:type="spellEnd"/>
      <w:r w:rsidRPr="00D24163">
        <w:rPr>
          <w:rFonts w:asciiTheme="majorBidi" w:hAnsiTheme="majorBidi" w:cstheme="majorBidi"/>
          <w:sz w:val="24"/>
          <w:szCs w:val="24"/>
          <w:lang w:val="es-ES_tradnl" w:eastAsia="fr-BE"/>
        </w:rPr>
        <w:t xml:space="preserve"> multiforme « CARES » qui a </w:t>
      </w:r>
      <w:proofErr w:type="spellStart"/>
      <w:r w:rsidRPr="00D24163">
        <w:rPr>
          <w:rFonts w:asciiTheme="majorBidi" w:hAnsiTheme="majorBidi" w:cstheme="majorBidi"/>
          <w:sz w:val="24"/>
          <w:szCs w:val="24"/>
          <w:lang w:val="es-ES_tradnl" w:eastAsia="fr-BE"/>
        </w:rPr>
        <w:t>été</w:t>
      </w:r>
      <w:proofErr w:type="spellEnd"/>
      <w:r w:rsidRPr="00D24163">
        <w:rPr>
          <w:rFonts w:asciiTheme="majorBidi" w:hAnsiTheme="majorBidi" w:cstheme="majorBidi"/>
          <w:sz w:val="24"/>
          <w:szCs w:val="24"/>
          <w:lang w:val="es-ES_tradnl" w:eastAsia="fr-BE"/>
        </w:rPr>
        <w:t xml:space="preserve"> mis en place à Toronto,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Canada</w:t>
      </w:r>
      <w:proofErr w:type="spellEnd"/>
      <w:r w:rsidRPr="00D24163">
        <w:rPr>
          <w:rFonts w:asciiTheme="majorBidi" w:hAnsiTheme="majorBidi" w:cstheme="majorBidi"/>
          <w:sz w:val="24"/>
          <w:szCs w:val="24"/>
          <w:lang w:val="es-ES_tradnl" w:eastAsia="fr-BE"/>
        </w:rPr>
        <w:t xml:space="preserve"> et qui a rencontré un </w:t>
      </w:r>
      <w:proofErr w:type="spellStart"/>
      <w:r w:rsidRPr="00D24163">
        <w:rPr>
          <w:rFonts w:asciiTheme="majorBidi" w:hAnsiTheme="majorBidi" w:cstheme="majorBidi"/>
          <w:sz w:val="24"/>
          <w:szCs w:val="24"/>
          <w:lang w:val="es-ES_tradnl" w:eastAsia="fr-BE"/>
        </w:rPr>
        <w:t>franc</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succès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l’amélioration</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population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multiethnique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sous-dépistée</w:t>
      </w:r>
      <w:proofErr w:type="spellEnd"/>
      <w:r w:rsidRPr="00D24163">
        <w:rPr>
          <w:rFonts w:asciiTheme="majorBidi" w:hAnsiTheme="majorBidi" w:cstheme="majorBidi"/>
          <w:sz w:val="24"/>
          <w:szCs w:val="24"/>
          <w:lang w:val="es-ES_tradnl" w:eastAsia="fr-BE"/>
        </w:rPr>
        <w:t xml:space="preserve"> (Sheila &amp; al., 2017).</w:t>
      </w:r>
      <w:r w:rsidR="007C1DA2">
        <w:rPr>
          <w:rFonts w:asciiTheme="majorBidi" w:hAnsiTheme="majorBidi" w:cstheme="majorBidi"/>
          <w:sz w:val="24"/>
          <w:szCs w:val="24"/>
          <w:lang w:val="es-ES_tradnl" w:eastAsia="fr-BE"/>
        </w:rPr>
        <w:t xml:space="preserve"> De plus, cela </w:t>
      </w:r>
      <w:proofErr w:type="spellStart"/>
      <w:r w:rsidR="007C1DA2">
        <w:rPr>
          <w:rFonts w:asciiTheme="majorBidi" w:hAnsiTheme="majorBidi" w:cstheme="majorBidi"/>
          <w:sz w:val="24"/>
          <w:szCs w:val="24"/>
          <w:lang w:val="es-ES_tradnl" w:eastAsia="fr-BE"/>
        </w:rPr>
        <w:t>pourrait</w:t>
      </w:r>
      <w:proofErr w:type="spellEnd"/>
      <w:r w:rsidR="007C1DA2">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pallier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manque </w:t>
      </w:r>
      <w:proofErr w:type="spellStart"/>
      <w:r w:rsidRPr="00D24163">
        <w:rPr>
          <w:rFonts w:asciiTheme="majorBidi" w:hAnsiTheme="majorBidi" w:cstheme="majorBidi"/>
          <w:sz w:val="24"/>
          <w:szCs w:val="24"/>
          <w:lang w:val="es-ES_tradnl" w:eastAsia="fr-BE"/>
        </w:rPr>
        <w:t>d’anticipation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dép</w:t>
      </w:r>
      <w:r w:rsidR="007C1DA2">
        <w:rPr>
          <w:rFonts w:asciiTheme="majorBidi" w:hAnsiTheme="majorBidi" w:cstheme="majorBidi"/>
          <w:sz w:val="24"/>
          <w:szCs w:val="24"/>
          <w:lang w:val="es-ES_tradnl" w:eastAsia="fr-BE"/>
        </w:rPr>
        <w:t>loré</w:t>
      </w:r>
      <w:proofErr w:type="spellEnd"/>
      <w:r w:rsidR="007C1DA2">
        <w:rPr>
          <w:rFonts w:asciiTheme="majorBidi" w:hAnsiTheme="majorBidi" w:cstheme="majorBidi"/>
          <w:sz w:val="24"/>
          <w:szCs w:val="24"/>
          <w:lang w:val="es-ES_tradnl" w:eastAsia="fr-BE"/>
        </w:rPr>
        <w:t xml:space="preserve"> par </w:t>
      </w:r>
      <w:proofErr w:type="spellStart"/>
      <w:r w:rsidR="007C1DA2">
        <w:rPr>
          <w:rFonts w:asciiTheme="majorBidi" w:hAnsiTheme="majorBidi" w:cstheme="majorBidi"/>
          <w:sz w:val="24"/>
          <w:szCs w:val="24"/>
          <w:lang w:val="es-ES_tradnl" w:eastAsia="fr-BE"/>
        </w:rPr>
        <w:t>quelques</w:t>
      </w:r>
      <w:proofErr w:type="spellEnd"/>
      <w:r w:rsidR="007C1DA2">
        <w:rPr>
          <w:rFonts w:asciiTheme="majorBidi" w:hAnsiTheme="majorBidi" w:cstheme="majorBidi"/>
          <w:sz w:val="24"/>
          <w:szCs w:val="24"/>
          <w:lang w:val="es-ES_tradnl" w:eastAsia="fr-BE"/>
        </w:rPr>
        <w:t xml:space="preserve"> participantes. L</w:t>
      </w:r>
      <w:r w:rsidRPr="00D24163">
        <w:rPr>
          <w:rFonts w:asciiTheme="majorBidi" w:hAnsiTheme="majorBidi" w:cstheme="majorBidi"/>
          <w:sz w:val="24"/>
          <w:szCs w:val="24"/>
          <w:lang w:val="es-ES_tradnl" w:eastAsia="fr-BE"/>
        </w:rPr>
        <w:t xml:space="preserve">es </w:t>
      </w:r>
      <w:proofErr w:type="spellStart"/>
      <w:r w:rsidRPr="00D24163">
        <w:rPr>
          <w:rFonts w:asciiTheme="majorBidi" w:hAnsiTheme="majorBidi" w:cstheme="majorBidi"/>
          <w:sz w:val="24"/>
          <w:szCs w:val="24"/>
          <w:lang w:val="es-ES_tradnl" w:eastAsia="fr-BE"/>
        </w:rPr>
        <w:t>ateliers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pourraient</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être</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organisés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l’année</w:t>
      </w:r>
      <w:proofErr w:type="spellEnd"/>
      <w:r w:rsidRPr="00D24163">
        <w:rPr>
          <w:rFonts w:asciiTheme="majorBidi" w:hAnsiTheme="majorBidi" w:cstheme="majorBidi"/>
          <w:sz w:val="24"/>
          <w:szCs w:val="24"/>
          <w:lang w:val="es-ES_tradnl" w:eastAsia="fr-BE"/>
        </w:rPr>
        <w:t xml:space="preserve"> qui </w:t>
      </w:r>
      <w:proofErr w:type="spellStart"/>
      <w:r w:rsidRPr="00D24163">
        <w:rPr>
          <w:rFonts w:asciiTheme="majorBidi" w:hAnsiTheme="majorBidi" w:cstheme="majorBidi"/>
          <w:sz w:val="24"/>
          <w:szCs w:val="24"/>
          <w:lang w:val="es-ES_tradnl" w:eastAsia="fr-BE"/>
        </w:rPr>
        <w:t>précède</w:t>
      </w:r>
      <w:proofErr w:type="spellEnd"/>
      <w:r w:rsidRPr="00D24163">
        <w:rPr>
          <w:rFonts w:asciiTheme="majorBidi" w:hAnsiTheme="majorBidi" w:cstheme="majorBidi"/>
          <w:sz w:val="24"/>
          <w:szCs w:val="24"/>
          <w:lang w:val="es-ES_tradnl" w:eastAsia="fr-BE"/>
        </w:rPr>
        <w:t xml:space="preserve"> les 50 </w:t>
      </w:r>
      <w:proofErr w:type="spellStart"/>
      <w:r w:rsidRPr="00D24163">
        <w:rPr>
          <w:rFonts w:asciiTheme="majorBidi" w:hAnsiTheme="majorBidi" w:cstheme="majorBidi"/>
          <w:sz w:val="24"/>
          <w:szCs w:val="24"/>
          <w:lang w:val="es-ES_tradnl" w:eastAsia="fr-BE"/>
        </w:rPr>
        <w:t>ans</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afin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q</w:t>
      </w:r>
      <w:r w:rsidR="007C1DA2">
        <w:rPr>
          <w:rFonts w:asciiTheme="majorBidi" w:hAnsiTheme="majorBidi" w:cstheme="majorBidi"/>
          <w:sz w:val="24"/>
          <w:szCs w:val="24"/>
          <w:lang w:val="es-ES_tradnl" w:eastAsia="fr-BE"/>
        </w:rPr>
        <w:t>u’elles</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aient</w:t>
      </w:r>
      <w:proofErr w:type="spellEnd"/>
      <w:r w:rsidR="007C1DA2">
        <w:rPr>
          <w:rFonts w:asciiTheme="majorBidi" w:hAnsiTheme="majorBidi" w:cstheme="majorBidi"/>
          <w:sz w:val="24"/>
          <w:szCs w:val="24"/>
          <w:lang w:val="es-ES_tradnl" w:eastAsia="fr-BE"/>
        </w:rPr>
        <w:t xml:space="preserve"> le </w:t>
      </w:r>
      <w:proofErr w:type="spellStart"/>
      <w:r w:rsidR="007C1DA2">
        <w:rPr>
          <w:rFonts w:asciiTheme="majorBidi" w:hAnsiTheme="majorBidi" w:cstheme="majorBidi"/>
          <w:sz w:val="24"/>
          <w:szCs w:val="24"/>
          <w:lang w:val="es-ES_tradnl" w:eastAsia="fr-BE"/>
        </w:rPr>
        <w:t>temps</w:t>
      </w:r>
      <w:proofErr w:type="spellEnd"/>
      <w:r w:rsidR="007C1DA2">
        <w:rPr>
          <w:rFonts w:asciiTheme="majorBidi" w:hAnsiTheme="majorBidi" w:cstheme="majorBidi"/>
          <w:sz w:val="24"/>
          <w:szCs w:val="24"/>
          <w:lang w:val="es-ES_tradnl" w:eastAsia="fr-BE"/>
        </w:rPr>
        <w:t xml:space="preserve"> de </w:t>
      </w:r>
      <w:proofErr w:type="spellStart"/>
      <w:r w:rsidR="007C1DA2">
        <w:rPr>
          <w:rFonts w:asciiTheme="majorBidi" w:hAnsiTheme="majorBidi" w:cstheme="majorBidi"/>
          <w:sz w:val="24"/>
          <w:szCs w:val="24"/>
          <w:lang w:val="es-ES_tradnl" w:eastAsia="fr-BE"/>
        </w:rPr>
        <w:t>prendre</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connaissance</w:t>
      </w:r>
      <w:proofErr w:type="spellEnd"/>
      <w:r w:rsidR="007C1DA2">
        <w:rPr>
          <w:rFonts w:asciiTheme="majorBidi" w:hAnsiTheme="majorBidi" w:cstheme="majorBidi"/>
          <w:sz w:val="24"/>
          <w:szCs w:val="24"/>
          <w:lang w:val="es-ES_tradnl" w:eastAsia="fr-BE"/>
        </w:rPr>
        <w:t xml:space="preserve"> et de </w:t>
      </w:r>
      <w:proofErr w:type="spellStart"/>
      <w:r w:rsidR="007C1DA2">
        <w:rPr>
          <w:rFonts w:asciiTheme="majorBidi" w:hAnsiTheme="majorBidi" w:cstheme="majorBidi"/>
          <w:sz w:val="24"/>
          <w:szCs w:val="24"/>
          <w:lang w:val="es-ES_tradnl" w:eastAsia="fr-BE"/>
        </w:rPr>
        <w:t>réflechir</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au</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sujet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L’enjeux</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politi</w:t>
      </w:r>
      <w:r w:rsidR="007C1DA2">
        <w:rPr>
          <w:rFonts w:asciiTheme="majorBidi" w:hAnsiTheme="majorBidi" w:cstheme="majorBidi"/>
          <w:sz w:val="24"/>
          <w:szCs w:val="24"/>
          <w:lang w:val="es-ES_tradnl" w:eastAsia="fr-BE"/>
        </w:rPr>
        <w:t>que</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bruxelloise</w:t>
      </w:r>
      <w:proofErr w:type="spellEnd"/>
      <w:r w:rsidR="007C1DA2">
        <w:rPr>
          <w:rFonts w:asciiTheme="majorBidi" w:hAnsiTheme="majorBidi" w:cstheme="majorBidi"/>
          <w:sz w:val="24"/>
          <w:szCs w:val="24"/>
          <w:lang w:val="es-ES_tradnl" w:eastAsia="fr-BE"/>
        </w:rPr>
        <w:t xml:space="preserve"> en la </w:t>
      </w:r>
      <w:proofErr w:type="spellStart"/>
      <w:r w:rsidR="007C1DA2">
        <w:rPr>
          <w:rFonts w:asciiTheme="majorBidi" w:hAnsiTheme="majorBidi" w:cstheme="majorBidi"/>
          <w:sz w:val="24"/>
          <w:szCs w:val="24"/>
          <w:lang w:val="es-ES_tradnl" w:eastAsia="fr-BE"/>
        </w:rPr>
        <w:t>matière</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serait</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formation</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professionnels</w:t>
      </w:r>
      <w:proofErr w:type="spellEnd"/>
      <w:r w:rsidRPr="00D24163">
        <w:rPr>
          <w:rFonts w:asciiTheme="majorBidi" w:hAnsiTheme="majorBidi" w:cstheme="majorBidi"/>
          <w:sz w:val="24"/>
          <w:szCs w:val="24"/>
          <w:lang w:val="es-ES_tradnl" w:eastAsia="fr-BE"/>
        </w:rPr>
        <w:t xml:space="preserve"> de </w:t>
      </w:r>
      <w:r w:rsidR="007C1DA2">
        <w:rPr>
          <w:rFonts w:asciiTheme="majorBidi" w:hAnsiTheme="majorBidi" w:cstheme="majorBidi"/>
          <w:sz w:val="24"/>
          <w:szCs w:val="24"/>
          <w:lang w:val="es-ES_tradnl" w:eastAsia="fr-BE"/>
        </w:rPr>
        <w:t xml:space="preserve">la </w:t>
      </w:r>
      <w:proofErr w:type="spellStart"/>
      <w:r w:rsidRPr="00D24163">
        <w:rPr>
          <w:rFonts w:asciiTheme="majorBidi" w:hAnsiTheme="majorBidi" w:cstheme="majorBidi"/>
          <w:sz w:val="24"/>
          <w:szCs w:val="24"/>
          <w:lang w:val="es-ES_tradnl" w:eastAsia="fr-BE"/>
        </w:rPr>
        <w:t>santé</w:t>
      </w:r>
      <w:proofErr w:type="spellEnd"/>
      <w:r w:rsidRPr="00D24163">
        <w:rPr>
          <w:rFonts w:asciiTheme="majorBidi" w:hAnsiTheme="majorBidi" w:cstheme="majorBidi"/>
          <w:sz w:val="24"/>
          <w:szCs w:val="24"/>
          <w:lang w:val="es-ES_tradnl" w:eastAsia="fr-BE"/>
        </w:rPr>
        <w:t xml:space="preserve"> à </w:t>
      </w:r>
      <w:proofErr w:type="spellStart"/>
      <w:r w:rsidRPr="00D24163">
        <w:rPr>
          <w:rFonts w:asciiTheme="majorBidi" w:hAnsiTheme="majorBidi" w:cstheme="majorBidi"/>
          <w:sz w:val="24"/>
          <w:szCs w:val="24"/>
          <w:lang w:val="es-ES_tradnl" w:eastAsia="fr-BE"/>
        </w:rPr>
        <w:t>offrir</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message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clair</w:t>
      </w:r>
      <w:proofErr w:type="spellEnd"/>
      <w:r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équilibré</w:t>
      </w:r>
      <w:proofErr w:type="spellEnd"/>
      <w:r w:rsidRPr="00D24163">
        <w:rPr>
          <w:rFonts w:asciiTheme="majorBidi" w:hAnsiTheme="majorBidi" w:cstheme="majorBidi"/>
          <w:sz w:val="24"/>
          <w:szCs w:val="24"/>
          <w:lang w:val="es-ES_tradnl" w:eastAsia="fr-BE"/>
        </w:rPr>
        <w:t xml:space="preserve"> sur les </w:t>
      </w:r>
      <w:proofErr w:type="spellStart"/>
      <w:r w:rsidRPr="00D24163">
        <w:rPr>
          <w:rFonts w:asciiTheme="majorBidi" w:hAnsiTheme="majorBidi" w:cstheme="majorBidi"/>
          <w:sz w:val="24"/>
          <w:szCs w:val="24"/>
          <w:lang w:val="es-ES_tradnl" w:eastAsia="fr-BE"/>
        </w:rPr>
        <w:t>avantages</w:t>
      </w:r>
      <w:proofErr w:type="spellEnd"/>
      <w:r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inconvénients</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sensibilisati</w:t>
      </w:r>
      <w:r w:rsidR="007C1DA2">
        <w:rPr>
          <w:rFonts w:asciiTheme="majorBidi" w:hAnsiTheme="majorBidi" w:cstheme="majorBidi"/>
          <w:sz w:val="24"/>
          <w:szCs w:val="24"/>
          <w:lang w:val="es-ES_tradnl" w:eastAsia="fr-BE"/>
        </w:rPr>
        <w:t>on</w:t>
      </w:r>
      <w:proofErr w:type="spellEnd"/>
      <w:r w:rsidR="007C1DA2">
        <w:rPr>
          <w:rFonts w:asciiTheme="majorBidi" w:hAnsiTheme="majorBidi" w:cstheme="majorBidi"/>
          <w:sz w:val="24"/>
          <w:szCs w:val="24"/>
          <w:lang w:val="es-ES_tradnl" w:eastAsia="fr-BE"/>
        </w:rPr>
        <w:t xml:space="preserve"> des </w:t>
      </w:r>
      <w:proofErr w:type="spellStart"/>
      <w:r w:rsidR="007C1DA2">
        <w:rPr>
          <w:rFonts w:asciiTheme="majorBidi" w:hAnsiTheme="majorBidi" w:cstheme="majorBidi"/>
          <w:sz w:val="24"/>
          <w:szCs w:val="24"/>
          <w:lang w:val="es-ES_tradnl" w:eastAsia="fr-BE"/>
        </w:rPr>
        <w:t>femmes</w:t>
      </w:r>
      <w:proofErr w:type="spellEnd"/>
      <w:r w:rsidR="007C1DA2">
        <w:rPr>
          <w:rFonts w:asciiTheme="majorBidi" w:hAnsiTheme="majorBidi" w:cstheme="majorBidi"/>
          <w:sz w:val="24"/>
          <w:szCs w:val="24"/>
          <w:lang w:val="es-ES_tradnl" w:eastAsia="fr-BE"/>
        </w:rPr>
        <w:t xml:space="preserve"> qui </w:t>
      </w:r>
      <w:proofErr w:type="spellStart"/>
      <w:r w:rsidR="007C1DA2">
        <w:rPr>
          <w:rFonts w:asciiTheme="majorBidi" w:hAnsiTheme="majorBidi" w:cstheme="majorBidi"/>
          <w:sz w:val="24"/>
          <w:szCs w:val="24"/>
          <w:lang w:val="es-ES_tradnl" w:eastAsia="fr-BE"/>
        </w:rPr>
        <w:t>ne</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participeraient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devrait</w:t>
      </w:r>
      <w:proofErr w:type="spellEnd"/>
      <w:r w:rsidRPr="00D24163">
        <w:rPr>
          <w:rFonts w:asciiTheme="majorBidi" w:hAnsiTheme="majorBidi" w:cstheme="majorBidi"/>
          <w:sz w:val="24"/>
          <w:szCs w:val="24"/>
          <w:lang w:val="es-ES_tradnl" w:eastAsia="fr-BE"/>
        </w:rPr>
        <w:t xml:space="preserve"> faire </w:t>
      </w:r>
      <w:proofErr w:type="spellStart"/>
      <w:r w:rsidRPr="00D24163">
        <w:rPr>
          <w:rFonts w:asciiTheme="majorBidi" w:hAnsiTheme="majorBidi" w:cstheme="majorBidi"/>
          <w:sz w:val="24"/>
          <w:szCs w:val="24"/>
          <w:lang w:val="es-ES_tradnl" w:eastAsia="fr-BE"/>
        </w:rPr>
        <w:t>l’objet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d’un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effort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actif</w:t>
      </w:r>
      <w:proofErr w:type="spellEnd"/>
      <w:r w:rsidRPr="00D24163">
        <w:rPr>
          <w:rFonts w:asciiTheme="majorBidi" w:hAnsiTheme="majorBidi" w:cstheme="majorBidi"/>
          <w:sz w:val="24"/>
          <w:szCs w:val="24"/>
          <w:lang w:val="es-ES_tradnl" w:eastAsia="fr-BE"/>
        </w:rPr>
        <w:t xml:space="preserve"> (KCE, 2014). Les </w:t>
      </w:r>
      <w:proofErr w:type="spellStart"/>
      <w:r w:rsidRPr="00D24163">
        <w:rPr>
          <w:rFonts w:asciiTheme="majorBidi" w:hAnsiTheme="majorBidi" w:cstheme="majorBidi"/>
          <w:sz w:val="24"/>
          <w:szCs w:val="24"/>
          <w:lang w:val="es-ES_tradnl" w:eastAsia="fr-BE"/>
        </w:rPr>
        <w:t>recherches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l’Agence</w:t>
      </w:r>
      <w:proofErr w:type="spellEnd"/>
      <w:r w:rsidRPr="00D24163">
        <w:rPr>
          <w:rFonts w:asciiTheme="majorBidi" w:hAnsiTheme="majorBidi" w:cstheme="majorBidi"/>
          <w:sz w:val="24"/>
          <w:szCs w:val="24"/>
          <w:lang w:val="es-ES_tradnl" w:eastAsia="fr-BE"/>
        </w:rPr>
        <w:t xml:space="preserve"> Inter-</w:t>
      </w:r>
      <w:proofErr w:type="spellStart"/>
      <w:r w:rsidRPr="00D24163">
        <w:rPr>
          <w:rFonts w:asciiTheme="majorBidi" w:hAnsiTheme="majorBidi" w:cstheme="majorBidi"/>
          <w:sz w:val="24"/>
          <w:szCs w:val="24"/>
          <w:lang w:val="es-ES_tradnl" w:eastAsia="fr-BE"/>
        </w:rPr>
        <w:t>Mutualist</w:t>
      </w:r>
      <w:r w:rsidR="005B7E16">
        <w:rPr>
          <w:rFonts w:asciiTheme="majorBidi" w:hAnsiTheme="majorBidi" w:cstheme="majorBidi"/>
          <w:sz w:val="24"/>
          <w:szCs w:val="24"/>
          <w:lang w:val="es-ES_tradnl" w:eastAsia="fr-BE"/>
        </w:rPr>
        <w:t>e</w:t>
      </w:r>
      <w:proofErr w:type="spellEnd"/>
      <w:r w:rsidR="005B7E16">
        <w:rPr>
          <w:rFonts w:asciiTheme="majorBidi" w:hAnsiTheme="majorBidi" w:cstheme="majorBidi"/>
          <w:sz w:val="24"/>
          <w:szCs w:val="24"/>
          <w:lang w:val="es-ES_tradnl" w:eastAsia="fr-BE"/>
        </w:rPr>
        <w:t xml:space="preserve"> (AIM) sur ces </w:t>
      </w:r>
      <w:proofErr w:type="spellStart"/>
      <w:r w:rsidR="005B7E16">
        <w:rPr>
          <w:rFonts w:asciiTheme="majorBidi" w:hAnsiTheme="majorBidi" w:cstheme="majorBidi"/>
          <w:sz w:val="24"/>
          <w:szCs w:val="24"/>
          <w:lang w:val="es-ES_tradnl" w:eastAsia="fr-BE"/>
        </w:rPr>
        <w:t>dernières</w:t>
      </w:r>
      <w:proofErr w:type="spellEnd"/>
      <w:r w:rsidR="005B7E16">
        <w:rPr>
          <w:rFonts w:asciiTheme="majorBidi" w:hAnsiTheme="majorBidi" w:cstheme="majorBidi"/>
          <w:sz w:val="24"/>
          <w:szCs w:val="24"/>
          <w:lang w:val="es-ES_tradnl" w:eastAsia="fr-BE"/>
        </w:rPr>
        <w:t xml:space="preserve"> </w:t>
      </w:r>
      <w:proofErr w:type="spellStart"/>
      <w:r w:rsidR="005B7E16">
        <w:rPr>
          <w:rFonts w:asciiTheme="majorBidi" w:hAnsiTheme="majorBidi" w:cstheme="majorBidi"/>
          <w:sz w:val="24"/>
          <w:szCs w:val="24"/>
          <w:lang w:val="es-ES_tradnl" w:eastAsia="fr-BE"/>
        </w:rPr>
        <w:t>montr</w:t>
      </w:r>
      <w:r w:rsidR="007C1DA2">
        <w:rPr>
          <w:rFonts w:asciiTheme="majorBidi" w:hAnsiTheme="majorBidi" w:cstheme="majorBidi"/>
          <w:sz w:val="24"/>
          <w:szCs w:val="24"/>
          <w:lang w:val="es-ES_tradnl" w:eastAsia="fr-BE"/>
        </w:rPr>
        <w:t>e</w:t>
      </w:r>
      <w:r w:rsidRPr="00D24163">
        <w:rPr>
          <w:rFonts w:asciiTheme="majorBidi" w:hAnsiTheme="majorBidi" w:cstheme="majorBidi"/>
          <w:sz w:val="24"/>
          <w:szCs w:val="24"/>
          <w:lang w:val="es-ES_tradnl" w:eastAsia="fr-BE"/>
        </w:rPr>
        <w:t>nt</w:t>
      </w:r>
      <w:proofErr w:type="spellEnd"/>
      <w:r w:rsidRPr="00D24163">
        <w:rPr>
          <w:rFonts w:asciiTheme="majorBidi" w:hAnsiTheme="majorBidi" w:cstheme="majorBidi"/>
          <w:sz w:val="24"/>
          <w:szCs w:val="24"/>
          <w:lang w:val="es-ES_tradnl" w:eastAsia="fr-BE"/>
        </w:rPr>
        <w:t xml:space="preserve"> que la </w:t>
      </w:r>
      <w:proofErr w:type="spellStart"/>
      <w:r w:rsidRPr="00D24163">
        <w:rPr>
          <w:rFonts w:asciiTheme="majorBidi" w:hAnsiTheme="majorBidi" w:cstheme="majorBidi"/>
          <w:sz w:val="24"/>
          <w:szCs w:val="24"/>
          <w:lang w:val="es-ES_tradnl" w:eastAsia="fr-BE"/>
        </w:rPr>
        <w:t>première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ligne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soins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jouer</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rôle</w:t>
      </w:r>
      <w:proofErr w:type="spellEnd"/>
      <w:r w:rsidRPr="00D24163">
        <w:rPr>
          <w:rFonts w:asciiTheme="majorBidi" w:hAnsiTheme="majorBidi" w:cstheme="majorBidi"/>
          <w:sz w:val="24"/>
          <w:szCs w:val="24"/>
          <w:lang w:val="es-ES_tradnl" w:eastAsia="fr-BE"/>
        </w:rPr>
        <w:t xml:space="preserve"> capital.</w:t>
      </w:r>
    </w:p>
    <w:p w14:paraId="3DE94F41" w14:textId="77777777" w:rsidR="009D1595" w:rsidRPr="00D24163" w:rsidRDefault="009D1595" w:rsidP="00E35684">
      <w:pPr>
        <w:spacing w:line="360" w:lineRule="auto"/>
        <w:jc w:val="both"/>
        <w:rPr>
          <w:rFonts w:asciiTheme="majorBidi" w:hAnsiTheme="majorBidi" w:cstheme="majorBidi"/>
          <w:sz w:val="24"/>
          <w:szCs w:val="24"/>
          <w:lang w:val="es-ES_tradnl" w:eastAsia="fr-BE"/>
        </w:rPr>
      </w:pPr>
      <w:r w:rsidRPr="00D24163">
        <w:rPr>
          <w:rFonts w:asciiTheme="majorBidi" w:hAnsiTheme="majorBidi" w:cstheme="majorBidi"/>
          <w:sz w:val="24"/>
          <w:szCs w:val="24"/>
          <w:lang w:val="es-ES_tradnl" w:eastAsia="fr-BE"/>
        </w:rPr>
        <w:t xml:space="preserve">La </w:t>
      </w:r>
      <w:proofErr w:type="spellStart"/>
      <w:r w:rsidRPr="00D24163">
        <w:rPr>
          <w:rFonts w:asciiTheme="majorBidi" w:hAnsiTheme="majorBidi" w:cstheme="majorBidi"/>
          <w:sz w:val="24"/>
          <w:szCs w:val="24"/>
          <w:lang w:val="es-ES_tradnl" w:eastAsia="fr-BE"/>
        </w:rPr>
        <w:t>sensibilisation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via</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méd</w:t>
      </w:r>
      <w:r w:rsidR="007C1DA2">
        <w:rPr>
          <w:rFonts w:asciiTheme="majorBidi" w:hAnsiTheme="majorBidi" w:cstheme="majorBidi"/>
          <w:sz w:val="24"/>
          <w:szCs w:val="24"/>
          <w:lang w:val="es-ES_tradnl" w:eastAsia="fr-BE"/>
        </w:rPr>
        <w:t>ias</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est</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trop</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peu</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utilisée</w:t>
      </w:r>
      <w:proofErr w:type="spellEnd"/>
      <w:r w:rsidR="007C1DA2">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devrait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envisagé</w:t>
      </w:r>
      <w:r w:rsidR="007C1DA2">
        <w:rPr>
          <w:rFonts w:asciiTheme="majorBidi" w:hAnsiTheme="majorBidi" w:cstheme="majorBidi"/>
          <w:sz w:val="24"/>
          <w:szCs w:val="24"/>
          <w:lang w:val="es-ES_tradnl" w:eastAsia="fr-BE"/>
        </w:rPr>
        <w:t>e</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autrement</w:t>
      </w:r>
      <w:proofErr w:type="spellEnd"/>
      <w:r w:rsidR="007C1DA2">
        <w:rPr>
          <w:rFonts w:asciiTheme="majorBidi" w:hAnsiTheme="majorBidi" w:cstheme="majorBidi"/>
          <w:sz w:val="24"/>
          <w:szCs w:val="24"/>
          <w:lang w:val="es-ES_tradnl" w:eastAsia="fr-BE"/>
        </w:rPr>
        <w:t xml:space="preserve">. </w:t>
      </w:r>
      <w:proofErr w:type="spellStart"/>
      <w:r w:rsidR="007C1DA2">
        <w:rPr>
          <w:rFonts w:asciiTheme="majorBidi" w:hAnsiTheme="majorBidi" w:cstheme="majorBidi"/>
          <w:sz w:val="24"/>
          <w:szCs w:val="24"/>
          <w:lang w:val="es-ES_tradnl" w:eastAsia="fr-BE"/>
        </w:rPr>
        <w:t>El</w:t>
      </w:r>
      <w:r w:rsidRPr="00D24163">
        <w:rPr>
          <w:rFonts w:asciiTheme="majorBidi" w:hAnsiTheme="majorBidi" w:cstheme="majorBidi"/>
          <w:sz w:val="24"/>
          <w:szCs w:val="24"/>
          <w:lang w:val="es-ES_tradnl" w:eastAsia="fr-BE"/>
        </w:rPr>
        <w:t>le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devrait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adaptée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aux</w:t>
      </w:r>
      <w:proofErr w:type="spellEnd"/>
      <w:r w:rsidRPr="00D24163">
        <w:rPr>
          <w:rFonts w:asciiTheme="majorBidi" w:hAnsiTheme="majorBidi" w:cstheme="majorBidi"/>
          <w:sz w:val="24"/>
          <w:szCs w:val="24"/>
          <w:lang w:val="es-ES_tradnl" w:eastAsia="fr-BE"/>
        </w:rPr>
        <w:t xml:space="preserve"> habitudes de la </w:t>
      </w:r>
      <w:proofErr w:type="spellStart"/>
      <w:r w:rsidRPr="00D24163">
        <w:rPr>
          <w:rFonts w:asciiTheme="majorBidi" w:hAnsiTheme="majorBidi" w:cstheme="majorBidi"/>
          <w:sz w:val="24"/>
          <w:szCs w:val="24"/>
          <w:lang w:val="es-ES_tradnl" w:eastAsia="fr-BE"/>
        </w:rPr>
        <w:t>population</w:t>
      </w:r>
      <w:proofErr w:type="spellEnd"/>
      <w:r w:rsidRPr="00D24163">
        <w:rPr>
          <w:rFonts w:asciiTheme="majorBidi" w:hAnsiTheme="majorBidi" w:cstheme="majorBidi"/>
          <w:sz w:val="24"/>
          <w:szCs w:val="24"/>
          <w:lang w:val="es-ES_tradnl" w:eastAsia="fr-BE"/>
        </w:rPr>
        <w:t xml:space="preserve">. Nous </w:t>
      </w:r>
      <w:proofErr w:type="spellStart"/>
      <w:r w:rsidRPr="00D24163">
        <w:rPr>
          <w:rFonts w:asciiTheme="majorBidi" w:hAnsiTheme="majorBidi" w:cstheme="majorBidi"/>
          <w:sz w:val="24"/>
          <w:szCs w:val="24"/>
          <w:lang w:val="es-ES_tradnl" w:eastAsia="fr-BE"/>
        </w:rPr>
        <w:t>avons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évoqué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notre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partie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théorique</w:t>
      </w:r>
      <w:proofErr w:type="spellEnd"/>
      <w:r w:rsidRPr="00D24163">
        <w:rPr>
          <w:rFonts w:asciiTheme="majorBidi" w:hAnsiTheme="majorBidi" w:cstheme="majorBidi"/>
          <w:sz w:val="24"/>
          <w:szCs w:val="24"/>
          <w:lang w:val="es-ES_tradnl" w:eastAsia="fr-BE"/>
        </w:rPr>
        <w:t xml:space="preserve"> que la </w:t>
      </w:r>
      <w:proofErr w:type="spellStart"/>
      <w:r w:rsidRPr="00D24163">
        <w:rPr>
          <w:rFonts w:asciiTheme="majorBidi" w:hAnsiTheme="majorBidi" w:cstheme="majorBidi"/>
          <w:sz w:val="24"/>
          <w:szCs w:val="24"/>
          <w:lang w:val="es-ES_tradnl" w:eastAsia="fr-BE"/>
        </w:rPr>
        <w:t>sensibilisation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via</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médias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avoir</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intérêt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Cette</w:t>
      </w:r>
      <w:proofErr w:type="spellEnd"/>
      <w:r w:rsidRPr="00D24163">
        <w:rPr>
          <w:rFonts w:asciiTheme="majorBidi" w:hAnsiTheme="majorBidi" w:cstheme="majorBidi"/>
          <w:sz w:val="24"/>
          <w:szCs w:val="24"/>
          <w:lang w:val="es-ES_tradnl" w:eastAsia="fr-BE"/>
        </w:rPr>
        <w:t xml:space="preserve"> piste </w:t>
      </w:r>
      <w:proofErr w:type="spellStart"/>
      <w:r w:rsidRPr="00D24163">
        <w:rPr>
          <w:rFonts w:asciiTheme="majorBidi" w:hAnsiTheme="majorBidi" w:cstheme="majorBidi"/>
          <w:sz w:val="24"/>
          <w:szCs w:val="24"/>
          <w:lang w:val="es-ES_tradnl" w:eastAsia="fr-BE"/>
        </w:rPr>
        <w:t>devrait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davantage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exploité</w:t>
      </w:r>
      <w:r w:rsidR="007C1DA2">
        <w:rPr>
          <w:rFonts w:asciiTheme="majorBidi" w:hAnsiTheme="majorBidi" w:cstheme="majorBidi"/>
          <w:sz w:val="24"/>
          <w:szCs w:val="24"/>
          <w:lang w:val="es-ES_tradnl" w:eastAsia="fr-BE"/>
        </w:rPr>
        <w:t>e</w:t>
      </w:r>
      <w:proofErr w:type="spellEnd"/>
      <w:r w:rsidRPr="00D24163">
        <w:rPr>
          <w:rFonts w:asciiTheme="majorBidi" w:hAnsiTheme="majorBidi" w:cstheme="majorBidi"/>
          <w:sz w:val="24"/>
          <w:szCs w:val="24"/>
          <w:lang w:val="es-ES_tradnl" w:eastAsia="fr-BE"/>
        </w:rPr>
        <w:t xml:space="preserve">. Nous </w:t>
      </w:r>
      <w:proofErr w:type="spellStart"/>
      <w:r w:rsidRPr="00D24163">
        <w:rPr>
          <w:rFonts w:asciiTheme="majorBidi" w:hAnsiTheme="majorBidi" w:cstheme="majorBidi"/>
          <w:sz w:val="24"/>
          <w:szCs w:val="24"/>
          <w:lang w:val="es-ES_tradnl" w:eastAsia="fr-BE"/>
        </w:rPr>
        <w:t>savons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qu’il</w:t>
      </w:r>
      <w:proofErr w:type="spellEnd"/>
      <w:r w:rsidRPr="00D24163">
        <w:rPr>
          <w:rFonts w:asciiTheme="majorBidi" w:hAnsiTheme="majorBidi" w:cstheme="majorBidi"/>
          <w:sz w:val="24"/>
          <w:szCs w:val="24"/>
          <w:lang w:val="es-ES_tradnl" w:eastAsia="fr-BE"/>
        </w:rPr>
        <w:t xml:space="preserve"> existe une </w:t>
      </w:r>
      <w:proofErr w:type="spellStart"/>
      <w:r w:rsidRPr="00D24163">
        <w:rPr>
          <w:rFonts w:asciiTheme="majorBidi" w:hAnsiTheme="majorBidi" w:cstheme="majorBidi"/>
          <w:sz w:val="24"/>
          <w:szCs w:val="24"/>
          <w:lang w:val="es-ES_tradnl" w:eastAsia="fr-BE"/>
        </w:rPr>
        <w:t>chaîne</w:t>
      </w:r>
      <w:proofErr w:type="spellEnd"/>
      <w:r w:rsidRPr="00D24163">
        <w:rPr>
          <w:rFonts w:asciiTheme="majorBidi" w:hAnsiTheme="majorBidi" w:cstheme="majorBidi"/>
          <w:sz w:val="24"/>
          <w:szCs w:val="24"/>
          <w:lang w:val="es-ES_tradnl" w:eastAsia="fr-BE"/>
        </w:rPr>
        <w:t xml:space="preserve"> de radio « </w:t>
      </w:r>
      <w:proofErr w:type="spellStart"/>
      <w:r w:rsidRPr="00D24163">
        <w:rPr>
          <w:rFonts w:asciiTheme="majorBidi" w:hAnsiTheme="majorBidi" w:cstheme="majorBidi"/>
          <w:sz w:val="24"/>
          <w:szCs w:val="24"/>
          <w:lang w:val="es-ES_tradnl" w:eastAsia="fr-BE"/>
        </w:rPr>
        <w:t>magrébine</w:t>
      </w:r>
      <w:proofErr w:type="spellEnd"/>
      <w:r w:rsidRPr="00D24163">
        <w:rPr>
          <w:rFonts w:asciiTheme="majorBidi" w:hAnsiTheme="majorBidi" w:cstheme="majorBidi"/>
          <w:sz w:val="24"/>
          <w:szCs w:val="24"/>
          <w:lang w:val="es-ES_tradnl" w:eastAsia="fr-BE"/>
        </w:rPr>
        <w:t xml:space="preserve"> » en </w:t>
      </w:r>
      <w:proofErr w:type="spellStart"/>
      <w:r w:rsidRPr="00D24163">
        <w:rPr>
          <w:rFonts w:asciiTheme="majorBidi" w:hAnsiTheme="majorBidi" w:cstheme="majorBidi"/>
          <w:sz w:val="24"/>
          <w:szCs w:val="24"/>
          <w:lang w:val="es-ES_tradnl" w:eastAsia="fr-BE"/>
        </w:rPr>
        <w:t>Belgique</w:t>
      </w:r>
      <w:proofErr w:type="spellEnd"/>
      <w:r w:rsidRPr="00D24163">
        <w:rPr>
          <w:rFonts w:asciiTheme="majorBidi" w:hAnsiTheme="majorBidi" w:cstheme="majorBidi"/>
          <w:sz w:val="24"/>
          <w:szCs w:val="24"/>
          <w:lang w:val="es-ES_tradnl" w:eastAsia="fr-BE"/>
        </w:rPr>
        <w:t xml:space="preserve">.  Elle se </w:t>
      </w:r>
      <w:proofErr w:type="spellStart"/>
      <w:r w:rsidRPr="00D24163">
        <w:rPr>
          <w:rFonts w:asciiTheme="majorBidi" w:hAnsiTheme="majorBidi" w:cstheme="majorBidi"/>
          <w:sz w:val="24"/>
          <w:szCs w:val="24"/>
          <w:lang w:val="es-ES_tradnl" w:eastAsia="fr-BE"/>
        </w:rPr>
        <w:t>nomme</w:t>
      </w:r>
      <w:proofErr w:type="spellEnd"/>
      <w:r w:rsidRPr="00D24163">
        <w:rPr>
          <w:rFonts w:asciiTheme="majorBidi" w:hAnsiTheme="majorBidi" w:cstheme="majorBidi"/>
          <w:sz w:val="24"/>
          <w:szCs w:val="24"/>
          <w:lang w:val="es-ES_tradnl" w:eastAsia="fr-BE"/>
        </w:rPr>
        <w:t xml:space="preserve"> « ARABEL », </w:t>
      </w:r>
      <w:proofErr w:type="spellStart"/>
      <w:r w:rsidRPr="00D24163">
        <w:rPr>
          <w:rFonts w:asciiTheme="majorBidi" w:hAnsiTheme="majorBidi" w:cstheme="majorBidi"/>
          <w:sz w:val="24"/>
          <w:szCs w:val="24"/>
          <w:lang w:val="es-ES_tradnl" w:eastAsia="fr-BE"/>
        </w:rPr>
        <w:t>cette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chaîne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est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écoutée</w:t>
      </w:r>
      <w:proofErr w:type="spellEnd"/>
      <w:r w:rsidRPr="00D24163">
        <w:rPr>
          <w:rFonts w:asciiTheme="majorBidi" w:hAnsiTheme="majorBidi" w:cstheme="majorBidi"/>
          <w:sz w:val="24"/>
          <w:szCs w:val="24"/>
          <w:lang w:val="es-ES_tradnl" w:eastAsia="fr-BE"/>
        </w:rPr>
        <w:t xml:space="preserve"> par des </w:t>
      </w:r>
      <w:proofErr w:type="spellStart"/>
      <w:r w:rsidRPr="00D24163">
        <w:rPr>
          <w:rFonts w:asciiTheme="majorBidi" w:hAnsiTheme="majorBidi" w:cstheme="majorBidi"/>
          <w:sz w:val="24"/>
          <w:szCs w:val="24"/>
          <w:lang w:val="es-ES_tradnl" w:eastAsia="fr-BE"/>
        </w:rPr>
        <w:t>milliers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d’auditeurs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issues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l’immigration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magrébine</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interventions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prestataires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formés</w:t>
      </w:r>
      <w:proofErr w:type="spellEnd"/>
      <w:r w:rsidRPr="00D24163">
        <w:rPr>
          <w:rFonts w:asciiTheme="majorBidi" w:hAnsiTheme="majorBidi" w:cstheme="majorBidi"/>
          <w:sz w:val="24"/>
          <w:szCs w:val="24"/>
          <w:lang w:val="es-ES_tradnl" w:eastAsia="fr-BE"/>
        </w:rPr>
        <w:t xml:space="preserve"> sur le </w:t>
      </w:r>
      <w:proofErr w:type="spellStart"/>
      <w:r w:rsidRPr="00D24163">
        <w:rPr>
          <w:rFonts w:asciiTheme="majorBidi" w:hAnsiTheme="majorBidi" w:cstheme="majorBidi"/>
          <w:sz w:val="24"/>
          <w:szCs w:val="24"/>
          <w:lang w:val="es-ES_tradnl" w:eastAsia="fr-BE"/>
        </w:rPr>
        <w:t>sujet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pourrai</w:t>
      </w:r>
      <w:r w:rsidR="007C1DA2">
        <w:rPr>
          <w:rFonts w:asciiTheme="majorBidi" w:hAnsiTheme="majorBidi" w:cstheme="majorBidi"/>
          <w:sz w:val="24"/>
          <w:szCs w:val="24"/>
          <w:lang w:val="es-ES_tradnl" w:eastAsia="fr-BE"/>
        </w:rPr>
        <w:t>en</w:t>
      </w:r>
      <w:r w:rsidRPr="00D24163">
        <w:rPr>
          <w:rFonts w:asciiTheme="majorBidi" w:hAnsiTheme="majorBidi" w:cstheme="majorBidi"/>
          <w:sz w:val="24"/>
          <w:szCs w:val="24"/>
          <w:lang w:val="es-ES_tradnl" w:eastAsia="fr-BE"/>
        </w:rPr>
        <w:t>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action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concrète</w:t>
      </w:r>
      <w:proofErr w:type="spellEnd"/>
      <w:r w:rsidRPr="00D24163">
        <w:rPr>
          <w:rFonts w:asciiTheme="majorBidi" w:hAnsiTheme="majorBidi" w:cstheme="majorBidi"/>
          <w:sz w:val="24"/>
          <w:szCs w:val="24"/>
          <w:lang w:val="es-ES_tradnl" w:eastAsia="fr-BE"/>
        </w:rPr>
        <w:t xml:space="preserve">. Cela </w:t>
      </w:r>
      <w:proofErr w:type="spellStart"/>
      <w:r w:rsidRPr="00D24163">
        <w:rPr>
          <w:rFonts w:asciiTheme="majorBidi" w:hAnsiTheme="majorBidi" w:cstheme="majorBidi"/>
          <w:sz w:val="24"/>
          <w:szCs w:val="24"/>
          <w:lang w:val="es-ES_tradnl" w:eastAsia="fr-BE"/>
        </w:rPr>
        <w:t>pourrait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point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culminant</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ressources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ces </w:t>
      </w:r>
      <w:proofErr w:type="spellStart"/>
      <w:r w:rsidRPr="00D24163">
        <w:rPr>
          <w:rFonts w:asciiTheme="majorBidi" w:hAnsiTheme="majorBidi" w:cstheme="majorBidi"/>
          <w:sz w:val="24"/>
          <w:szCs w:val="24"/>
          <w:lang w:val="es-ES_tradnl" w:eastAsia="fr-BE"/>
        </w:rPr>
        <w:t>personnes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mais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surtout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génération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intermédiaire</w:t>
      </w:r>
      <w:proofErr w:type="spellEnd"/>
      <w:r w:rsidRPr="00D24163">
        <w:rPr>
          <w:rFonts w:asciiTheme="majorBidi" w:hAnsiTheme="majorBidi" w:cstheme="majorBidi"/>
          <w:sz w:val="24"/>
          <w:szCs w:val="24"/>
          <w:lang w:val="es-ES_tradnl" w:eastAsia="fr-BE"/>
        </w:rPr>
        <w:t xml:space="preserve"> et la </w:t>
      </w:r>
      <w:proofErr w:type="spellStart"/>
      <w:r w:rsidRPr="00D24163">
        <w:rPr>
          <w:rFonts w:asciiTheme="majorBidi" w:hAnsiTheme="majorBidi" w:cstheme="majorBidi"/>
          <w:sz w:val="24"/>
          <w:szCs w:val="24"/>
          <w:lang w:val="es-ES_tradnl" w:eastAsia="fr-BE"/>
        </w:rPr>
        <w:t>seconde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génération</w:t>
      </w:r>
      <w:proofErr w:type="spellEnd"/>
      <w:r w:rsidRPr="00D24163">
        <w:rPr>
          <w:rFonts w:asciiTheme="majorBidi" w:hAnsiTheme="majorBidi" w:cstheme="majorBidi"/>
          <w:sz w:val="24"/>
          <w:szCs w:val="24"/>
          <w:lang w:val="es-ES_tradnl" w:eastAsia="fr-BE"/>
        </w:rPr>
        <w:t xml:space="preserve"> qui </w:t>
      </w:r>
      <w:proofErr w:type="spellStart"/>
      <w:r w:rsidRPr="00D24163">
        <w:rPr>
          <w:rFonts w:asciiTheme="majorBidi" w:hAnsiTheme="majorBidi" w:cstheme="majorBidi"/>
          <w:sz w:val="24"/>
          <w:szCs w:val="24"/>
          <w:lang w:val="es-ES_tradnl" w:eastAsia="fr-BE"/>
        </w:rPr>
        <w:t>représente</w:t>
      </w:r>
      <w:r w:rsidR="00DE0F0F">
        <w:rPr>
          <w:rFonts w:asciiTheme="majorBidi" w:hAnsiTheme="majorBidi" w:cstheme="majorBidi"/>
          <w:sz w:val="24"/>
          <w:szCs w:val="24"/>
          <w:lang w:val="es-ES_tradnl" w:eastAsia="fr-BE"/>
        </w:rPr>
        <w:t>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inévitablement</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relais</w:t>
      </w:r>
      <w:proofErr w:type="spellEnd"/>
      <w:r w:rsidRPr="00D24163">
        <w:rPr>
          <w:rFonts w:asciiTheme="majorBidi" w:hAnsiTheme="majorBidi" w:cstheme="majorBidi"/>
          <w:sz w:val="24"/>
          <w:szCs w:val="24"/>
          <w:lang w:val="es-ES_tradnl" w:eastAsia="fr-BE"/>
        </w:rPr>
        <w:t xml:space="preserve"> à la </w:t>
      </w:r>
      <w:proofErr w:type="spellStart"/>
      <w:r w:rsidRPr="00D24163">
        <w:rPr>
          <w:rFonts w:asciiTheme="majorBidi" w:hAnsiTheme="majorBidi" w:cstheme="majorBidi"/>
          <w:sz w:val="24"/>
          <w:szCs w:val="24"/>
          <w:lang w:val="es-ES_tradnl" w:eastAsia="fr-BE"/>
        </w:rPr>
        <w:t>première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génération</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sensibilisation</w:t>
      </w:r>
      <w:proofErr w:type="spellEnd"/>
      <w:r w:rsidRPr="00D24163">
        <w:rPr>
          <w:rFonts w:asciiTheme="majorBidi" w:hAnsiTheme="majorBidi" w:cstheme="majorBidi"/>
          <w:sz w:val="24"/>
          <w:szCs w:val="24"/>
          <w:lang w:val="es-ES_tradnl" w:eastAsia="fr-BE"/>
        </w:rPr>
        <w:t xml:space="preserve"> par </w:t>
      </w:r>
      <w:proofErr w:type="spellStart"/>
      <w:r w:rsidRPr="00D24163">
        <w:rPr>
          <w:rFonts w:asciiTheme="majorBidi" w:hAnsiTheme="majorBidi" w:cstheme="majorBidi"/>
          <w:sz w:val="24"/>
          <w:szCs w:val="24"/>
          <w:lang w:val="es-ES_tradnl" w:eastAsia="fr-BE"/>
        </w:rPr>
        <w:t>l’image</w:t>
      </w:r>
      <w:proofErr w:type="spellEnd"/>
      <w:r w:rsidRPr="00D24163">
        <w:rPr>
          <w:rFonts w:asciiTheme="majorBidi" w:hAnsiTheme="majorBidi" w:cstheme="majorBidi"/>
          <w:sz w:val="24"/>
          <w:szCs w:val="24"/>
          <w:lang w:val="es-ES_tradnl" w:eastAsia="fr-BE"/>
        </w:rPr>
        <w:t xml:space="preserve"> parle </w:t>
      </w:r>
      <w:proofErr w:type="spellStart"/>
      <w:r w:rsidRPr="00D24163">
        <w:rPr>
          <w:rFonts w:asciiTheme="majorBidi" w:hAnsiTheme="majorBidi" w:cstheme="majorBidi"/>
          <w:sz w:val="24"/>
          <w:szCs w:val="24"/>
          <w:lang w:val="es-ES_tradnl" w:eastAsia="fr-BE"/>
        </w:rPr>
        <w:t>énormément</w:t>
      </w:r>
      <w:proofErr w:type="spellEnd"/>
      <w:r w:rsidR="00DE0F0F">
        <w:rPr>
          <w:rFonts w:asciiTheme="majorBidi" w:hAnsiTheme="majorBidi" w:cstheme="majorBidi"/>
          <w:sz w:val="24"/>
          <w:szCs w:val="24"/>
          <w:lang w:val="es-ES_tradnl" w:eastAsia="fr-BE"/>
        </w:rPr>
        <w:t xml:space="preserve"> à </w:t>
      </w:r>
      <w:proofErr w:type="spellStart"/>
      <w:r w:rsidR="00DE0F0F">
        <w:rPr>
          <w:rFonts w:asciiTheme="majorBidi" w:hAnsiTheme="majorBidi" w:cstheme="majorBidi"/>
          <w:sz w:val="24"/>
          <w:szCs w:val="24"/>
          <w:lang w:val="es-ES_tradnl" w:eastAsia="fr-BE"/>
        </w:rPr>
        <w:t>cette</w:t>
      </w:r>
      <w:proofErr w:type="spellEnd"/>
      <w:r w:rsidR="00DE0F0F">
        <w:rPr>
          <w:rFonts w:asciiTheme="majorBidi" w:hAnsiTheme="majorBidi" w:cstheme="majorBidi"/>
          <w:sz w:val="24"/>
          <w:szCs w:val="24"/>
          <w:lang w:val="es-ES_tradnl" w:eastAsia="fr-BE"/>
        </w:rPr>
        <w:t xml:space="preserve"> </w:t>
      </w:r>
      <w:proofErr w:type="spellStart"/>
      <w:r w:rsidR="00DE0F0F">
        <w:rPr>
          <w:rFonts w:asciiTheme="majorBidi" w:hAnsiTheme="majorBidi" w:cstheme="majorBidi"/>
          <w:sz w:val="24"/>
          <w:szCs w:val="24"/>
          <w:lang w:val="es-ES_tradnl" w:eastAsia="fr-BE"/>
        </w:rPr>
        <w:t>population</w:t>
      </w:r>
      <w:proofErr w:type="spellEnd"/>
      <w:r w:rsidR="00DE0F0F">
        <w:rPr>
          <w:rFonts w:asciiTheme="majorBidi" w:hAnsiTheme="majorBidi" w:cstheme="majorBidi"/>
          <w:sz w:val="24"/>
          <w:szCs w:val="24"/>
          <w:lang w:val="es-ES_tradnl" w:eastAsia="fr-BE"/>
        </w:rPr>
        <w:t xml:space="preserve">, </w:t>
      </w:r>
      <w:proofErr w:type="spellStart"/>
      <w:r w:rsidR="00DE0F0F">
        <w:rPr>
          <w:rFonts w:asciiTheme="majorBidi" w:hAnsiTheme="majorBidi" w:cstheme="majorBidi"/>
          <w:sz w:val="24"/>
          <w:szCs w:val="24"/>
          <w:lang w:val="es-ES_tradnl" w:eastAsia="fr-BE"/>
        </w:rPr>
        <w:t>c’est</w:t>
      </w:r>
      <w:proofErr w:type="spellEnd"/>
      <w:r w:rsidR="00DE0F0F">
        <w:rPr>
          <w:rFonts w:asciiTheme="majorBidi" w:hAnsiTheme="majorBidi" w:cstheme="majorBidi"/>
          <w:sz w:val="24"/>
          <w:szCs w:val="24"/>
          <w:lang w:val="es-ES_tradnl" w:eastAsia="fr-BE"/>
        </w:rPr>
        <w:t xml:space="preserve"> en </w:t>
      </w:r>
      <w:proofErr w:type="spellStart"/>
      <w:r w:rsidR="00DE0F0F">
        <w:rPr>
          <w:rFonts w:asciiTheme="majorBidi" w:hAnsiTheme="majorBidi" w:cstheme="majorBidi"/>
          <w:sz w:val="24"/>
          <w:szCs w:val="24"/>
          <w:lang w:val="es-ES_tradnl" w:eastAsia="fr-BE"/>
        </w:rPr>
        <w:t>partie</w:t>
      </w:r>
      <w:proofErr w:type="spellEnd"/>
      <w:r w:rsidR="00DE0F0F">
        <w:rPr>
          <w:rFonts w:asciiTheme="majorBidi" w:hAnsiTheme="majorBidi" w:cstheme="majorBidi"/>
          <w:sz w:val="24"/>
          <w:szCs w:val="24"/>
          <w:lang w:val="es-ES_tradnl" w:eastAsia="fr-BE"/>
        </w:rPr>
        <w:t>,</w:t>
      </w:r>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cette</w:t>
      </w:r>
      <w:proofErr w:type="spellEnd"/>
      <w:r w:rsidRPr="00D24163">
        <w:rPr>
          <w:rFonts w:asciiTheme="majorBidi" w:hAnsiTheme="majorBidi" w:cstheme="majorBidi"/>
          <w:sz w:val="24"/>
          <w:szCs w:val="24"/>
          <w:lang w:val="es-ES_tradnl" w:eastAsia="fr-BE"/>
        </w:rPr>
        <w:t xml:space="preserve"> forme de </w:t>
      </w:r>
      <w:proofErr w:type="spellStart"/>
      <w:r w:rsidRPr="00D24163">
        <w:rPr>
          <w:rFonts w:asciiTheme="majorBidi" w:hAnsiTheme="majorBidi" w:cstheme="majorBidi"/>
          <w:sz w:val="24"/>
          <w:szCs w:val="24"/>
          <w:lang w:val="es-ES_tradnl" w:eastAsia="fr-BE"/>
        </w:rPr>
        <w:t>sensibilisation</w:t>
      </w:r>
      <w:proofErr w:type="spellEnd"/>
      <w:r w:rsidRPr="00D24163">
        <w:rPr>
          <w:rFonts w:asciiTheme="majorBidi" w:hAnsiTheme="majorBidi" w:cstheme="majorBidi"/>
          <w:sz w:val="24"/>
          <w:szCs w:val="24"/>
          <w:lang w:val="es-ES_tradnl" w:eastAsia="fr-BE"/>
        </w:rPr>
        <w:t xml:space="preserve"> qui a </w:t>
      </w:r>
      <w:proofErr w:type="spellStart"/>
      <w:r w:rsidRPr="00D24163">
        <w:rPr>
          <w:rFonts w:asciiTheme="majorBidi" w:hAnsiTheme="majorBidi" w:cstheme="majorBidi"/>
          <w:sz w:val="24"/>
          <w:szCs w:val="24"/>
          <w:lang w:val="es-ES_tradnl" w:eastAsia="fr-BE"/>
        </w:rPr>
        <w:t>été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utilisé</w:t>
      </w:r>
      <w:r w:rsidR="00DE0F0F">
        <w:rPr>
          <w:rFonts w:asciiTheme="majorBidi" w:hAnsiTheme="majorBidi" w:cstheme="majorBidi"/>
          <w:sz w:val="24"/>
          <w:szCs w:val="24"/>
          <w:lang w:val="es-ES_tradnl" w:eastAsia="fr-BE"/>
        </w:rPr>
        <w:t>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Maroc</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Néanmoins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elle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devrait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réfléchi</w:t>
      </w:r>
      <w:r w:rsidR="00DE0F0F">
        <w:rPr>
          <w:rFonts w:asciiTheme="majorBidi" w:hAnsiTheme="majorBidi" w:cstheme="majorBidi"/>
          <w:sz w:val="24"/>
          <w:szCs w:val="24"/>
          <w:lang w:val="es-ES_tradnl" w:eastAsia="fr-BE"/>
        </w:rPr>
        <w:t>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sorte</w:t>
      </w:r>
      <w:proofErr w:type="spellEnd"/>
      <w:r w:rsidRPr="00D24163">
        <w:rPr>
          <w:rFonts w:asciiTheme="majorBidi" w:hAnsiTheme="majorBidi" w:cstheme="majorBidi"/>
          <w:sz w:val="24"/>
          <w:szCs w:val="24"/>
          <w:lang w:val="es-ES_tradnl" w:eastAsia="fr-BE"/>
        </w:rPr>
        <w:t xml:space="preserve"> à ce que les </w:t>
      </w:r>
      <w:proofErr w:type="spellStart"/>
      <w:r w:rsidRPr="00D24163">
        <w:rPr>
          <w:rFonts w:asciiTheme="majorBidi" w:hAnsiTheme="majorBidi" w:cstheme="majorBidi"/>
          <w:sz w:val="24"/>
          <w:szCs w:val="24"/>
          <w:lang w:val="es-ES_tradnl" w:eastAsia="fr-BE"/>
        </w:rPr>
        <w:t>images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puissent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parvenir</w:t>
      </w:r>
      <w:proofErr w:type="spellEnd"/>
      <w:r w:rsidRPr="00D24163">
        <w:rPr>
          <w:rFonts w:asciiTheme="majorBidi" w:hAnsiTheme="majorBidi" w:cstheme="majorBidi"/>
          <w:sz w:val="24"/>
          <w:szCs w:val="24"/>
          <w:lang w:val="es-ES_tradnl" w:eastAsia="fr-BE"/>
        </w:rPr>
        <w:t xml:space="preserve"> à </w:t>
      </w:r>
      <w:proofErr w:type="spellStart"/>
      <w:r w:rsidRPr="00D24163">
        <w:rPr>
          <w:rFonts w:asciiTheme="majorBidi" w:hAnsiTheme="majorBidi" w:cstheme="majorBidi"/>
          <w:sz w:val="24"/>
          <w:szCs w:val="24"/>
          <w:lang w:val="es-ES_tradnl" w:eastAsia="fr-BE"/>
        </w:rPr>
        <w:t>rassurer</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concernant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leur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pudeur</w:t>
      </w:r>
      <w:proofErr w:type="spellEnd"/>
      <w:r w:rsidRPr="00D24163">
        <w:rPr>
          <w:rFonts w:asciiTheme="majorBidi" w:hAnsiTheme="majorBidi" w:cstheme="majorBidi"/>
          <w:sz w:val="24"/>
          <w:szCs w:val="24"/>
          <w:lang w:val="es-ES_tradnl" w:eastAsia="fr-BE"/>
        </w:rPr>
        <w:t>,</w:t>
      </w:r>
      <w:r w:rsidR="00DE0F0F">
        <w:rPr>
          <w:rFonts w:asciiTheme="majorBidi" w:hAnsiTheme="majorBidi" w:cstheme="majorBidi"/>
          <w:sz w:val="24"/>
          <w:szCs w:val="24"/>
          <w:lang w:val="es-ES_tradnl" w:eastAsia="fr-BE"/>
        </w:rPr>
        <w:t xml:space="preserve"> </w:t>
      </w:r>
      <w:proofErr w:type="spellStart"/>
      <w:r w:rsidR="00DE0F0F">
        <w:rPr>
          <w:rFonts w:asciiTheme="majorBidi" w:hAnsiTheme="majorBidi" w:cstheme="majorBidi"/>
          <w:sz w:val="24"/>
          <w:szCs w:val="24"/>
          <w:lang w:val="es-ES_tradnl" w:eastAsia="fr-BE"/>
        </w:rPr>
        <w:t>l’examen</w:t>
      </w:r>
      <w:proofErr w:type="spellEnd"/>
      <w:r w:rsidR="00DE0F0F">
        <w:rPr>
          <w:rFonts w:asciiTheme="majorBidi" w:hAnsiTheme="majorBidi" w:cstheme="majorBidi"/>
          <w:sz w:val="24"/>
          <w:szCs w:val="24"/>
          <w:lang w:val="es-ES_tradnl" w:eastAsia="fr-BE"/>
        </w:rPr>
        <w:t xml:space="preserve">, la </w:t>
      </w:r>
      <w:proofErr w:type="spellStart"/>
      <w:r w:rsidR="00DE0F0F">
        <w:rPr>
          <w:rFonts w:asciiTheme="majorBidi" w:hAnsiTheme="majorBidi" w:cstheme="majorBidi"/>
          <w:sz w:val="24"/>
          <w:szCs w:val="24"/>
          <w:lang w:val="es-ES_tradnl" w:eastAsia="fr-BE"/>
        </w:rPr>
        <w:t>maladie</w:t>
      </w:r>
      <w:proofErr w:type="spellEnd"/>
      <w:r w:rsidR="00DE0F0F">
        <w:rPr>
          <w:rFonts w:asciiTheme="majorBidi" w:hAnsiTheme="majorBidi" w:cstheme="majorBidi"/>
          <w:sz w:val="24"/>
          <w:szCs w:val="24"/>
          <w:lang w:val="es-ES_tradnl" w:eastAsia="fr-BE"/>
        </w:rPr>
        <w:t xml:space="preserve">. En </w:t>
      </w:r>
      <w:proofErr w:type="spellStart"/>
      <w:r w:rsidR="00DE0F0F">
        <w:rPr>
          <w:rFonts w:asciiTheme="majorBidi" w:hAnsiTheme="majorBidi" w:cstheme="majorBidi"/>
          <w:sz w:val="24"/>
          <w:szCs w:val="24"/>
          <w:lang w:val="es-ES_tradnl" w:eastAsia="fr-BE"/>
        </w:rPr>
        <w:t>effet</w:t>
      </w:r>
      <w:proofErr w:type="spellEnd"/>
      <w:r w:rsidR="00DE0F0F">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nous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avons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connaissance</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peur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ressentie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quelques</w:t>
      </w:r>
      <w:proofErr w:type="spellEnd"/>
      <w:r w:rsidRPr="00D24163">
        <w:rPr>
          <w:rFonts w:asciiTheme="majorBidi" w:hAnsiTheme="majorBidi" w:cstheme="majorBidi"/>
          <w:sz w:val="24"/>
          <w:szCs w:val="24"/>
          <w:lang w:val="es-ES_tradnl" w:eastAsia="fr-BE"/>
        </w:rPr>
        <w:t xml:space="preserve"> participantes </w:t>
      </w:r>
      <w:proofErr w:type="spellStart"/>
      <w:r w:rsidRPr="00D24163">
        <w:rPr>
          <w:rFonts w:asciiTheme="majorBidi" w:hAnsiTheme="majorBidi" w:cstheme="majorBidi"/>
          <w:sz w:val="24"/>
          <w:szCs w:val="24"/>
          <w:lang w:val="es-ES_tradnl" w:eastAsia="fr-BE"/>
        </w:rPr>
        <w:t>après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avoir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vu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l’image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d’une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silhouette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nue</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image</w:t>
      </w:r>
      <w:proofErr w:type="spellEnd"/>
      <w:r w:rsidRPr="00D24163">
        <w:rPr>
          <w:rFonts w:asciiTheme="majorBidi" w:hAnsiTheme="majorBidi" w:cstheme="majorBidi"/>
          <w:sz w:val="24"/>
          <w:szCs w:val="24"/>
          <w:lang w:val="es-ES_tradnl" w:eastAsia="fr-BE"/>
        </w:rPr>
        <w:t xml:space="preserve"> « </w:t>
      </w:r>
      <w:proofErr w:type="spellStart"/>
      <w:r w:rsidRPr="00D24163">
        <w:rPr>
          <w:rFonts w:asciiTheme="majorBidi" w:hAnsiTheme="majorBidi" w:cstheme="majorBidi"/>
          <w:sz w:val="24"/>
          <w:szCs w:val="24"/>
          <w:lang w:val="es-ES_tradnl" w:eastAsia="fr-BE"/>
        </w:rPr>
        <w:t>normale</w:t>
      </w:r>
      <w:proofErr w:type="spellEnd"/>
      <w:r w:rsidRPr="00D24163">
        <w:rPr>
          <w:rFonts w:asciiTheme="majorBidi" w:hAnsiTheme="majorBidi" w:cstheme="majorBidi"/>
          <w:sz w:val="24"/>
          <w:szCs w:val="24"/>
          <w:lang w:val="es-ES_tradnl" w:eastAsia="fr-BE"/>
        </w:rPr>
        <w:t xml:space="preserve"> »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mentalité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occidentale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paraitre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intrusive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d’au</w:t>
      </w:r>
      <w:r w:rsidR="00DE0F0F">
        <w:rPr>
          <w:rFonts w:asciiTheme="majorBidi" w:hAnsiTheme="majorBidi" w:cstheme="majorBidi"/>
          <w:sz w:val="24"/>
          <w:szCs w:val="24"/>
          <w:lang w:val="es-ES_tradnl" w:eastAsia="fr-BE"/>
        </w:rPr>
        <w:t>tres</w:t>
      </w:r>
      <w:proofErr w:type="spellEnd"/>
      <w:r w:rsidR="00DE0F0F">
        <w:rPr>
          <w:rFonts w:asciiTheme="majorBidi" w:hAnsiTheme="majorBidi" w:cstheme="majorBidi"/>
          <w:sz w:val="24"/>
          <w:szCs w:val="24"/>
          <w:lang w:val="es-ES_tradnl" w:eastAsia="fr-BE"/>
        </w:rPr>
        <w:t xml:space="preserve"> </w:t>
      </w:r>
      <w:proofErr w:type="spellStart"/>
      <w:r w:rsidR="00DE0F0F">
        <w:rPr>
          <w:rFonts w:asciiTheme="majorBidi" w:hAnsiTheme="majorBidi" w:cstheme="majorBidi"/>
          <w:sz w:val="24"/>
          <w:szCs w:val="24"/>
          <w:lang w:val="es-ES_tradnl" w:eastAsia="fr-BE"/>
        </w:rPr>
        <w:t>mentalités</w:t>
      </w:r>
      <w:proofErr w:type="spellEnd"/>
      <w:r w:rsidR="00DE0F0F">
        <w:rPr>
          <w:rFonts w:asciiTheme="majorBidi" w:hAnsiTheme="majorBidi" w:cstheme="majorBidi"/>
          <w:sz w:val="24"/>
          <w:szCs w:val="24"/>
          <w:lang w:val="es-ES_tradnl" w:eastAsia="fr-BE"/>
        </w:rPr>
        <w:t xml:space="preserve"> </w:t>
      </w:r>
      <w:proofErr w:type="spellStart"/>
      <w:r w:rsidR="00DE0F0F">
        <w:rPr>
          <w:rFonts w:asciiTheme="majorBidi" w:hAnsiTheme="majorBidi" w:cstheme="majorBidi"/>
          <w:sz w:val="24"/>
          <w:szCs w:val="24"/>
          <w:lang w:val="es-ES_tradnl" w:eastAsia="fr-BE"/>
        </w:rPr>
        <w:t>comme</w:t>
      </w:r>
      <w:proofErr w:type="spellEnd"/>
      <w:r w:rsidR="00DE0F0F">
        <w:rPr>
          <w:rFonts w:asciiTheme="majorBidi" w:hAnsiTheme="majorBidi" w:cstheme="majorBidi"/>
          <w:sz w:val="24"/>
          <w:szCs w:val="24"/>
          <w:lang w:val="es-ES_tradnl" w:eastAsia="fr-BE"/>
        </w:rPr>
        <w:t xml:space="preserve"> </w:t>
      </w:r>
      <w:proofErr w:type="spellStart"/>
      <w:r w:rsidR="00DE0F0F">
        <w:rPr>
          <w:rFonts w:asciiTheme="majorBidi" w:hAnsiTheme="majorBidi" w:cstheme="majorBidi"/>
          <w:sz w:val="24"/>
          <w:szCs w:val="24"/>
          <w:lang w:val="es-ES_tradnl" w:eastAsia="fr-BE"/>
        </w:rPr>
        <w:t>celle</w:t>
      </w:r>
      <w:proofErr w:type="spellEnd"/>
      <w:r w:rsidR="00DE0F0F">
        <w:rPr>
          <w:rFonts w:asciiTheme="majorBidi" w:hAnsiTheme="majorBidi" w:cstheme="majorBidi"/>
          <w:sz w:val="24"/>
          <w:szCs w:val="24"/>
          <w:lang w:val="es-ES_tradnl" w:eastAsia="fr-BE"/>
        </w:rPr>
        <w:t xml:space="preserve"> de </w:t>
      </w:r>
      <w:proofErr w:type="spellStart"/>
      <w:r w:rsidR="00DE0F0F">
        <w:rPr>
          <w:rFonts w:asciiTheme="majorBidi" w:hAnsiTheme="majorBidi" w:cstheme="majorBidi"/>
          <w:sz w:val="24"/>
          <w:szCs w:val="24"/>
          <w:lang w:val="es-ES_tradnl" w:eastAsia="fr-BE"/>
        </w:rPr>
        <w:t>notre</w:t>
      </w:r>
      <w:proofErr w:type="spellEnd"/>
      <w:r w:rsidR="00DE0F0F">
        <w:rPr>
          <w:rFonts w:asciiTheme="majorBidi" w:hAnsiTheme="majorBidi" w:cstheme="majorBidi"/>
          <w:sz w:val="24"/>
          <w:szCs w:val="24"/>
          <w:lang w:val="es-ES_tradnl" w:eastAsia="fr-BE"/>
        </w:rPr>
        <w:t xml:space="preserve"> </w:t>
      </w:r>
      <w:proofErr w:type="spellStart"/>
      <w:r w:rsidR="00DE0F0F">
        <w:rPr>
          <w:rFonts w:asciiTheme="majorBidi" w:hAnsiTheme="majorBidi" w:cstheme="majorBidi"/>
          <w:sz w:val="24"/>
          <w:szCs w:val="24"/>
          <w:lang w:val="es-ES_tradnl" w:eastAsia="fr-BE"/>
        </w:rPr>
        <w:t>échantillon</w:t>
      </w:r>
      <w:proofErr w:type="spellEnd"/>
      <w:r w:rsidR="00DE0F0F">
        <w:rPr>
          <w:rFonts w:asciiTheme="majorBidi" w:hAnsiTheme="majorBidi" w:cstheme="majorBidi"/>
          <w:sz w:val="24"/>
          <w:szCs w:val="24"/>
          <w:lang w:val="es-ES_tradnl" w:eastAsia="fr-BE"/>
        </w:rPr>
        <w:t>.</w:t>
      </w:r>
    </w:p>
    <w:p w14:paraId="3A924309" w14:textId="77777777" w:rsidR="009D1595" w:rsidRPr="00D24163" w:rsidRDefault="009D1595" w:rsidP="00E35684">
      <w:pPr>
        <w:spacing w:line="360" w:lineRule="auto"/>
        <w:jc w:val="both"/>
        <w:rPr>
          <w:rFonts w:asciiTheme="majorBidi" w:hAnsiTheme="majorBidi" w:cstheme="majorBidi"/>
          <w:sz w:val="24"/>
          <w:szCs w:val="24"/>
          <w:lang w:val="es-ES_tradnl" w:eastAsia="fr-BE"/>
        </w:rPr>
      </w:pPr>
      <w:r w:rsidRPr="00D24163">
        <w:rPr>
          <w:rFonts w:asciiTheme="majorBidi" w:hAnsiTheme="majorBidi" w:cstheme="majorBidi"/>
          <w:sz w:val="24"/>
          <w:szCs w:val="24"/>
          <w:lang w:val="es-ES_tradnl" w:eastAsia="fr-BE"/>
        </w:rPr>
        <w:t xml:space="preserve">Les </w:t>
      </w:r>
      <w:proofErr w:type="spellStart"/>
      <w:r w:rsidRPr="00D24163">
        <w:rPr>
          <w:rFonts w:asciiTheme="majorBidi" w:hAnsiTheme="majorBidi" w:cstheme="majorBidi"/>
          <w:sz w:val="24"/>
          <w:szCs w:val="24"/>
          <w:lang w:val="es-ES_tradnl" w:eastAsia="fr-BE"/>
        </w:rPr>
        <w:t>croyances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culturelles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telles</w:t>
      </w:r>
      <w:proofErr w:type="spellEnd"/>
      <w:r w:rsidRPr="00D24163">
        <w:rPr>
          <w:rFonts w:asciiTheme="majorBidi" w:hAnsiTheme="majorBidi" w:cstheme="majorBidi"/>
          <w:sz w:val="24"/>
          <w:szCs w:val="24"/>
          <w:lang w:val="es-ES_tradnl" w:eastAsia="fr-BE"/>
        </w:rPr>
        <w:t xml:space="preserve"> que le </w:t>
      </w:r>
      <w:proofErr w:type="spellStart"/>
      <w:r w:rsidRPr="00D24163">
        <w:rPr>
          <w:rFonts w:asciiTheme="majorBidi" w:hAnsiTheme="majorBidi" w:cstheme="majorBidi"/>
          <w:sz w:val="24"/>
          <w:szCs w:val="24"/>
          <w:lang w:val="es-ES_tradnl" w:eastAsia="fr-BE"/>
        </w:rPr>
        <w:t>fatalisme</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fait</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penser</w:t>
      </w:r>
      <w:proofErr w:type="spellEnd"/>
      <w:r w:rsidRPr="00D24163">
        <w:rPr>
          <w:rFonts w:asciiTheme="majorBidi" w:hAnsiTheme="majorBidi" w:cstheme="majorBidi"/>
          <w:sz w:val="24"/>
          <w:szCs w:val="24"/>
          <w:lang w:val="es-ES_tradnl" w:eastAsia="fr-BE"/>
        </w:rPr>
        <w:t xml:space="preserve"> que cela </w:t>
      </w:r>
      <w:proofErr w:type="spellStart"/>
      <w:r w:rsidRPr="00D24163">
        <w:rPr>
          <w:rFonts w:asciiTheme="majorBidi" w:hAnsiTheme="majorBidi" w:cstheme="majorBidi"/>
          <w:sz w:val="24"/>
          <w:szCs w:val="24"/>
          <w:lang w:val="es-ES_tradnl" w:eastAsia="fr-BE"/>
        </w:rPr>
        <w:t>n’arrive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qu’aux</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autres</w:t>
      </w:r>
      <w:proofErr w:type="spellEnd"/>
      <w:r w:rsidRPr="00D24163">
        <w:rPr>
          <w:rFonts w:asciiTheme="majorBidi" w:hAnsiTheme="majorBidi" w:cstheme="majorBidi"/>
          <w:sz w:val="24"/>
          <w:szCs w:val="24"/>
          <w:lang w:val="es-ES_tradnl" w:eastAsia="fr-BE"/>
        </w:rPr>
        <w:t xml:space="preserve"> et la </w:t>
      </w:r>
      <w:proofErr w:type="spellStart"/>
      <w:r w:rsidRPr="00D24163">
        <w:rPr>
          <w:rFonts w:asciiTheme="majorBidi" w:hAnsiTheme="majorBidi" w:cstheme="majorBidi"/>
          <w:sz w:val="24"/>
          <w:szCs w:val="24"/>
          <w:lang w:val="es-ES_tradnl" w:eastAsia="fr-BE"/>
        </w:rPr>
        <w:t>méconnaissance</w:t>
      </w:r>
      <w:proofErr w:type="spellEnd"/>
      <w:r w:rsidRPr="00D24163">
        <w:rPr>
          <w:rFonts w:asciiTheme="majorBidi" w:hAnsiTheme="majorBidi" w:cstheme="majorBidi"/>
          <w:sz w:val="24"/>
          <w:szCs w:val="24"/>
          <w:lang w:val="es-ES_tradnl" w:eastAsia="fr-BE"/>
        </w:rPr>
        <w:t xml:space="preserve"> du concept de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influencent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également</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pratiques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(Sheila &amp; al., 2017). La </w:t>
      </w:r>
      <w:proofErr w:type="spellStart"/>
      <w:r w:rsidRPr="00D24163">
        <w:rPr>
          <w:rFonts w:asciiTheme="majorBidi" w:hAnsiTheme="majorBidi" w:cstheme="majorBidi"/>
          <w:sz w:val="24"/>
          <w:szCs w:val="24"/>
          <w:lang w:val="es-ES_tradnl" w:eastAsia="fr-BE"/>
        </w:rPr>
        <w:t>population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marocaine</w:t>
      </w:r>
      <w:proofErr w:type="spellEnd"/>
      <w:r w:rsidRPr="00D24163">
        <w:rPr>
          <w:rFonts w:asciiTheme="majorBidi" w:hAnsiTheme="majorBidi" w:cstheme="majorBidi"/>
          <w:sz w:val="24"/>
          <w:szCs w:val="24"/>
          <w:lang w:val="es-ES_tradnl" w:eastAsia="fr-BE"/>
        </w:rPr>
        <w:t xml:space="preserve"> a </w:t>
      </w:r>
      <w:proofErr w:type="spellStart"/>
      <w:r w:rsidRPr="00D24163">
        <w:rPr>
          <w:rFonts w:asciiTheme="majorBidi" w:hAnsiTheme="majorBidi" w:cstheme="majorBidi"/>
          <w:sz w:val="24"/>
          <w:szCs w:val="24"/>
          <w:lang w:val="es-ES_tradnl" w:eastAsia="fr-BE"/>
        </w:rPr>
        <w:t>longtemps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vécu</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tabou</w:t>
      </w:r>
      <w:proofErr w:type="spellEnd"/>
      <w:r w:rsidRPr="00D24163">
        <w:rPr>
          <w:rFonts w:asciiTheme="majorBidi" w:hAnsiTheme="majorBidi" w:cstheme="majorBidi"/>
          <w:sz w:val="24"/>
          <w:szCs w:val="24"/>
          <w:lang w:val="es-ES_tradnl" w:eastAsia="fr-BE"/>
        </w:rPr>
        <w:t xml:space="preserve"> à </w:t>
      </w:r>
      <w:proofErr w:type="spellStart"/>
      <w:r w:rsidRPr="00D24163">
        <w:rPr>
          <w:rFonts w:asciiTheme="majorBidi" w:hAnsiTheme="majorBidi" w:cstheme="majorBidi"/>
          <w:sz w:val="24"/>
          <w:szCs w:val="24"/>
          <w:lang w:val="es-ES_tradnl" w:eastAsia="fr-BE"/>
        </w:rPr>
        <w:t>propos</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cancer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population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communauté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familles</w:t>
      </w:r>
      <w:proofErr w:type="spellEnd"/>
      <w:r w:rsidRPr="00D24163">
        <w:rPr>
          <w:rFonts w:asciiTheme="majorBidi" w:hAnsiTheme="majorBidi" w:cstheme="majorBidi"/>
          <w:sz w:val="24"/>
          <w:szCs w:val="24"/>
          <w:lang w:val="es-ES_tradnl" w:eastAsia="fr-BE"/>
        </w:rPr>
        <w:t xml:space="preserve">, entre </w:t>
      </w:r>
      <w:proofErr w:type="spellStart"/>
      <w:r w:rsidRPr="00D24163">
        <w:rPr>
          <w:rFonts w:asciiTheme="majorBidi" w:hAnsiTheme="majorBidi" w:cstheme="majorBidi"/>
          <w:sz w:val="24"/>
          <w:szCs w:val="24"/>
          <w:lang w:val="es-ES_tradnl" w:eastAsia="fr-BE"/>
        </w:rPr>
        <w:t>amies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w:t>
      </w:r>
      <w:r w:rsidR="00314AC0">
        <w:rPr>
          <w:rFonts w:asciiTheme="majorBidi" w:hAnsiTheme="majorBidi" w:cstheme="majorBidi"/>
          <w:sz w:val="24"/>
          <w:szCs w:val="24"/>
          <w:lang w:val="es-ES_tradnl" w:eastAsia="fr-BE"/>
        </w:rPr>
        <w:t>elon</w:t>
      </w:r>
      <w:proofErr w:type="spellEnd"/>
      <w:r w:rsidR="00314AC0">
        <w:rPr>
          <w:rFonts w:asciiTheme="majorBidi" w:hAnsiTheme="majorBidi" w:cstheme="majorBidi"/>
          <w:sz w:val="24"/>
          <w:szCs w:val="24"/>
          <w:lang w:val="es-ES_tradnl" w:eastAsia="fr-BE"/>
        </w:rPr>
        <w:t xml:space="preserve"> </w:t>
      </w:r>
      <w:proofErr w:type="spellStart"/>
      <w:r w:rsidR="00314AC0">
        <w:rPr>
          <w:rFonts w:asciiTheme="majorBidi" w:hAnsiTheme="majorBidi" w:cstheme="majorBidi"/>
          <w:sz w:val="24"/>
          <w:szCs w:val="24"/>
          <w:lang w:val="es-ES_tradnl" w:eastAsia="fr-BE"/>
        </w:rPr>
        <w:t>Mme</w:t>
      </w:r>
      <w:proofErr w:type="spellEnd"/>
      <w:r w:rsidR="00314AC0">
        <w:rPr>
          <w:rFonts w:asciiTheme="majorBidi" w:hAnsiTheme="majorBidi" w:cstheme="majorBidi"/>
          <w:sz w:val="24"/>
          <w:szCs w:val="24"/>
          <w:lang w:val="es-ES_tradnl" w:eastAsia="fr-BE"/>
        </w:rPr>
        <w:t xml:space="preserve"> </w:t>
      </w:r>
      <w:proofErr w:type="spellStart"/>
      <w:r w:rsidR="00314AC0">
        <w:rPr>
          <w:rFonts w:asciiTheme="majorBidi" w:hAnsiTheme="majorBidi" w:cstheme="majorBidi"/>
          <w:sz w:val="24"/>
          <w:szCs w:val="24"/>
          <w:lang w:val="es-ES_tradnl" w:eastAsia="fr-BE"/>
        </w:rPr>
        <w:t>Akechaa</w:t>
      </w:r>
      <w:proofErr w:type="spellEnd"/>
      <w:r w:rsidR="00314AC0">
        <w:rPr>
          <w:rFonts w:asciiTheme="majorBidi" w:hAnsiTheme="majorBidi" w:cstheme="majorBidi"/>
          <w:sz w:val="24"/>
          <w:szCs w:val="24"/>
          <w:lang w:val="es-ES_tradnl" w:eastAsia="fr-BE"/>
        </w:rPr>
        <w:t xml:space="preserve"> (2014-2015), le </w:t>
      </w:r>
      <w:proofErr w:type="spellStart"/>
      <w:r w:rsidR="00314AC0">
        <w:rPr>
          <w:rFonts w:asciiTheme="majorBidi" w:hAnsiTheme="majorBidi" w:cstheme="majorBidi"/>
          <w:sz w:val="24"/>
          <w:szCs w:val="24"/>
          <w:lang w:val="es-ES_tradnl" w:eastAsia="fr-BE"/>
        </w:rPr>
        <w:t>cancer</w:t>
      </w:r>
      <w:proofErr w:type="spellEnd"/>
      <w:r w:rsidR="00314AC0">
        <w:rPr>
          <w:rFonts w:asciiTheme="majorBidi" w:hAnsiTheme="majorBidi" w:cstheme="majorBidi"/>
          <w:sz w:val="24"/>
          <w:szCs w:val="24"/>
          <w:lang w:val="es-ES_tradnl" w:eastAsia="fr-BE"/>
        </w:rPr>
        <w:t xml:space="preserve"> du </w:t>
      </w:r>
      <w:proofErr w:type="spellStart"/>
      <w:r w:rsidR="00314AC0">
        <w:rPr>
          <w:rFonts w:asciiTheme="majorBidi" w:hAnsiTheme="majorBidi" w:cstheme="majorBidi"/>
          <w:sz w:val="24"/>
          <w:szCs w:val="24"/>
          <w:lang w:val="es-ES_tradnl" w:eastAsia="fr-BE"/>
        </w:rPr>
        <w:t>sein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est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difficilement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nommé</w:t>
      </w:r>
      <w:proofErr w:type="spellEnd"/>
      <w:r w:rsidRPr="00D24163">
        <w:rPr>
          <w:rFonts w:asciiTheme="majorBidi" w:hAnsiTheme="majorBidi" w:cstheme="majorBidi"/>
          <w:sz w:val="24"/>
          <w:szCs w:val="24"/>
          <w:lang w:val="es-ES_tradnl" w:eastAsia="fr-BE"/>
        </w:rPr>
        <w:t xml:space="preserve"> par les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d’origine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lastRenderedPageBreak/>
        <w:t>marocaine</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Maroc</w:t>
      </w:r>
      <w:proofErr w:type="spellEnd"/>
      <w:r w:rsidRPr="00D24163">
        <w:rPr>
          <w:rFonts w:asciiTheme="majorBidi" w:hAnsiTheme="majorBidi" w:cstheme="majorBidi"/>
          <w:sz w:val="24"/>
          <w:szCs w:val="24"/>
          <w:lang w:val="es-ES_tradnl" w:eastAsia="fr-BE"/>
        </w:rPr>
        <w:t xml:space="preserve"> a </w:t>
      </w:r>
      <w:proofErr w:type="spellStart"/>
      <w:r w:rsidRPr="00D24163">
        <w:rPr>
          <w:rFonts w:asciiTheme="majorBidi" w:hAnsiTheme="majorBidi" w:cstheme="majorBidi"/>
          <w:sz w:val="24"/>
          <w:szCs w:val="24"/>
          <w:lang w:val="es-ES_tradnl" w:eastAsia="fr-BE"/>
        </w:rPr>
        <w:t>justement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commencé</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sensibilisation</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sa</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population</w:t>
      </w:r>
      <w:proofErr w:type="spellEnd"/>
      <w:r w:rsidRPr="00D24163">
        <w:rPr>
          <w:rFonts w:asciiTheme="majorBidi" w:hAnsiTheme="majorBidi" w:cstheme="majorBidi"/>
          <w:sz w:val="24"/>
          <w:szCs w:val="24"/>
          <w:lang w:val="es-ES_tradnl" w:eastAsia="fr-BE"/>
        </w:rPr>
        <w:t xml:space="preserve"> par </w:t>
      </w:r>
      <w:proofErr w:type="spellStart"/>
      <w:r w:rsidRPr="00D24163">
        <w:rPr>
          <w:rFonts w:asciiTheme="majorBidi" w:hAnsiTheme="majorBidi" w:cstheme="majorBidi"/>
          <w:sz w:val="24"/>
          <w:szCs w:val="24"/>
          <w:lang w:val="es-ES_tradnl" w:eastAsia="fr-BE"/>
        </w:rPr>
        <w:t>l’intention</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démystifier</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cancer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Bouchbika</w:t>
      </w:r>
      <w:proofErr w:type="spellEnd"/>
      <w:r w:rsidRPr="00D24163">
        <w:rPr>
          <w:rFonts w:asciiTheme="majorBidi" w:hAnsiTheme="majorBidi" w:cstheme="majorBidi"/>
          <w:sz w:val="24"/>
          <w:szCs w:val="24"/>
          <w:lang w:val="es-ES_tradnl" w:eastAsia="fr-BE"/>
        </w:rPr>
        <w:t xml:space="preserve"> et al., 2012). Au </w:t>
      </w:r>
      <w:proofErr w:type="spellStart"/>
      <w:r w:rsidRPr="00D24163">
        <w:rPr>
          <w:rFonts w:asciiTheme="majorBidi" w:hAnsiTheme="majorBidi" w:cstheme="majorBidi"/>
          <w:sz w:val="24"/>
          <w:szCs w:val="24"/>
          <w:lang w:val="es-ES_tradnl" w:eastAsia="fr-BE"/>
        </w:rPr>
        <w:t>vu</w:t>
      </w:r>
      <w:proofErr w:type="spellEnd"/>
      <w:r w:rsidRPr="00D24163">
        <w:rPr>
          <w:rFonts w:asciiTheme="majorBidi" w:hAnsiTheme="majorBidi" w:cstheme="majorBidi"/>
          <w:sz w:val="24"/>
          <w:szCs w:val="24"/>
          <w:lang w:val="es-ES_tradnl" w:eastAsia="fr-BE"/>
        </w:rPr>
        <w:t xml:space="preserve"> de ces </w:t>
      </w:r>
      <w:proofErr w:type="spellStart"/>
      <w:r w:rsidRPr="00D24163">
        <w:rPr>
          <w:rFonts w:asciiTheme="majorBidi" w:hAnsiTheme="majorBidi" w:cstheme="majorBidi"/>
          <w:sz w:val="24"/>
          <w:szCs w:val="24"/>
          <w:lang w:val="es-ES_tradnl" w:eastAsia="fr-BE"/>
        </w:rPr>
        <w:t>éléments</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travail</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d’approche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cancer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concept de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judicieux</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Cambon</w:t>
      </w:r>
      <w:proofErr w:type="spellEnd"/>
      <w:r w:rsidRPr="00D24163">
        <w:rPr>
          <w:rFonts w:asciiTheme="majorBidi" w:hAnsiTheme="majorBidi" w:cstheme="majorBidi"/>
          <w:sz w:val="24"/>
          <w:szCs w:val="24"/>
          <w:lang w:val="es-ES_tradnl" w:eastAsia="fr-BE"/>
        </w:rPr>
        <w:t xml:space="preserve"> et al. (2007) cité par </w:t>
      </w:r>
      <w:proofErr w:type="spellStart"/>
      <w:r w:rsidRPr="00D24163">
        <w:rPr>
          <w:rFonts w:asciiTheme="majorBidi" w:hAnsiTheme="majorBidi" w:cstheme="majorBidi"/>
          <w:sz w:val="24"/>
          <w:szCs w:val="24"/>
          <w:lang w:val="es-ES_tradnl" w:eastAsia="fr-BE"/>
        </w:rPr>
        <w:t>Doumont</w:t>
      </w:r>
      <w:proofErr w:type="spellEnd"/>
      <w:r w:rsidRPr="00D24163">
        <w:rPr>
          <w:rFonts w:asciiTheme="majorBidi" w:hAnsiTheme="majorBidi" w:cstheme="majorBidi"/>
          <w:sz w:val="24"/>
          <w:szCs w:val="24"/>
          <w:lang w:val="es-ES_tradnl" w:eastAsia="fr-BE"/>
        </w:rPr>
        <w:t xml:space="preserve"> &amp; </w:t>
      </w:r>
      <w:proofErr w:type="spellStart"/>
      <w:r w:rsidRPr="00D24163">
        <w:rPr>
          <w:rFonts w:asciiTheme="majorBidi" w:hAnsiTheme="majorBidi" w:cstheme="majorBidi"/>
          <w:sz w:val="24"/>
          <w:szCs w:val="24"/>
          <w:lang w:val="es-ES_tradnl" w:eastAsia="fr-BE"/>
        </w:rPr>
        <w:t>Hoyois</w:t>
      </w:r>
      <w:proofErr w:type="spellEnd"/>
      <w:r w:rsidRPr="00D24163">
        <w:rPr>
          <w:rFonts w:asciiTheme="majorBidi" w:hAnsiTheme="majorBidi" w:cstheme="majorBidi"/>
          <w:sz w:val="24"/>
          <w:szCs w:val="24"/>
          <w:lang w:val="es-ES_tradnl" w:eastAsia="fr-BE"/>
        </w:rPr>
        <w:t xml:space="preserve"> (2011), les </w:t>
      </w:r>
      <w:proofErr w:type="spellStart"/>
      <w:r w:rsidRPr="00D24163">
        <w:rPr>
          <w:rFonts w:asciiTheme="majorBidi" w:hAnsiTheme="majorBidi" w:cstheme="majorBidi"/>
          <w:sz w:val="24"/>
          <w:szCs w:val="24"/>
          <w:lang w:val="es-ES_tradnl" w:eastAsia="fr-BE"/>
        </w:rPr>
        <w:t>actions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communication</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sensibilisation</w:t>
      </w:r>
      <w:proofErr w:type="spellEnd"/>
      <w:r w:rsidRPr="00D24163">
        <w:rPr>
          <w:rFonts w:asciiTheme="majorBidi" w:hAnsiTheme="majorBidi" w:cstheme="majorBidi"/>
          <w:sz w:val="24"/>
          <w:szCs w:val="24"/>
          <w:lang w:val="es-ES_tradnl" w:eastAsia="fr-BE"/>
        </w:rPr>
        <w:t xml:space="preserve"> sur le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restent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peu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adaptées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aux</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populations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précarisées</w:t>
      </w:r>
      <w:proofErr w:type="spellEnd"/>
      <w:r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leur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rapport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est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déterminé</w:t>
      </w:r>
      <w:proofErr w:type="spellEnd"/>
      <w:r w:rsidRPr="00D24163">
        <w:rPr>
          <w:rFonts w:asciiTheme="majorBidi" w:hAnsiTheme="majorBidi" w:cstheme="majorBidi"/>
          <w:sz w:val="24"/>
          <w:szCs w:val="24"/>
          <w:lang w:val="es-ES_tradnl" w:eastAsia="fr-BE"/>
        </w:rPr>
        <w:t xml:space="preserve"> par </w:t>
      </w:r>
      <w:proofErr w:type="spellStart"/>
      <w:r w:rsidRPr="00D24163">
        <w:rPr>
          <w:rFonts w:asciiTheme="majorBidi" w:hAnsiTheme="majorBidi" w:cstheme="majorBidi"/>
          <w:sz w:val="24"/>
          <w:szCs w:val="24"/>
          <w:lang w:val="es-ES_tradnl" w:eastAsia="fr-BE"/>
        </w:rPr>
        <w:t>trois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niveaux</w:t>
      </w:r>
      <w:proofErr w:type="spellEnd"/>
      <w:r w:rsidRPr="00D24163">
        <w:rPr>
          <w:rFonts w:asciiTheme="majorBidi" w:hAnsiTheme="majorBidi" w:cstheme="majorBidi"/>
          <w:sz w:val="24"/>
          <w:szCs w:val="24"/>
          <w:lang w:val="es-ES_tradnl" w:eastAsia="fr-BE"/>
        </w:rPr>
        <w:t xml:space="preserve"> de </w:t>
      </w:r>
      <w:proofErr w:type="spellStart"/>
      <w:r w:rsidR="00314AC0" w:rsidRPr="00D24163">
        <w:rPr>
          <w:rFonts w:asciiTheme="majorBidi" w:hAnsiTheme="majorBidi" w:cstheme="majorBidi"/>
          <w:sz w:val="24"/>
          <w:szCs w:val="24"/>
          <w:lang w:val="es-ES_tradnl" w:eastAsia="fr-BE"/>
        </w:rPr>
        <w:t>représentation</w:t>
      </w:r>
      <w:proofErr w:type="spellEnd"/>
      <w:r w:rsidR="00314AC0" w:rsidRPr="00D24163">
        <w:rPr>
          <w:rFonts w:asciiTheme="majorBidi" w:hAnsiTheme="majorBidi" w:cstheme="majorBidi"/>
          <w:sz w:val="24"/>
          <w:szCs w:val="24"/>
          <w:lang w:val="es-ES_tradnl" w:eastAsia="fr-BE"/>
        </w:rPr>
        <w:t>:</w:t>
      </w:r>
      <w:r w:rsidR="00314AC0">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une </w:t>
      </w:r>
      <w:proofErr w:type="spellStart"/>
      <w:r w:rsidRPr="00D24163">
        <w:rPr>
          <w:rFonts w:asciiTheme="majorBidi" w:hAnsiTheme="majorBidi" w:cstheme="majorBidi"/>
          <w:sz w:val="24"/>
          <w:szCs w:val="24"/>
          <w:lang w:val="es-ES_tradnl" w:eastAsia="fr-BE"/>
        </w:rPr>
        <w:t>représentation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fragile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soi</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ré</w:t>
      </w:r>
      <w:r w:rsidR="00314AC0">
        <w:rPr>
          <w:rFonts w:asciiTheme="majorBidi" w:hAnsiTheme="majorBidi" w:cstheme="majorBidi"/>
          <w:sz w:val="24"/>
          <w:szCs w:val="24"/>
          <w:lang w:val="es-ES_tradnl" w:eastAsia="fr-BE"/>
        </w:rPr>
        <w:t>alités</w:t>
      </w:r>
      <w:proofErr w:type="spellEnd"/>
      <w:r w:rsidR="00314AC0">
        <w:rPr>
          <w:rFonts w:asciiTheme="majorBidi" w:hAnsiTheme="majorBidi" w:cstheme="majorBidi"/>
          <w:sz w:val="24"/>
          <w:szCs w:val="24"/>
          <w:lang w:val="es-ES_tradnl" w:eastAsia="fr-BE"/>
        </w:rPr>
        <w:t xml:space="preserve"> </w:t>
      </w:r>
      <w:proofErr w:type="spellStart"/>
      <w:r w:rsidR="00314AC0">
        <w:rPr>
          <w:rFonts w:asciiTheme="majorBidi" w:hAnsiTheme="majorBidi" w:cstheme="majorBidi"/>
          <w:sz w:val="24"/>
          <w:szCs w:val="24"/>
          <w:lang w:val="es-ES_tradnl" w:eastAsia="fr-BE"/>
        </w:rPr>
        <w:t>spécifiques</w:t>
      </w:r>
      <w:proofErr w:type="spellEnd"/>
      <w:r w:rsidR="00314AC0">
        <w:rPr>
          <w:rFonts w:asciiTheme="majorBidi" w:hAnsiTheme="majorBidi" w:cstheme="majorBidi"/>
          <w:sz w:val="24"/>
          <w:szCs w:val="24"/>
          <w:lang w:val="es-ES_tradnl" w:eastAsia="fr-BE"/>
        </w:rPr>
        <w:t xml:space="preserve"> </w:t>
      </w:r>
      <w:proofErr w:type="spellStart"/>
      <w:r w:rsidR="00314AC0">
        <w:rPr>
          <w:rFonts w:asciiTheme="majorBidi" w:hAnsiTheme="majorBidi" w:cstheme="majorBidi"/>
          <w:sz w:val="24"/>
          <w:szCs w:val="24"/>
          <w:lang w:val="es-ES_tradnl" w:eastAsia="fr-BE"/>
        </w:rPr>
        <w:t>quotidiennes</w:t>
      </w:r>
      <w:proofErr w:type="spellEnd"/>
      <w:r w:rsidR="00314AC0">
        <w:rPr>
          <w:rFonts w:asciiTheme="majorBidi" w:hAnsiTheme="majorBidi" w:cstheme="majorBidi"/>
          <w:sz w:val="24"/>
          <w:szCs w:val="24"/>
          <w:lang w:val="es-ES_tradnl" w:eastAsia="fr-BE"/>
        </w:rPr>
        <w:t xml:space="preserve"> et</w:t>
      </w:r>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relations</w:t>
      </w:r>
      <w:proofErr w:type="spellEnd"/>
      <w:r w:rsidRPr="00D24163">
        <w:rPr>
          <w:rFonts w:asciiTheme="majorBidi" w:hAnsiTheme="majorBidi" w:cstheme="majorBidi"/>
          <w:sz w:val="24"/>
          <w:szCs w:val="24"/>
          <w:lang w:val="es-ES_tradnl" w:eastAsia="fr-BE"/>
        </w:rPr>
        <w:t xml:space="preserve"> à la </w:t>
      </w:r>
      <w:proofErr w:type="spellStart"/>
      <w:r w:rsidRPr="00D24163">
        <w:rPr>
          <w:rFonts w:asciiTheme="majorBidi" w:hAnsiTheme="majorBidi" w:cstheme="majorBidi"/>
          <w:sz w:val="24"/>
          <w:szCs w:val="24"/>
          <w:lang w:val="es-ES_tradnl" w:eastAsia="fr-BE"/>
        </w:rPr>
        <w:t>normalité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sociétale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excluante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Doumont</w:t>
      </w:r>
      <w:proofErr w:type="spellEnd"/>
      <w:r w:rsidRPr="00D24163">
        <w:rPr>
          <w:rFonts w:asciiTheme="majorBidi" w:hAnsiTheme="majorBidi" w:cstheme="majorBidi"/>
          <w:sz w:val="24"/>
          <w:szCs w:val="24"/>
          <w:lang w:val="es-ES_tradnl" w:eastAsia="fr-BE"/>
        </w:rPr>
        <w:t xml:space="preserve"> &amp; </w:t>
      </w:r>
      <w:proofErr w:type="spellStart"/>
      <w:r w:rsidRPr="00D24163">
        <w:rPr>
          <w:rFonts w:asciiTheme="majorBidi" w:hAnsiTheme="majorBidi" w:cstheme="majorBidi"/>
          <w:sz w:val="24"/>
          <w:szCs w:val="24"/>
          <w:lang w:val="es-ES_tradnl" w:eastAsia="fr-BE"/>
        </w:rPr>
        <w:t>Hoyois</w:t>
      </w:r>
      <w:proofErr w:type="spellEnd"/>
      <w:r w:rsidRPr="00D24163">
        <w:rPr>
          <w:rFonts w:asciiTheme="majorBidi" w:hAnsiTheme="majorBidi" w:cstheme="majorBidi"/>
          <w:sz w:val="24"/>
          <w:szCs w:val="24"/>
          <w:lang w:val="es-ES_tradnl" w:eastAsia="fr-BE"/>
        </w:rPr>
        <w:t xml:space="preserve"> 2011). </w:t>
      </w:r>
      <w:proofErr w:type="spellStart"/>
      <w:r w:rsidRPr="00D24163">
        <w:rPr>
          <w:rFonts w:asciiTheme="majorBidi" w:hAnsiTheme="majorBidi" w:cstheme="majorBidi"/>
          <w:sz w:val="24"/>
          <w:szCs w:val="24"/>
          <w:lang w:val="es-ES_tradnl" w:eastAsia="fr-BE"/>
        </w:rPr>
        <w:t>Mme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Akechaa</w:t>
      </w:r>
      <w:proofErr w:type="spellEnd"/>
      <w:r w:rsidRPr="00D24163">
        <w:rPr>
          <w:rFonts w:asciiTheme="majorBidi" w:hAnsiTheme="majorBidi" w:cstheme="majorBidi"/>
          <w:sz w:val="24"/>
          <w:szCs w:val="24"/>
          <w:lang w:val="es-ES_tradnl" w:eastAsia="fr-BE"/>
        </w:rPr>
        <w:t xml:space="preserve"> R. (2014-2015) </w:t>
      </w:r>
      <w:proofErr w:type="spellStart"/>
      <w:r w:rsidRPr="00D24163">
        <w:rPr>
          <w:rFonts w:asciiTheme="majorBidi" w:hAnsiTheme="majorBidi" w:cstheme="majorBidi"/>
          <w:sz w:val="24"/>
          <w:szCs w:val="24"/>
          <w:lang w:val="es-ES_tradnl" w:eastAsia="fr-BE"/>
        </w:rPr>
        <w:t>mentionne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son </w:t>
      </w:r>
      <w:proofErr w:type="spellStart"/>
      <w:r w:rsidRPr="00D24163">
        <w:rPr>
          <w:rFonts w:asciiTheme="majorBidi" w:hAnsiTheme="majorBidi" w:cstheme="majorBidi"/>
          <w:sz w:val="24"/>
          <w:szCs w:val="24"/>
          <w:lang w:val="es-ES_tradnl" w:eastAsia="fr-BE"/>
        </w:rPr>
        <w:t>travail</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recherche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qu’un</w:t>
      </w:r>
      <w:proofErr w:type="spellEnd"/>
      <w:r w:rsidRPr="00D24163">
        <w:rPr>
          <w:rFonts w:asciiTheme="majorBidi" w:hAnsiTheme="majorBidi" w:cstheme="majorBidi"/>
          <w:sz w:val="24"/>
          <w:szCs w:val="24"/>
          <w:lang w:val="es-ES_tradnl" w:eastAsia="fr-BE"/>
        </w:rPr>
        <w:t xml:space="preserve"> </w:t>
      </w:r>
      <w:r w:rsidR="00314AC0">
        <w:rPr>
          <w:rFonts w:asciiTheme="majorBidi" w:hAnsiTheme="majorBidi" w:cstheme="majorBidi"/>
          <w:sz w:val="24"/>
          <w:szCs w:val="24"/>
          <w:lang w:val="es-ES_tradnl" w:eastAsia="fr-BE"/>
        </w:rPr>
        <w:t xml:space="preserve">des </w:t>
      </w:r>
      <w:proofErr w:type="spellStart"/>
      <w:r w:rsidRPr="00D24163">
        <w:rPr>
          <w:rFonts w:asciiTheme="majorBidi" w:hAnsiTheme="majorBidi" w:cstheme="majorBidi"/>
          <w:sz w:val="24"/>
          <w:szCs w:val="24"/>
          <w:lang w:val="es-ES_tradnl" w:eastAsia="fr-BE"/>
        </w:rPr>
        <w:t>résultat</w:t>
      </w:r>
      <w:r w:rsidR="00314AC0">
        <w:rPr>
          <w:rFonts w:asciiTheme="majorBidi" w:hAnsiTheme="majorBidi" w:cstheme="majorBidi"/>
          <w:sz w:val="24"/>
          <w:szCs w:val="24"/>
          <w:lang w:val="es-ES_tradnl" w:eastAsia="fr-BE"/>
        </w:rPr>
        <w:t>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obtenu</w:t>
      </w:r>
      <w:r w:rsidR="00314AC0">
        <w:rPr>
          <w:rFonts w:asciiTheme="majorBidi" w:hAnsiTheme="majorBidi" w:cstheme="majorBidi"/>
          <w:sz w:val="24"/>
          <w:szCs w:val="24"/>
          <w:lang w:val="es-ES_tradnl" w:eastAsia="fr-BE"/>
        </w:rPr>
        <w:t>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était</w:t>
      </w:r>
      <w:proofErr w:type="spellEnd"/>
      <w:r w:rsidRPr="00D24163">
        <w:rPr>
          <w:rFonts w:asciiTheme="majorBidi" w:hAnsiTheme="majorBidi" w:cstheme="majorBidi"/>
          <w:sz w:val="24"/>
          <w:szCs w:val="24"/>
          <w:lang w:val="es-ES_tradnl" w:eastAsia="fr-BE"/>
        </w:rPr>
        <w:t xml:space="preserve"> </w:t>
      </w:r>
      <w:r w:rsidR="00314AC0">
        <w:rPr>
          <w:rFonts w:asciiTheme="majorBidi" w:hAnsiTheme="majorBidi" w:cstheme="majorBidi"/>
          <w:sz w:val="24"/>
          <w:szCs w:val="24"/>
          <w:lang w:val="es-ES_tradnl" w:eastAsia="fr-BE"/>
        </w:rPr>
        <w:t xml:space="preserve">que </w:t>
      </w:r>
      <w:r w:rsidRPr="00D24163">
        <w:rPr>
          <w:rFonts w:asciiTheme="majorBidi" w:hAnsiTheme="majorBidi" w:cstheme="majorBidi"/>
          <w:sz w:val="24"/>
          <w:szCs w:val="24"/>
          <w:lang w:val="es-ES_tradnl" w:eastAsia="fr-BE"/>
        </w:rPr>
        <w:t xml:space="preserve">les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de son </w:t>
      </w:r>
      <w:proofErr w:type="spellStart"/>
      <w:r w:rsidRPr="00D24163">
        <w:rPr>
          <w:rFonts w:asciiTheme="majorBidi" w:hAnsiTheme="majorBidi" w:cstheme="majorBidi"/>
          <w:sz w:val="24"/>
          <w:szCs w:val="24"/>
          <w:lang w:val="es-ES_tradnl" w:eastAsia="fr-BE"/>
        </w:rPr>
        <w:t>échantillon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préconisaient</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stratégie</w:t>
      </w:r>
      <w:proofErr w:type="spellEnd"/>
      <w:r w:rsidRPr="00D24163">
        <w:rPr>
          <w:rFonts w:asciiTheme="majorBidi" w:hAnsiTheme="majorBidi" w:cstheme="majorBidi"/>
          <w:sz w:val="24"/>
          <w:szCs w:val="24"/>
          <w:lang w:val="es-ES_tradnl" w:eastAsia="fr-BE"/>
        </w:rPr>
        <w:t xml:space="preserve"> de « la </w:t>
      </w:r>
      <w:proofErr w:type="spellStart"/>
      <w:r w:rsidRPr="00D24163">
        <w:rPr>
          <w:rFonts w:asciiTheme="majorBidi" w:hAnsiTheme="majorBidi" w:cstheme="majorBidi"/>
          <w:sz w:val="24"/>
          <w:szCs w:val="24"/>
          <w:lang w:val="es-ES_tradnl" w:eastAsia="fr-BE"/>
        </w:rPr>
        <w:t>peur</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maladie</w:t>
      </w:r>
      <w:proofErr w:type="spellEnd"/>
      <w:r w:rsidRPr="00D24163">
        <w:rPr>
          <w:rFonts w:asciiTheme="majorBidi" w:hAnsiTheme="majorBidi" w:cstheme="majorBidi"/>
          <w:sz w:val="24"/>
          <w:szCs w:val="24"/>
          <w:lang w:val="es-ES_tradnl" w:eastAsia="fr-BE"/>
        </w:rPr>
        <w:t xml:space="preserve"> »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améliorer</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taux</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participation</w:t>
      </w:r>
      <w:proofErr w:type="spellEnd"/>
      <w:r w:rsidRPr="00D24163">
        <w:rPr>
          <w:rFonts w:asciiTheme="majorBidi" w:hAnsiTheme="majorBidi" w:cstheme="majorBidi"/>
          <w:sz w:val="24"/>
          <w:szCs w:val="24"/>
          <w:lang w:val="es-ES_tradnl" w:eastAsia="fr-BE"/>
        </w:rPr>
        <w:t xml:space="preserve">. Nous </w:t>
      </w:r>
      <w:proofErr w:type="spellStart"/>
      <w:r w:rsidRPr="00D24163">
        <w:rPr>
          <w:rFonts w:asciiTheme="majorBidi" w:hAnsiTheme="majorBidi" w:cstheme="majorBidi"/>
          <w:sz w:val="24"/>
          <w:szCs w:val="24"/>
          <w:lang w:val="es-ES_tradnl" w:eastAsia="fr-BE"/>
        </w:rPr>
        <w:t>avons</w:t>
      </w:r>
      <w:proofErr w:type="spellEnd"/>
      <w:r w:rsidRPr="00D24163">
        <w:rPr>
          <w:rFonts w:asciiTheme="majorBidi" w:hAnsiTheme="majorBidi" w:cstheme="majorBidi"/>
          <w:sz w:val="24"/>
          <w:szCs w:val="24"/>
          <w:lang w:val="es-ES_tradnl" w:eastAsia="fr-BE"/>
        </w:rPr>
        <w:t xml:space="preserve"> observé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travers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notre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analyse</w:t>
      </w:r>
      <w:proofErr w:type="spellEnd"/>
      <w:r w:rsidRPr="00D24163">
        <w:rPr>
          <w:rFonts w:asciiTheme="majorBidi" w:hAnsiTheme="majorBidi" w:cstheme="majorBidi"/>
          <w:sz w:val="24"/>
          <w:szCs w:val="24"/>
          <w:lang w:val="es-ES_tradnl" w:eastAsia="fr-BE"/>
        </w:rPr>
        <w:t xml:space="preserve"> que le </w:t>
      </w:r>
      <w:proofErr w:type="spellStart"/>
      <w:r w:rsidRPr="00D24163">
        <w:rPr>
          <w:rFonts w:asciiTheme="majorBidi" w:hAnsiTheme="majorBidi" w:cstheme="majorBidi"/>
          <w:sz w:val="24"/>
          <w:szCs w:val="24"/>
          <w:lang w:val="es-ES_tradnl" w:eastAsia="fr-BE"/>
        </w:rPr>
        <w:t>processus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engendrait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déjà</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pas</w:t>
      </w:r>
      <w:proofErr w:type="spellEnd"/>
      <w:r w:rsidRPr="00D24163">
        <w:rPr>
          <w:rFonts w:asciiTheme="majorBidi" w:hAnsiTheme="majorBidi" w:cstheme="majorBidi"/>
          <w:sz w:val="24"/>
          <w:szCs w:val="24"/>
          <w:lang w:val="es-ES_tradnl" w:eastAsia="fr-BE"/>
        </w:rPr>
        <w:t xml:space="preserve"> mal de stress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ces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dès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lors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pourquoi</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ajouterons-nous</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angoisses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supplémentaires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avec</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images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choqu</w:t>
      </w:r>
      <w:r w:rsidR="00314AC0">
        <w:rPr>
          <w:rFonts w:asciiTheme="majorBidi" w:hAnsiTheme="majorBidi" w:cstheme="majorBidi"/>
          <w:sz w:val="24"/>
          <w:szCs w:val="24"/>
          <w:lang w:val="es-ES_tradnl" w:eastAsia="fr-BE"/>
        </w:rPr>
        <w:t>antes</w:t>
      </w:r>
      <w:proofErr w:type="spellEnd"/>
      <w:r w:rsidR="00314AC0">
        <w:rPr>
          <w:rFonts w:asciiTheme="majorBidi" w:hAnsiTheme="majorBidi" w:cstheme="majorBidi"/>
          <w:sz w:val="24"/>
          <w:szCs w:val="24"/>
          <w:lang w:val="es-ES_tradnl" w:eastAsia="fr-BE"/>
        </w:rPr>
        <w:t xml:space="preserve"> </w:t>
      </w:r>
      <w:proofErr w:type="spellStart"/>
      <w:r w:rsidR="00314AC0">
        <w:rPr>
          <w:rFonts w:asciiTheme="majorBidi" w:hAnsiTheme="majorBidi" w:cstheme="majorBidi"/>
          <w:sz w:val="24"/>
          <w:szCs w:val="24"/>
          <w:lang w:val="es-ES_tradnl" w:eastAsia="fr-BE"/>
        </w:rPr>
        <w:t>pour</w:t>
      </w:r>
      <w:proofErr w:type="spellEnd"/>
      <w:r w:rsidR="00314AC0">
        <w:rPr>
          <w:rFonts w:asciiTheme="majorBidi" w:hAnsiTheme="majorBidi" w:cstheme="majorBidi"/>
          <w:sz w:val="24"/>
          <w:szCs w:val="24"/>
          <w:lang w:val="es-ES_tradnl" w:eastAsia="fr-BE"/>
        </w:rPr>
        <w:t xml:space="preserve"> des </w:t>
      </w:r>
      <w:proofErr w:type="spellStart"/>
      <w:r w:rsidR="00314AC0">
        <w:rPr>
          <w:rFonts w:asciiTheme="majorBidi" w:hAnsiTheme="majorBidi" w:cstheme="majorBidi"/>
          <w:sz w:val="24"/>
          <w:szCs w:val="24"/>
          <w:lang w:val="es-ES_tradnl" w:eastAsia="fr-BE"/>
        </w:rPr>
        <w:t>femmes</w:t>
      </w:r>
      <w:proofErr w:type="spellEnd"/>
      <w:r w:rsidR="00314AC0">
        <w:rPr>
          <w:rFonts w:asciiTheme="majorBidi" w:hAnsiTheme="majorBidi" w:cstheme="majorBidi"/>
          <w:sz w:val="24"/>
          <w:szCs w:val="24"/>
          <w:lang w:val="es-ES_tradnl" w:eastAsia="fr-BE"/>
        </w:rPr>
        <w:t xml:space="preserve"> </w:t>
      </w:r>
      <w:proofErr w:type="spellStart"/>
      <w:r w:rsidR="00314AC0">
        <w:rPr>
          <w:rFonts w:asciiTheme="majorBidi" w:hAnsiTheme="majorBidi" w:cstheme="majorBidi"/>
          <w:sz w:val="24"/>
          <w:szCs w:val="24"/>
          <w:lang w:val="es-ES_tradnl" w:eastAsia="fr-BE"/>
        </w:rPr>
        <w:t>présentant</w:t>
      </w:r>
      <w:proofErr w:type="spellEnd"/>
      <w:r w:rsidR="00314AC0">
        <w:rPr>
          <w:rFonts w:asciiTheme="majorBidi" w:hAnsiTheme="majorBidi" w:cstheme="majorBidi"/>
          <w:sz w:val="24"/>
          <w:szCs w:val="24"/>
          <w:lang w:val="es-ES_tradnl" w:eastAsia="fr-BE"/>
        </w:rPr>
        <w:t xml:space="preserve"> </w:t>
      </w:r>
      <w:proofErr w:type="spellStart"/>
      <w:r w:rsidR="00314AC0">
        <w:rPr>
          <w:rFonts w:asciiTheme="majorBidi" w:hAnsiTheme="majorBidi" w:cstheme="majorBidi"/>
          <w:sz w:val="24"/>
          <w:szCs w:val="24"/>
          <w:lang w:val="es-ES_tradnl" w:eastAsia="fr-BE"/>
        </w:rPr>
        <w:t>déjà</w:t>
      </w:r>
      <w:proofErr w:type="spellEnd"/>
      <w:r w:rsidR="00314AC0">
        <w:rPr>
          <w:rFonts w:asciiTheme="majorBidi" w:hAnsiTheme="majorBidi" w:cstheme="majorBidi"/>
          <w:sz w:val="24"/>
          <w:szCs w:val="24"/>
          <w:lang w:val="es-ES_tradnl" w:eastAsia="fr-BE"/>
        </w:rPr>
        <w:t xml:space="preserve"> des </w:t>
      </w:r>
      <w:proofErr w:type="spellStart"/>
      <w:r w:rsidR="00314AC0">
        <w:rPr>
          <w:rFonts w:asciiTheme="majorBidi" w:hAnsiTheme="majorBidi" w:cstheme="majorBidi"/>
          <w:sz w:val="24"/>
          <w:szCs w:val="24"/>
          <w:lang w:val="es-ES_tradnl" w:eastAsia="fr-BE"/>
        </w:rPr>
        <w:t>fragilités</w:t>
      </w:r>
      <w:proofErr w:type="spellEnd"/>
      <w:r w:rsidRPr="00D24163">
        <w:rPr>
          <w:rFonts w:asciiTheme="majorBidi" w:hAnsiTheme="majorBidi" w:cstheme="majorBidi"/>
          <w:sz w:val="24"/>
          <w:szCs w:val="24"/>
          <w:lang w:val="es-ES_tradnl" w:eastAsia="fr-BE"/>
        </w:rPr>
        <w:t xml:space="preserve">? Le risque de </w:t>
      </w:r>
      <w:proofErr w:type="spellStart"/>
      <w:r w:rsidRPr="00D24163">
        <w:rPr>
          <w:rFonts w:asciiTheme="majorBidi" w:hAnsiTheme="majorBidi" w:cstheme="majorBidi"/>
          <w:sz w:val="24"/>
          <w:szCs w:val="24"/>
          <w:lang w:val="es-ES_tradnl" w:eastAsia="fr-BE"/>
        </w:rPr>
        <w:t>provoquer</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répulsion</w:t>
      </w:r>
      <w:proofErr w:type="spellEnd"/>
      <w:r w:rsidR="00314AC0">
        <w:rPr>
          <w:rFonts w:asciiTheme="majorBidi" w:hAnsiTheme="majorBidi" w:cstheme="majorBidi"/>
          <w:sz w:val="24"/>
          <w:szCs w:val="24"/>
          <w:lang w:val="es-ES_tradnl" w:eastAsia="fr-BE"/>
        </w:rPr>
        <w:t xml:space="preserve"> </w:t>
      </w:r>
      <w:proofErr w:type="spellStart"/>
      <w:r w:rsidR="00314AC0">
        <w:rPr>
          <w:rFonts w:asciiTheme="majorBidi" w:hAnsiTheme="majorBidi" w:cstheme="majorBidi"/>
          <w:sz w:val="24"/>
          <w:szCs w:val="24"/>
          <w:lang w:val="es-ES_tradnl" w:eastAsia="fr-BE"/>
        </w:rPr>
        <w:t>plutôt</w:t>
      </w:r>
      <w:proofErr w:type="spellEnd"/>
      <w:r w:rsidR="00314AC0">
        <w:rPr>
          <w:rFonts w:asciiTheme="majorBidi" w:hAnsiTheme="majorBidi" w:cstheme="majorBidi"/>
          <w:sz w:val="24"/>
          <w:szCs w:val="24"/>
          <w:lang w:val="es-ES_tradnl" w:eastAsia="fr-BE"/>
        </w:rPr>
        <w:t xml:space="preserve"> </w:t>
      </w:r>
      <w:proofErr w:type="spellStart"/>
      <w:r w:rsidR="00314AC0">
        <w:rPr>
          <w:rFonts w:asciiTheme="majorBidi" w:hAnsiTheme="majorBidi" w:cstheme="majorBidi"/>
          <w:sz w:val="24"/>
          <w:szCs w:val="24"/>
          <w:lang w:val="es-ES_tradnl" w:eastAsia="fr-BE"/>
        </w:rPr>
        <w:t>qu’une</w:t>
      </w:r>
      <w:proofErr w:type="spellEnd"/>
      <w:r w:rsidR="00314AC0">
        <w:rPr>
          <w:rFonts w:asciiTheme="majorBidi" w:hAnsiTheme="majorBidi" w:cstheme="majorBidi"/>
          <w:sz w:val="24"/>
          <w:szCs w:val="24"/>
          <w:lang w:val="es-ES_tradnl" w:eastAsia="fr-BE"/>
        </w:rPr>
        <w:t xml:space="preserve"> </w:t>
      </w:r>
      <w:proofErr w:type="spellStart"/>
      <w:r w:rsidR="00314AC0">
        <w:rPr>
          <w:rFonts w:asciiTheme="majorBidi" w:hAnsiTheme="majorBidi" w:cstheme="majorBidi"/>
          <w:sz w:val="24"/>
          <w:szCs w:val="24"/>
          <w:lang w:val="es-ES_tradnl" w:eastAsia="fr-BE"/>
        </w:rPr>
        <w:t>attraction</w:t>
      </w:r>
      <w:proofErr w:type="spellEnd"/>
      <w:r w:rsidR="00314AC0">
        <w:rPr>
          <w:rFonts w:asciiTheme="majorBidi" w:hAnsiTheme="majorBidi" w:cstheme="majorBidi"/>
          <w:sz w:val="24"/>
          <w:szCs w:val="24"/>
          <w:lang w:val="es-ES_tradnl" w:eastAsia="fr-BE"/>
        </w:rPr>
        <w:t xml:space="preserve"> </w:t>
      </w:r>
      <w:proofErr w:type="spellStart"/>
      <w:r w:rsidR="00314AC0">
        <w:rPr>
          <w:rFonts w:asciiTheme="majorBidi" w:hAnsiTheme="majorBidi" w:cstheme="majorBidi"/>
          <w:sz w:val="24"/>
          <w:szCs w:val="24"/>
          <w:lang w:val="es-ES_tradnl" w:eastAsia="fr-BE"/>
        </w:rPr>
        <w:t>semblerait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fort</w:t>
      </w:r>
      <w:proofErr w:type="spellEnd"/>
      <w:r w:rsidRPr="00D24163">
        <w:rPr>
          <w:rFonts w:asciiTheme="majorBidi" w:hAnsiTheme="majorBidi" w:cstheme="majorBidi"/>
          <w:sz w:val="24"/>
          <w:szCs w:val="24"/>
          <w:lang w:val="es-ES_tradnl" w:eastAsia="fr-BE"/>
        </w:rPr>
        <w:t xml:space="preserve"> probable. </w:t>
      </w:r>
      <w:r w:rsidR="00314AC0">
        <w:rPr>
          <w:rFonts w:asciiTheme="majorBidi" w:hAnsiTheme="majorBidi" w:cstheme="majorBidi"/>
          <w:sz w:val="24"/>
          <w:szCs w:val="24"/>
          <w:lang w:val="es-ES_tradnl" w:eastAsia="fr-BE"/>
        </w:rPr>
        <w:t xml:space="preserve">Dans ce </w:t>
      </w:r>
      <w:proofErr w:type="spellStart"/>
      <w:r w:rsidR="00314AC0">
        <w:rPr>
          <w:rFonts w:asciiTheme="majorBidi" w:hAnsiTheme="majorBidi" w:cstheme="majorBidi"/>
          <w:sz w:val="24"/>
          <w:szCs w:val="24"/>
          <w:lang w:val="es-ES_tradnl" w:eastAsia="fr-BE"/>
        </w:rPr>
        <w:t>sens</w:t>
      </w:r>
      <w:proofErr w:type="spellEnd"/>
      <w:r w:rsidR="00314AC0">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Mme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Akechaa</w:t>
      </w:r>
      <w:proofErr w:type="spellEnd"/>
      <w:r w:rsidRPr="00D24163">
        <w:rPr>
          <w:rFonts w:asciiTheme="majorBidi" w:hAnsiTheme="majorBidi" w:cstheme="majorBidi"/>
          <w:sz w:val="24"/>
          <w:szCs w:val="24"/>
          <w:lang w:val="es-ES_tradnl" w:eastAsia="fr-BE"/>
        </w:rPr>
        <w:t xml:space="preserve"> (2014-2015) </w:t>
      </w:r>
      <w:proofErr w:type="spellStart"/>
      <w:r w:rsidRPr="00D24163">
        <w:rPr>
          <w:rFonts w:asciiTheme="majorBidi" w:hAnsiTheme="majorBidi" w:cstheme="majorBidi"/>
          <w:sz w:val="24"/>
          <w:szCs w:val="24"/>
          <w:lang w:val="es-ES_tradnl" w:eastAsia="fr-BE"/>
        </w:rPr>
        <w:t>souligne</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succès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insatisfaisant</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campagnes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sensibilisation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anti-tabac</w:t>
      </w:r>
      <w:proofErr w:type="spellEnd"/>
      <w:r w:rsidRPr="00D24163">
        <w:rPr>
          <w:rFonts w:asciiTheme="majorBidi" w:hAnsiTheme="majorBidi" w:cstheme="majorBidi"/>
          <w:sz w:val="24"/>
          <w:szCs w:val="24"/>
          <w:lang w:val="es-ES_tradnl" w:eastAsia="fr-BE"/>
        </w:rPr>
        <w:t xml:space="preserve"> qui </w:t>
      </w:r>
      <w:proofErr w:type="spellStart"/>
      <w:r w:rsidRPr="00D24163">
        <w:rPr>
          <w:rFonts w:asciiTheme="majorBidi" w:hAnsiTheme="majorBidi" w:cstheme="majorBidi"/>
          <w:sz w:val="24"/>
          <w:szCs w:val="24"/>
          <w:lang w:val="es-ES_tradnl" w:eastAsia="fr-BE"/>
        </w:rPr>
        <w:t>ont</w:t>
      </w:r>
      <w:proofErr w:type="spellEnd"/>
      <w:r w:rsidRPr="00D24163">
        <w:rPr>
          <w:rFonts w:asciiTheme="majorBidi" w:hAnsiTheme="majorBidi" w:cstheme="majorBidi"/>
          <w:sz w:val="24"/>
          <w:szCs w:val="24"/>
          <w:lang w:val="es-ES_tradnl" w:eastAsia="fr-BE"/>
        </w:rPr>
        <w:t xml:space="preserve"> opté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cette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stratégie</w:t>
      </w:r>
      <w:proofErr w:type="spellEnd"/>
      <w:r w:rsidRPr="00D24163">
        <w:rPr>
          <w:rFonts w:asciiTheme="majorBidi" w:hAnsiTheme="majorBidi" w:cstheme="majorBidi"/>
          <w:sz w:val="24"/>
          <w:szCs w:val="24"/>
          <w:lang w:val="es-ES_tradnl" w:eastAsia="fr-BE"/>
        </w:rPr>
        <w:t xml:space="preserve">. Nous </w:t>
      </w:r>
      <w:proofErr w:type="spellStart"/>
      <w:r w:rsidRPr="00D24163">
        <w:rPr>
          <w:rFonts w:asciiTheme="majorBidi" w:hAnsiTheme="majorBidi" w:cstheme="majorBidi"/>
          <w:sz w:val="24"/>
          <w:szCs w:val="24"/>
          <w:lang w:val="es-ES_tradnl" w:eastAsia="fr-BE"/>
        </w:rPr>
        <w:t>observons</w:t>
      </w:r>
      <w:proofErr w:type="spellEnd"/>
      <w:r w:rsidRPr="00D24163">
        <w:rPr>
          <w:rFonts w:asciiTheme="majorBidi" w:hAnsiTheme="majorBidi" w:cstheme="majorBidi"/>
          <w:sz w:val="24"/>
          <w:szCs w:val="24"/>
          <w:lang w:val="es-ES_tradnl" w:eastAsia="fr-BE"/>
        </w:rPr>
        <w:t xml:space="preserve"> que </w:t>
      </w:r>
      <w:proofErr w:type="spellStart"/>
      <w:r w:rsidRPr="00D24163">
        <w:rPr>
          <w:rFonts w:asciiTheme="majorBidi" w:hAnsiTheme="majorBidi" w:cstheme="majorBidi"/>
          <w:sz w:val="24"/>
          <w:szCs w:val="24"/>
          <w:lang w:val="es-ES_tradnl" w:eastAsia="fr-BE"/>
        </w:rPr>
        <w:t>notre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échantillon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serait</w:t>
      </w:r>
      <w:proofErr w:type="spellEnd"/>
      <w:r w:rsidRPr="00D24163">
        <w:rPr>
          <w:rFonts w:asciiTheme="majorBidi" w:hAnsiTheme="majorBidi" w:cstheme="majorBidi"/>
          <w:sz w:val="24"/>
          <w:szCs w:val="24"/>
          <w:lang w:val="es-ES_tradnl" w:eastAsia="fr-BE"/>
        </w:rPr>
        <w:t xml:space="preserve"> plus </w:t>
      </w:r>
      <w:proofErr w:type="spellStart"/>
      <w:r w:rsidRPr="00D24163">
        <w:rPr>
          <w:rFonts w:asciiTheme="majorBidi" w:hAnsiTheme="majorBidi" w:cstheme="majorBidi"/>
          <w:sz w:val="24"/>
          <w:szCs w:val="24"/>
          <w:lang w:val="es-ES_tradnl" w:eastAsia="fr-BE"/>
        </w:rPr>
        <w:t>partisan</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pris</w:t>
      </w:r>
      <w:r w:rsidR="00314AC0">
        <w:rPr>
          <w:rFonts w:asciiTheme="majorBidi" w:hAnsiTheme="majorBidi" w:cstheme="majorBidi"/>
          <w:sz w:val="24"/>
          <w:szCs w:val="24"/>
          <w:lang w:val="es-ES_tradnl" w:eastAsia="fr-BE"/>
        </w:rPr>
        <w:t>e</w:t>
      </w:r>
      <w:proofErr w:type="spellEnd"/>
      <w:r w:rsidR="00314AC0">
        <w:rPr>
          <w:rFonts w:asciiTheme="majorBidi" w:hAnsiTheme="majorBidi" w:cstheme="majorBidi"/>
          <w:sz w:val="24"/>
          <w:szCs w:val="24"/>
          <w:lang w:val="es-ES_tradnl" w:eastAsia="fr-BE"/>
        </w:rPr>
        <w:t xml:space="preserve"> de </w:t>
      </w:r>
      <w:proofErr w:type="spellStart"/>
      <w:r w:rsidR="00314AC0">
        <w:rPr>
          <w:rFonts w:asciiTheme="majorBidi" w:hAnsiTheme="majorBidi" w:cstheme="majorBidi"/>
          <w:sz w:val="24"/>
          <w:szCs w:val="24"/>
          <w:lang w:val="es-ES_tradnl" w:eastAsia="fr-BE"/>
        </w:rPr>
        <w:t>conscience</w:t>
      </w:r>
      <w:proofErr w:type="spellEnd"/>
      <w:r w:rsidR="00314AC0">
        <w:rPr>
          <w:rFonts w:asciiTheme="majorBidi" w:hAnsiTheme="majorBidi" w:cstheme="majorBidi"/>
          <w:sz w:val="24"/>
          <w:szCs w:val="24"/>
          <w:lang w:val="es-ES_tradnl" w:eastAsia="fr-BE"/>
        </w:rPr>
        <w:t xml:space="preserve"> et </w:t>
      </w:r>
      <w:proofErr w:type="spellStart"/>
      <w:r w:rsidR="00314AC0">
        <w:rPr>
          <w:rFonts w:asciiTheme="majorBidi" w:hAnsiTheme="majorBidi" w:cstheme="majorBidi"/>
          <w:sz w:val="24"/>
          <w:szCs w:val="24"/>
          <w:lang w:val="es-ES_tradnl" w:eastAsia="fr-BE"/>
        </w:rPr>
        <w:t>d’un</w:t>
      </w:r>
      <w:proofErr w:type="spellEnd"/>
      <w:r w:rsidR="00314AC0">
        <w:rPr>
          <w:rFonts w:asciiTheme="majorBidi" w:hAnsiTheme="majorBidi" w:cstheme="majorBidi"/>
          <w:sz w:val="24"/>
          <w:szCs w:val="24"/>
          <w:lang w:val="es-ES_tradnl" w:eastAsia="fr-BE"/>
        </w:rPr>
        <w:t xml:space="preserve"> </w:t>
      </w:r>
      <w:proofErr w:type="spellStart"/>
      <w:r w:rsidR="00314AC0">
        <w:rPr>
          <w:rFonts w:asciiTheme="majorBidi" w:hAnsiTheme="majorBidi" w:cstheme="majorBidi"/>
          <w:sz w:val="24"/>
          <w:szCs w:val="24"/>
          <w:lang w:val="es-ES_tradnl" w:eastAsia="fr-BE"/>
        </w:rPr>
        <w:t>consentement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éclairé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améliorer</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taux</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participation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Mme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Akechaa</w:t>
      </w:r>
      <w:proofErr w:type="spellEnd"/>
      <w:r w:rsidRPr="00D24163">
        <w:rPr>
          <w:rFonts w:asciiTheme="majorBidi" w:hAnsiTheme="majorBidi" w:cstheme="majorBidi"/>
          <w:sz w:val="24"/>
          <w:szCs w:val="24"/>
          <w:lang w:val="es-ES_tradnl" w:eastAsia="fr-BE"/>
        </w:rPr>
        <w:t xml:space="preserve"> R. </w:t>
      </w:r>
      <w:proofErr w:type="spellStart"/>
      <w:r w:rsidRPr="00D24163">
        <w:rPr>
          <w:rFonts w:asciiTheme="majorBidi" w:hAnsiTheme="majorBidi" w:cstheme="majorBidi"/>
          <w:sz w:val="24"/>
          <w:szCs w:val="24"/>
          <w:lang w:val="es-ES_tradnl" w:eastAsia="fr-BE"/>
        </w:rPr>
        <w:t>expose</w:t>
      </w:r>
      <w:proofErr w:type="spellEnd"/>
      <w:r w:rsidRPr="00D24163">
        <w:rPr>
          <w:rFonts w:asciiTheme="majorBidi" w:hAnsiTheme="majorBidi" w:cstheme="majorBidi"/>
          <w:sz w:val="24"/>
          <w:szCs w:val="24"/>
          <w:lang w:val="es-ES_tradnl" w:eastAsia="fr-BE"/>
        </w:rPr>
        <w:t xml:space="preserve"> </w:t>
      </w:r>
      <w:proofErr w:type="spellStart"/>
      <w:r w:rsidR="00314AC0">
        <w:rPr>
          <w:rFonts w:asciiTheme="majorBidi" w:hAnsiTheme="majorBidi" w:cstheme="majorBidi"/>
          <w:sz w:val="24"/>
          <w:szCs w:val="24"/>
          <w:lang w:val="es-ES_tradnl" w:eastAsia="fr-BE"/>
        </w:rPr>
        <w:t>également</w:t>
      </w:r>
      <w:proofErr w:type="spellEnd"/>
      <w:r w:rsidR="00314AC0">
        <w:rPr>
          <w:rFonts w:asciiTheme="majorBidi" w:hAnsiTheme="majorBidi" w:cstheme="majorBidi"/>
          <w:sz w:val="24"/>
          <w:szCs w:val="24"/>
          <w:lang w:val="es-ES_tradnl" w:eastAsia="fr-BE"/>
        </w:rPr>
        <w:t xml:space="preserve"> </w:t>
      </w:r>
      <w:r w:rsidRPr="00D24163">
        <w:rPr>
          <w:rFonts w:asciiTheme="majorBidi" w:hAnsiTheme="majorBidi" w:cstheme="majorBidi"/>
          <w:sz w:val="24"/>
          <w:szCs w:val="24"/>
          <w:lang w:val="es-ES_tradnl" w:eastAsia="fr-BE"/>
        </w:rPr>
        <w:t xml:space="preserve">que « les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qui </w:t>
      </w:r>
      <w:proofErr w:type="spellStart"/>
      <w:r w:rsidRPr="00D24163">
        <w:rPr>
          <w:rFonts w:asciiTheme="majorBidi" w:hAnsiTheme="majorBidi" w:cstheme="majorBidi"/>
          <w:sz w:val="24"/>
          <w:szCs w:val="24"/>
          <w:lang w:val="es-ES_tradnl" w:eastAsia="fr-BE"/>
        </w:rPr>
        <w:t>ont</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conscience</w:t>
      </w:r>
      <w:proofErr w:type="spellEnd"/>
      <w:r w:rsidRPr="00D24163">
        <w:rPr>
          <w:rFonts w:asciiTheme="majorBidi" w:hAnsiTheme="majorBidi" w:cstheme="majorBidi"/>
          <w:sz w:val="24"/>
          <w:szCs w:val="24"/>
          <w:lang w:val="es-ES_tradnl" w:eastAsia="fr-BE"/>
        </w:rPr>
        <w:t xml:space="preserve"> « </w:t>
      </w:r>
      <w:proofErr w:type="spellStart"/>
      <w:r w:rsidRPr="00D24163">
        <w:rPr>
          <w:rFonts w:asciiTheme="majorBidi" w:hAnsiTheme="majorBidi" w:cstheme="majorBidi"/>
          <w:sz w:val="24"/>
          <w:szCs w:val="24"/>
          <w:lang w:val="es-ES_tradnl" w:eastAsia="fr-BE"/>
        </w:rPr>
        <w:t>accrue</w:t>
      </w:r>
      <w:proofErr w:type="spellEnd"/>
      <w:r w:rsidRPr="00D24163">
        <w:rPr>
          <w:rFonts w:asciiTheme="majorBidi" w:hAnsiTheme="majorBidi" w:cstheme="majorBidi"/>
          <w:sz w:val="24"/>
          <w:szCs w:val="24"/>
          <w:lang w:val="es-ES_tradnl" w:eastAsia="fr-BE"/>
        </w:rPr>
        <w:t xml:space="preserve"> » du risque du </w:t>
      </w:r>
      <w:proofErr w:type="spellStart"/>
      <w:r w:rsidRPr="00D24163">
        <w:rPr>
          <w:rFonts w:asciiTheme="majorBidi" w:hAnsiTheme="majorBidi" w:cstheme="majorBidi"/>
          <w:sz w:val="24"/>
          <w:szCs w:val="24"/>
          <w:lang w:val="es-ES_tradnl" w:eastAsia="fr-BE"/>
        </w:rPr>
        <w:t>cancer</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sein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participent</w:t>
      </w:r>
      <w:proofErr w:type="spellEnd"/>
      <w:r w:rsidRPr="00D24163">
        <w:rPr>
          <w:rFonts w:asciiTheme="majorBidi" w:hAnsiTheme="majorBidi" w:cstheme="majorBidi"/>
          <w:sz w:val="24"/>
          <w:szCs w:val="24"/>
          <w:lang w:val="es-ES_tradnl" w:eastAsia="fr-BE"/>
        </w:rPr>
        <w:t xml:space="preserve"> plus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w:t>
      </w:r>
    </w:p>
    <w:p w14:paraId="1822829E" w14:textId="77777777" w:rsidR="009D1595" w:rsidRPr="00D24163" w:rsidRDefault="009D1595" w:rsidP="00E35684">
      <w:pPr>
        <w:spacing w:line="360" w:lineRule="auto"/>
        <w:jc w:val="both"/>
        <w:rPr>
          <w:rFonts w:asciiTheme="majorBidi" w:hAnsiTheme="majorBidi" w:cstheme="majorBidi"/>
          <w:sz w:val="24"/>
          <w:szCs w:val="24"/>
          <w:lang w:val="es-ES_tradnl" w:eastAsia="fr-BE"/>
        </w:rPr>
      </w:pP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dimension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convictionnelle</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résultats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l’examen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semblerai</w:t>
      </w:r>
      <w:r w:rsidR="00DB3D45">
        <w:rPr>
          <w:rFonts w:asciiTheme="majorBidi" w:hAnsiTheme="majorBidi" w:cstheme="majorBidi"/>
          <w:sz w:val="24"/>
          <w:szCs w:val="24"/>
          <w:lang w:val="es-ES_tradnl" w:eastAsia="fr-BE"/>
        </w:rPr>
        <w:t>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ressort</w:t>
      </w:r>
      <w:proofErr w:type="spellEnd"/>
      <w:r w:rsidRPr="00D24163">
        <w:rPr>
          <w:rFonts w:asciiTheme="majorBidi" w:hAnsiTheme="majorBidi" w:cstheme="majorBidi"/>
          <w:sz w:val="24"/>
          <w:szCs w:val="24"/>
          <w:lang w:val="es-ES_tradnl" w:eastAsia="fr-BE"/>
        </w:rPr>
        <w:t xml:space="preserve"> de la </w:t>
      </w:r>
      <w:proofErr w:type="spellStart"/>
      <w:r w:rsidRPr="00D24163">
        <w:rPr>
          <w:rFonts w:asciiTheme="majorBidi" w:hAnsiTheme="majorBidi" w:cstheme="majorBidi"/>
          <w:sz w:val="24"/>
          <w:szCs w:val="24"/>
          <w:lang w:val="es-ES_tradnl" w:eastAsia="fr-BE"/>
        </w:rPr>
        <w:t>volonté</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Divin</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religion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semblerait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jouer</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rôle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dédramatisation</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t>effet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l’éventualité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d’un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diagnostic</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positif</w:t>
      </w:r>
      <w:proofErr w:type="spellEnd"/>
      <w:r w:rsidRPr="00D24163">
        <w:rPr>
          <w:rFonts w:asciiTheme="majorBidi" w:hAnsiTheme="majorBidi" w:cstheme="majorBidi"/>
          <w:sz w:val="24"/>
          <w:szCs w:val="24"/>
          <w:lang w:val="es-ES_tradnl" w:eastAsia="fr-BE"/>
        </w:rPr>
        <w:t xml:space="preserve"> posé, un </w:t>
      </w:r>
      <w:proofErr w:type="spellStart"/>
      <w:r w:rsidRPr="00D24163">
        <w:rPr>
          <w:rFonts w:asciiTheme="majorBidi" w:hAnsiTheme="majorBidi" w:cstheme="majorBidi"/>
          <w:sz w:val="24"/>
          <w:szCs w:val="24"/>
          <w:lang w:val="es-ES_tradnl" w:eastAsia="fr-BE"/>
        </w:rPr>
        <w:t>besoin</w:t>
      </w:r>
      <w:proofErr w:type="spellEnd"/>
      <w:r w:rsidR="00DB3D45">
        <w:rPr>
          <w:rFonts w:asciiTheme="majorBidi" w:hAnsiTheme="majorBidi" w:cstheme="majorBidi"/>
          <w:sz w:val="24"/>
          <w:szCs w:val="24"/>
          <w:lang w:val="es-ES_tradnl" w:eastAsia="fr-BE"/>
        </w:rPr>
        <w:t xml:space="preserve"> de se </w:t>
      </w:r>
      <w:proofErr w:type="spellStart"/>
      <w:r w:rsidR="00DB3D45">
        <w:rPr>
          <w:rFonts w:asciiTheme="majorBidi" w:hAnsiTheme="majorBidi" w:cstheme="majorBidi"/>
          <w:sz w:val="24"/>
          <w:szCs w:val="24"/>
          <w:lang w:val="es-ES_tradnl" w:eastAsia="fr-BE"/>
        </w:rPr>
        <w:t>rattacher</w:t>
      </w:r>
      <w:proofErr w:type="spellEnd"/>
      <w:r w:rsidR="00DB3D45">
        <w:rPr>
          <w:rFonts w:asciiTheme="majorBidi" w:hAnsiTheme="majorBidi" w:cstheme="majorBidi"/>
          <w:sz w:val="24"/>
          <w:szCs w:val="24"/>
          <w:lang w:val="es-ES_tradnl" w:eastAsia="fr-BE"/>
        </w:rPr>
        <w:t xml:space="preserve"> à une </w:t>
      </w:r>
      <w:proofErr w:type="spellStart"/>
      <w:r w:rsidR="00DB3D45">
        <w:rPr>
          <w:rFonts w:asciiTheme="majorBidi" w:hAnsiTheme="majorBidi" w:cstheme="majorBidi"/>
          <w:sz w:val="24"/>
          <w:szCs w:val="24"/>
          <w:lang w:val="es-ES_tradnl" w:eastAsia="fr-BE"/>
        </w:rPr>
        <w:t>volonté</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d</w:t>
      </w:r>
      <w:r w:rsidRPr="00D24163">
        <w:rPr>
          <w:rFonts w:asciiTheme="majorBidi" w:hAnsiTheme="majorBidi" w:cstheme="majorBidi"/>
          <w:sz w:val="24"/>
          <w:szCs w:val="24"/>
          <w:lang w:val="es-ES_tradnl" w:eastAsia="fr-BE"/>
        </w:rPr>
        <w:t>ivine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semblerai</w:t>
      </w:r>
      <w:r w:rsidR="00DB3D45">
        <w:rPr>
          <w:rFonts w:asciiTheme="majorBidi" w:hAnsiTheme="majorBidi" w:cstheme="majorBidi"/>
          <w:sz w:val="24"/>
          <w:szCs w:val="24"/>
          <w:lang w:val="es-ES_tradnl" w:eastAsia="fr-BE"/>
        </w:rPr>
        <w:t>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atténuer</w:t>
      </w:r>
      <w:proofErr w:type="spellEnd"/>
      <w:r w:rsidRPr="00D24163">
        <w:rPr>
          <w:rFonts w:asciiTheme="majorBidi" w:hAnsiTheme="majorBidi" w:cstheme="majorBidi"/>
          <w:sz w:val="24"/>
          <w:szCs w:val="24"/>
          <w:lang w:val="es-ES_tradnl" w:eastAsia="fr-BE"/>
        </w:rPr>
        <w:t xml:space="preserve"> ce </w:t>
      </w:r>
      <w:proofErr w:type="spellStart"/>
      <w:r w:rsidRPr="00D24163">
        <w:rPr>
          <w:rFonts w:asciiTheme="majorBidi" w:hAnsiTheme="majorBidi" w:cstheme="majorBidi"/>
          <w:sz w:val="24"/>
          <w:szCs w:val="24"/>
          <w:lang w:val="es-ES_tradnl" w:eastAsia="fr-BE"/>
        </w:rPr>
        <w:t>sort</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remerciements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Divin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protection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dont</w:t>
      </w:r>
      <w:proofErr w:type="spellEnd"/>
      <w:r w:rsidRPr="00D24163">
        <w:rPr>
          <w:rFonts w:asciiTheme="majorBidi" w:hAnsiTheme="majorBidi" w:cstheme="majorBidi"/>
          <w:sz w:val="24"/>
          <w:szCs w:val="24"/>
          <w:lang w:val="es-ES_tradnl" w:eastAsia="fr-BE"/>
        </w:rPr>
        <w:t xml:space="preserve"> elles </w:t>
      </w:r>
      <w:proofErr w:type="spellStart"/>
      <w:r w:rsidRPr="00D24163">
        <w:rPr>
          <w:rFonts w:asciiTheme="majorBidi" w:hAnsiTheme="majorBidi" w:cstheme="majorBidi"/>
          <w:sz w:val="24"/>
          <w:szCs w:val="24"/>
          <w:lang w:val="es-ES_tradnl" w:eastAsia="fr-BE"/>
        </w:rPr>
        <w:t>auraient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bénéficié</w:t>
      </w:r>
      <w:proofErr w:type="spellEnd"/>
      <w:r w:rsidRPr="00D24163">
        <w:rPr>
          <w:rFonts w:asciiTheme="majorBidi" w:hAnsiTheme="majorBidi" w:cstheme="majorBidi"/>
          <w:sz w:val="24"/>
          <w:szCs w:val="24"/>
          <w:lang w:val="es-ES_tradnl" w:eastAsia="fr-BE"/>
        </w:rPr>
        <w:t xml:space="preserve"> et la demande </w:t>
      </w:r>
      <w:proofErr w:type="spellStart"/>
      <w:r w:rsidRPr="00D24163">
        <w:rPr>
          <w:rFonts w:asciiTheme="majorBidi" w:hAnsiTheme="majorBidi" w:cstheme="majorBidi"/>
          <w:sz w:val="24"/>
          <w:szCs w:val="24"/>
          <w:lang w:val="es-ES_tradnl" w:eastAsia="fr-BE"/>
        </w:rPr>
        <w:t>sy</w:t>
      </w:r>
      <w:r w:rsidR="00DB3D45">
        <w:rPr>
          <w:rFonts w:asciiTheme="majorBidi" w:hAnsiTheme="majorBidi" w:cstheme="majorBidi"/>
          <w:sz w:val="24"/>
          <w:szCs w:val="24"/>
          <w:lang w:val="es-ES_tradnl" w:eastAsia="fr-BE"/>
        </w:rPr>
        <w:t>stématique</w:t>
      </w:r>
      <w:proofErr w:type="spellEnd"/>
      <w:r w:rsidR="00DB3D45">
        <w:rPr>
          <w:rFonts w:asciiTheme="majorBidi" w:hAnsiTheme="majorBidi" w:cstheme="majorBidi"/>
          <w:sz w:val="24"/>
          <w:szCs w:val="24"/>
          <w:lang w:val="es-ES_tradnl" w:eastAsia="fr-BE"/>
        </w:rPr>
        <w:t xml:space="preserve"> de </w:t>
      </w:r>
      <w:proofErr w:type="spellStart"/>
      <w:r w:rsidR="00DB3D45">
        <w:rPr>
          <w:rFonts w:asciiTheme="majorBidi" w:hAnsiTheme="majorBidi" w:cstheme="majorBidi"/>
          <w:sz w:val="24"/>
          <w:szCs w:val="24"/>
          <w:lang w:val="es-ES_tradnl" w:eastAsia="fr-BE"/>
        </w:rPr>
        <w:t>cette</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protection</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d</w:t>
      </w:r>
      <w:r w:rsidRPr="00D24163">
        <w:rPr>
          <w:rFonts w:asciiTheme="majorBidi" w:hAnsiTheme="majorBidi" w:cstheme="majorBidi"/>
          <w:sz w:val="24"/>
          <w:szCs w:val="24"/>
          <w:lang w:val="es-ES_tradnl" w:eastAsia="fr-BE"/>
        </w:rPr>
        <w:t>ivine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semblerai</w:t>
      </w:r>
      <w:r w:rsidR="00DB3D45">
        <w:rPr>
          <w:rFonts w:asciiTheme="majorBidi" w:hAnsiTheme="majorBidi" w:cstheme="majorBidi"/>
          <w:sz w:val="24"/>
          <w:szCs w:val="24"/>
          <w:lang w:val="es-ES_tradnl" w:eastAsia="fr-BE"/>
        </w:rPr>
        <w:t>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besoin</w:t>
      </w:r>
      <w:proofErr w:type="spellEnd"/>
      <w:r w:rsidRPr="00D24163">
        <w:rPr>
          <w:rFonts w:asciiTheme="majorBidi" w:hAnsiTheme="majorBidi" w:cstheme="majorBidi"/>
          <w:sz w:val="24"/>
          <w:szCs w:val="24"/>
          <w:lang w:val="es-ES_tradnl" w:eastAsia="fr-BE"/>
        </w:rPr>
        <w:t xml:space="preserve"> et faire </w:t>
      </w:r>
      <w:proofErr w:type="spellStart"/>
      <w:r w:rsidRPr="00D24163">
        <w:rPr>
          <w:rFonts w:asciiTheme="majorBidi" w:hAnsiTheme="majorBidi" w:cstheme="majorBidi"/>
          <w:sz w:val="24"/>
          <w:szCs w:val="24"/>
          <w:lang w:val="es-ES_tradnl" w:eastAsia="fr-BE"/>
        </w:rPr>
        <w:t>partie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intégrante</w:t>
      </w:r>
      <w:proofErr w:type="spellEnd"/>
      <w:r w:rsidRPr="00D24163">
        <w:rPr>
          <w:rFonts w:asciiTheme="majorBidi" w:hAnsiTheme="majorBidi" w:cstheme="majorBidi"/>
          <w:sz w:val="24"/>
          <w:szCs w:val="24"/>
          <w:lang w:val="es-ES_tradnl" w:eastAsia="fr-BE"/>
        </w:rPr>
        <w:t xml:space="preserve"> de la vie de ces</w:t>
      </w:r>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femmes</w:t>
      </w:r>
      <w:proofErr w:type="spellEnd"/>
      <w:r w:rsidR="00DB3D45">
        <w:rPr>
          <w:rFonts w:asciiTheme="majorBidi" w:hAnsiTheme="majorBidi" w:cstheme="majorBidi"/>
          <w:sz w:val="24"/>
          <w:szCs w:val="24"/>
          <w:lang w:val="es-ES_tradnl" w:eastAsia="fr-BE"/>
        </w:rPr>
        <w:t xml:space="preserve"> de </w:t>
      </w:r>
      <w:proofErr w:type="spellStart"/>
      <w:r w:rsidR="00DB3D45">
        <w:rPr>
          <w:rFonts w:asciiTheme="majorBidi" w:hAnsiTheme="majorBidi" w:cstheme="majorBidi"/>
          <w:sz w:val="24"/>
          <w:szCs w:val="24"/>
          <w:lang w:val="es-ES_tradnl" w:eastAsia="fr-BE"/>
        </w:rPr>
        <w:t>confession</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musulmane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Il</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existerait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selon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deux</w:t>
      </w:r>
      <w:proofErr w:type="spellEnd"/>
      <w:r w:rsidRPr="00D24163">
        <w:rPr>
          <w:rFonts w:asciiTheme="majorBidi" w:hAnsiTheme="majorBidi" w:cstheme="majorBidi"/>
          <w:sz w:val="24"/>
          <w:szCs w:val="24"/>
          <w:lang w:val="es-ES_tradnl" w:eastAsia="fr-BE"/>
        </w:rPr>
        <w:t xml:space="preserve"> participante</w:t>
      </w:r>
      <w:r w:rsidR="00DB3D45">
        <w:rPr>
          <w:rFonts w:asciiTheme="majorBidi" w:hAnsiTheme="majorBidi" w:cstheme="majorBidi"/>
          <w:sz w:val="24"/>
          <w:szCs w:val="24"/>
          <w:lang w:val="es-ES_tradnl" w:eastAsia="fr-BE"/>
        </w:rPr>
        <w:t>s</w:t>
      </w:r>
      <w:r w:rsidRPr="00D24163">
        <w:rPr>
          <w:rFonts w:asciiTheme="majorBidi" w:hAnsiTheme="majorBidi" w:cstheme="majorBidi"/>
          <w:sz w:val="24"/>
          <w:szCs w:val="24"/>
          <w:lang w:val="es-ES_tradnl" w:eastAsia="fr-BE"/>
        </w:rPr>
        <w:t xml:space="preserve"> (3-5) qui </w:t>
      </w:r>
      <w:proofErr w:type="spellStart"/>
      <w:r w:rsidRPr="00D24163">
        <w:rPr>
          <w:rFonts w:asciiTheme="majorBidi" w:hAnsiTheme="majorBidi" w:cstheme="majorBidi"/>
          <w:sz w:val="24"/>
          <w:szCs w:val="24"/>
          <w:lang w:val="es-ES_tradnl" w:eastAsia="fr-BE"/>
        </w:rPr>
        <w:t>ont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énoncé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clairement</w:t>
      </w:r>
      <w:proofErr w:type="spellEnd"/>
      <w:r w:rsidRPr="00D24163">
        <w:rPr>
          <w:rFonts w:asciiTheme="majorBidi" w:hAnsiTheme="majorBidi" w:cstheme="majorBidi"/>
          <w:sz w:val="24"/>
          <w:szCs w:val="24"/>
          <w:lang w:val="es-ES_tradnl" w:eastAsia="fr-BE"/>
        </w:rPr>
        <w:t xml:space="preserve"> une </w:t>
      </w:r>
      <w:proofErr w:type="spellStart"/>
      <w:r w:rsidRPr="00D24163">
        <w:rPr>
          <w:rFonts w:asciiTheme="majorBidi" w:hAnsiTheme="majorBidi" w:cstheme="majorBidi"/>
          <w:sz w:val="24"/>
          <w:szCs w:val="24"/>
          <w:lang w:val="es-ES_tradnl" w:eastAsia="fr-BE"/>
        </w:rPr>
        <w:t>possibilité</w:t>
      </w:r>
      <w:proofErr w:type="spellEnd"/>
      <w:r w:rsidRPr="00D24163">
        <w:rPr>
          <w:rFonts w:asciiTheme="majorBidi" w:hAnsiTheme="majorBidi" w:cstheme="majorBidi"/>
          <w:sz w:val="24"/>
          <w:szCs w:val="24"/>
          <w:lang w:val="es-ES_tradnl" w:eastAsia="fr-BE"/>
        </w:rPr>
        <w:t xml:space="preserve"> que la </w:t>
      </w:r>
      <w:proofErr w:type="spellStart"/>
      <w:r w:rsidRPr="00D24163">
        <w:rPr>
          <w:rFonts w:asciiTheme="majorBidi" w:hAnsiTheme="majorBidi" w:cstheme="majorBidi"/>
          <w:sz w:val="24"/>
          <w:szCs w:val="24"/>
          <w:lang w:val="es-ES_tradnl" w:eastAsia="fr-BE"/>
        </w:rPr>
        <w:t>croyance</w:t>
      </w:r>
      <w:proofErr w:type="spellEnd"/>
      <w:r w:rsidRPr="00D24163">
        <w:rPr>
          <w:rFonts w:asciiTheme="majorBidi" w:hAnsiTheme="majorBidi" w:cstheme="majorBidi"/>
          <w:sz w:val="24"/>
          <w:szCs w:val="24"/>
          <w:lang w:val="es-ES_tradnl" w:eastAsia="fr-BE"/>
        </w:rPr>
        <w:t xml:space="preserve"> et la culture </w:t>
      </w:r>
      <w:proofErr w:type="spellStart"/>
      <w:r w:rsidRPr="00D24163">
        <w:rPr>
          <w:rFonts w:asciiTheme="majorBidi" w:hAnsiTheme="majorBidi" w:cstheme="majorBidi"/>
          <w:sz w:val="24"/>
          <w:szCs w:val="24"/>
          <w:lang w:val="es-ES_tradnl" w:eastAsia="fr-BE"/>
        </w:rPr>
        <w:t>pourraient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influ</w:t>
      </w:r>
      <w:r w:rsidR="00DB3D45">
        <w:rPr>
          <w:rFonts w:asciiTheme="majorBidi" w:hAnsiTheme="majorBidi" w:cstheme="majorBidi"/>
          <w:sz w:val="24"/>
          <w:szCs w:val="24"/>
          <w:lang w:val="es-ES_tradnl" w:eastAsia="fr-BE"/>
        </w:rPr>
        <w:t>encer</w:t>
      </w:r>
      <w:proofErr w:type="spellEnd"/>
      <w:r w:rsidR="00DB3D45">
        <w:rPr>
          <w:rFonts w:asciiTheme="majorBidi" w:hAnsiTheme="majorBidi" w:cstheme="majorBidi"/>
          <w:sz w:val="24"/>
          <w:szCs w:val="24"/>
          <w:lang w:val="es-ES_tradnl" w:eastAsia="fr-BE"/>
        </w:rPr>
        <w:t xml:space="preserve"> la </w:t>
      </w:r>
      <w:proofErr w:type="spellStart"/>
      <w:r w:rsidR="00DB3D45">
        <w:rPr>
          <w:rFonts w:asciiTheme="majorBidi" w:hAnsiTheme="majorBidi" w:cstheme="majorBidi"/>
          <w:sz w:val="24"/>
          <w:szCs w:val="24"/>
          <w:lang w:val="es-ES_tradnl" w:eastAsia="fr-BE"/>
        </w:rPr>
        <w:t>volonté</w:t>
      </w:r>
      <w:proofErr w:type="spellEnd"/>
      <w:r w:rsidR="00DB3D45">
        <w:rPr>
          <w:rFonts w:asciiTheme="majorBidi" w:hAnsiTheme="majorBidi" w:cstheme="majorBidi"/>
          <w:sz w:val="24"/>
          <w:szCs w:val="24"/>
          <w:lang w:val="es-ES_tradnl" w:eastAsia="fr-BE"/>
        </w:rPr>
        <w:t xml:space="preserve"> de </w:t>
      </w:r>
      <w:proofErr w:type="spellStart"/>
      <w:r w:rsidR="00DB3D45">
        <w:rPr>
          <w:rFonts w:asciiTheme="majorBidi" w:hAnsiTheme="majorBidi" w:cstheme="majorBidi"/>
          <w:sz w:val="24"/>
          <w:szCs w:val="24"/>
          <w:lang w:val="es-ES_tradnl" w:eastAsia="fr-BE"/>
        </w:rPr>
        <w:t>se</w:t>
      </w:r>
      <w:proofErr w:type="spellEnd"/>
      <w:r w:rsidR="00DB3D45">
        <w:rPr>
          <w:rFonts w:asciiTheme="majorBidi" w:hAnsiTheme="majorBidi" w:cstheme="majorBidi"/>
          <w:sz w:val="24"/>
          <w:szCs w:val="24"/>
          <w:lang w:val="es-ES_tradnl" w:eastAsia="fr-BE"/>
        </w:rPr>
        <w:t xml:space="preserve"> faire </w:t>
      </w:r>
      <w:proofErr w:type="spellStart"/>
      <w:r w:rsidR="00DB3D45">
        <w:rPr>
          <w:rFonts w:asciiTheme="majorBidi" w:hAnsiTheme="majorBidi" w:cstheme="majorBidi"/>
          <w:sz w:val="24"/>
          <w:szCs w:val="24"/>
          <w:lang w:val="es-ES_tradnl" w:eastAsia="fr-BE"/>
        </w:rPr>
        <w:t>dépister</w:t>
      </w:r>
      <w:proofErr w:type="spellEnd"/>
      <w:r w:rsidRPr="00D24163">
        <w:rPr>
          <w:rFonts w:asciiTheme="majorBidi" w:hAnsiTheme="majorBidi" w:cstheme="majorBidi"/>
          <w:sz w:val="24"/>
          <w:szCs w:val="24"/>
          <w:lang w:val="es-ES_tradnl" w:eastAsia="fr-BE"/>
        </w:rPr>
        <w:t xml:space="preserve">. Cela </w:t>
      </w:r>
      <w:proofErr w:type="spellStart"/>
      <w:r w:rsidRPr="00D24163">
        <w:rPr>
          <w:rFonts w:asciiTheme="majorBidi" w:hAnsiTheme="majorBidi" w:cstheme="majorBidi"/>
          <w:sz w:val="24"/>
          <w:szCs w:val="24"/>
          <w:lang w:val="es-ES_tradnl" w:eastAsia="fr-BE"/>
        </w:rPr>
        <w:t>est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appuyé</w:t>
      </w:r>
      <w:proofErr w:type="spellEnd"/>
      <w:r w:rsidRPr="00D24163">
        <w:rPr>
          <w:rFonts w:asciiTheme="majorBidi" w:hAnsiTheme="majorBidi" w:cstheme="majorBidi"/>
          <w:sz w:val="24"/>
          <w:szCs w:val="24"/>
          <w:lang w:val="es-ES_tradnl" w:eastAsia="fr-BE"/>
        </w:rPr>
        <w:t xml:space="preserve"> par le</w:t>
      </w:r>
      <w:r w:rsidR="00DB3D45">
        <w:rPr>
          <w:rFonts w:asciiTheme="majorBidi" w:hAnsiTheme="majorBidi" w:cstheme="majorBidi"/>
          <w:sz w:val="24"/>
          <w:szCs w:val="24"/>
          <w:lang w:val="es-ES_tradnl" w:eastAsia="fr-BE"/>
        </w:rPr>
        <w:t xml:space="preserve">s </w:t>
      </w:r>
      <w:proofErr w:type="spellStart"/>
      <w:r w:rsidR="00DB3D45">
        <w:rPr>
          <w:rFonts w:asciiTheme="majorBidi" w:hAnsiTheme="majorBidi" w:cstheme="majorBidi"/>
          <w:sz w:val="24"/>
          <w:szCs w:val="24"/>
          <w:lang w:val="es-ES_tradnl" w:eastAsia="fr-BE"/>
        </w:rPr>
        <w:t>résultats</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d’une</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autre</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étude</w:t>
      </w:r>
      <w:proofErr w:type="spellEnd"/>
      <w:r w:rsidR="00DB3D45">
        <w:rPr>
          <w:rFonts w:asciiTheme="majorBidi" w:hAnsiTheme="majorBidi" w:cstheme="majorBidi"/>
          <w:sz w:val="24"/>
          <w:szCs w:val="24"/>
          <w:lang w:val="es-ES_tradnl" w:eastAsia="fr-BE"/>
        </w:rPr>
        <w:t xml:space="preserve">. En </w:t>
      </w:r>
      <w:proofErr w:type="spellStart"/>
      <w:r w:rsidR="00DB3D45">
        <w:rPr>
          <w:rFonts w:asciiTheme="majorBidi" w:hAnsiTheme="majorBidi" w:cstheme="majorBidi"/>
          <w:sz w:val="24"/>
          <w:szCs w:val="24"/>
          <w:lang w:val="es-ES_tradnl" w:eastAsia="fr-BE"/>
        </w:rPr>
        <w:t>effet</w:t>
      </w:r>
      <w:proofErr w:type="spellEnd"/>
      <w:r w:rsidR="00DB3D45">
        <w:rPr>
          <w:rFonts w:asciiTheme="majorBidi" w:hAnsiTheme="majorBidi" w:cstheme="majorBidi"/>
          <w:sz w:val="24"/>
          <w:szCs w:val="24"/>
          <w:lang w:val="es-ES_tradnl" w:eastAsia="fr-BE"/>
        </w:rPr>
        <w:t>, l</w:t>
      </w:r>
      <w:r w:rsidRPr="00D24163">
        <w:rPr>
          <w:rFonts w:asciiTheme="majorBidi" w:hAnsiTheme="majorBidi" w:cstheme="majorBidi"/>
          <w:sz w:val="24"/>
          <w:szCs w:val="24"/>
          <w:lang w:val="es-ES_tradnl" w:eastAsia="fr-BE"/>
        </w:rPr>
        <w:t xml:space="preserve">a </w:t>
      </w:r>
      <w:proofErr w:type="spellStart"/>
      <w:r w:rsidRPr="00D24163">
        <w:rPr>
          <w:rFonts w:asciiTheme="majorBidi" w:hAnsiTheme="majorBidi" w:cstheme="majorBidi"/>
          <w:sz w:val="24"/>
          <w:szCs w:val="24"/>
          <w:lang w:val="es-ES_tradnl" w:eastAsia="fr-BE"/>
        </w:rPr>
        <w:t>religion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facteur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décision</w:t>
      </w:r>
      <w:proofErr w:type="spellEnd"/>
      <w:r w:rsidRPr="00D24163">
        <w:rPr>
          <w:rFonts w:asciiTheme="majorBidi" w:hAnsiTheme="majorBidi" w:cstheme="majorBidi"/>
          <w:sz w:val="24"/>
          <w:szCs w:val="24"/>
          <w:lang w:val="es-ES_tradnl" w:eastAsia="fr-BE"/>
        </w:rPr>
        <w:t xml:space="preserve"> de subir </w:t>
      </w:r>
      <w:proofErr w:type="spellStart"/>
      <w:r w:rsidRPr="00D24163">
        <w:rPr>
          <w:rFonts w:asciiTheme="majorBidi" w:hAnsiTheme="majorBidi" w:cstheme="majorBidi"/>
          <w:sz w:val="24"/>
          <w:szCs w:val="24"/>
          <w:lang w:val="es-ES_tradnl" w:eastAsia="fr-BE"/>
        </w:rPr>
        <w:t>ou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pas</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cancer</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sein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Il</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est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signifié</w:t>
      </w:r>
      <w:proofErr w:type="spellEnd"/>
      <w:r w:rsidRPr="00D24163">
        <w:rPr>
          <w:rFonts w:asciiTheme="majorBidi" w:hAnsiTheme="majorBidi" w:cstheme="majorBidi"/>
          <w:sz w:val="24"/>
          <w:szCs w:val="24"/>
          <w:lang w:val="es-ES_tradnl" w:eastAsia="fr-BE"/>
        </w:rPr>
        <w:t xml:space="preserve"> que la </w:t>
      </w:r>
      <w:proofErr w:type="spellStart"/>
      <w:r w:rsidRPr="00D24163">
        <w:rPr>
          <w:rFonts w:asciiTheme="majorBidi" w:hAnsiTheme="majorBidi" w:cstheme="majorBidi"/>
          <w:sz w:val="24"/>
          <w:szCs w:val="24"/>
          <w:lang w:val="es-ES_tradnl" w:eastAsia="fr-BE"/>
        </w:rPr>
        <w:t>participation</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immigr</w:t>
      </w:r>
      <w:r w:rsidR="00DB3D45">
        <w:rPr>
          <w:rFonts w:asciiTheme="majorBidi" w:hAnsiTheme="majorBidi" w:cstheme="majorBidi"/>
          <w:sz w:val="24"/>
          <w:szCs w:val="24"/>
          <w:lang w:val="es-ES_tradnl" w:eastAsia="fr-BE"/>
        </w:rPr>
        <w:t>ées</w:t>
      </w:r>
      <w:proofErr w:type="spellEnd"/>
      <w:r w:rsidR="00DB3D45">
        <w:rPr>
          <w:rFonts w:asciiTheme="majorBidi" w:hAnsiTheme="majorBidi" w:cstheme="majorBidi"/>
          <w:sz w:val="24"/>
          <w:szCs w:val="24"/>
          <w:lang w:val="es-ES_tradnl" w:eastAsia="fr-BE"/>
        </w:rPr>
        <w:t xml:space="preserve"> musulmanes </w:t>
      </w:r>
      <w:proofErr w:type="spellStart"/>
      <w:r w:rsidR="00DB3D45">
        <w:rPr>
          <w:rFonts w:asciiTheme="majorBidi" w:hAnsiTheme="majorBidi" w:cstheme="majorBidi"/>
          <w:sz w:val="24"/>
          <w:szCs w:val="24"/>
          <w:lang w:val="es-ES_tradnl" w:eastAsia="fr-BE"/>
        </w:rPr>
        <w:t>au</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dépistage</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pourrait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influencée</w:t>
      </w:r>
      <w:proofErr w:type="spellEnd"/>
      <w:r w:rsidRPr="00D24163">
        <w:rPr>
          <w:rFonts w:asciiTheme="majorBidi" w:hAnsiTheme="majorBidi" w:cstheme="majorBidi"/>
          <w:sz w:val="24"/>
          <w:szCs w:val="24"/>
          <w:lang w:val="es-ES_tradnl" w:eastAsia="fr-BE"/>
        </w:rPr>
        <w:t xml:space="preserve"> par un </w:t>
      </w:r>
      <w:proofErr w:type="spellStart"/>
      <w:r w:rsidRPr="00D24163">
        <w:rPr>
          <w:rFonts w:asciiTheme="majorBidi" w:hAnsiTheme="majorBidi" w:cstheme="majorBidi"/>
          <w:sz w:val="24"/>
          <w:szCs w:val="24"/>
          <w:lang w:val="es-ES_tradnl" w:eastAsia="fr-BE"/>
        </w:rPr>
        <w:t>point</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rencontre</w:t>
      </w:r>
      <w:proofErr w:type="spellEnd"/>
      <w:r w:rsidRPr="00D24163">
        <w:rPr>
          <w:rFonts w:asciiTheme="majorBidi" w:hAnsiTheme="majorBidi" w:cstheme="majorBidi"/>
          <w:sz w:val="24"/>
          <w:szCs w:val="24"/>
          <w:lang w:val="es-ES_tradnl" w:eastAsia="fr-BE"/>
        </w:rPr>
        <w:t xml:space="preserve"> entre </w:t>
      </w:r>
      <w:proofErr w:type="spellStart"/>
      <w:r w:rsidRPr="00D24163">
        <w:rPr>
          <w:rFonts w:asciiTheme="majorBidi" w:hAnsiTheme="majorBidi" w:cstheme="majorBidi"/>
          <w:sz w:val="24"/>
          <w:szCs w:val="24"/>
          <w:lang w:val="es-ES_tradnl" w:eastAsia="fr-BE"/>
        </w:rPr>
        <w:t>croyances</w:t>
      </w:r>
      <w:proofErr w:type="spellEnd"/>
      <w:r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pratiques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culturelles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Vahabi</w:t>
      </w:r>
      <w:proofErr w:type="spellEnd"/>
      <w:r w:rsidRPr="00D24163">
        <w:rPr>
          <w:rFonts w:asciiTheme="majorBidi" w:hAnsiTheme="majorBidi" w:cstheme="majorBidi"/>
          <w:sz w:val="24"/>
          <w:szCs w:val="24"/>
          <w:lang w:val="es-ES_tradnl" w:eastAsia="fr-BE"/>
        </w:rPr>
        <w:t xml:space="preserve">, M., &amp; al., 2017). Les </w:t>
      </w:r>
      <w:proofErr w:type="spellStart"/>
      <w:r w:rsidRPr="00D24163">
        <w:rPr>
          <w:rFonts w:asciiTheme="majorBidi" w:hAnsiTheme="majorBidi" w:cstheme="majorBidi"/>
          <w:sz w:val="24"/>
          <w:szCs w:val="24"/>
          <w:lang w:val="es-ES_tradnl" w:eastAsia="fr-BE"/>
        </w:rPr>
        <w:t>valeurs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culturelles</w:t>
      </w:r>
      <w:proofErr w:type="spellEnd"/>
      <w:r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reli</w:t>
      </w:r>
      <w:r w:rsidR="00DB3D45">
        <w:rPr>
          <w:rFonts w:asciiTheme="majorBidi" w:hAnsiTheme="majorBidi" w:cstheme="majorBidi"/>
          <w:sz w:val="24"/>
          <w:szCs w:val="24"/>
          <w:lang w:val="es-ES_tradnl" w:eastAsia="fr-BE"/>
        </w:rPr>
        <w:t>gieuses</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s’entrecroiseraient</w:t>
      </w:r>
      <w:proofErr w:type="spellEnd"/>
      <w:r w:rsidR="00DB3D45">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former</w:t>
      </w:r>
      <w:proofErr w:type="spellEnd"/>
      <w:r w:rsidRPr="00D24163">
        <w:rPr>
          <w:rFonts w:asciiTheme="majorBidi" w:hAnsiTheme="majorBidi" w:cstheme="majorBidi"/>
          <w:sz w:val="24"/>
          <w:szCs w:val="24"/>
          <w:lang w:val="es-ES_tradnl" w:eastAsia="fr-BE"/>
        </w:rPr>
        <w:t xml:space="preserve"> un ensemble </w:t>
      </w:r>
      <w:proofErr w:type="spellStart"/>
      <w:r w:rsidRPr="00D24163">
        <w:rPr>
          <w:rFonts w:asciiTheme="majorBidi" w:hAnsiTheme="majorBidi" w:cstheme="majorBidi"/>
          <w:sz w:val="24"/>
          <w:szCs w:val="24"/>
          <w:lang w:val="es-ES_tradnl" w:eastAsia="fr-BE"/>
        </w:rPr>
        <w:t>unique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règles</w:t>
      </w:r>
      <w:proofErr w:type="spellEnd"/>
      <w:r w:rsidRPr="00D24163">
        <w:rPr>
          <w:rFonts w:asciiTheme="majorBidi" w:hAnsiTheme="majorBidi" w:cstheme="majorBidi"/>
          <w:sz w:val="24"/>
          <w:szCs w:val="24"/>
          <w:lang w:val="es-ES_tradnl" w:eastAsia="fr-BE"/>
        </w:rPr>
        <w:t xml:space="preserve"> qui </w:t>
      </w:r>
      <w:proofErr w:type="spellStart"/>
      <w:r w:rsidRPr="00D24163">
        <w:rPr>
          <w:rFonts w:asciiTheme="majorBidi" w:hAnsiTheme="majorBidi" w:cstheme="majorBidi"/>
          <w:sz w:val="24"/>
          <w:szCs w:val="24"/>
          <w:lang w:val="es-ES_tradnl" w:eastAsia="fr-BE"/>
        </w:rPr>
        <w:t>guide</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comportement</w:t>
      </w:r>
      <w:proofErr w:type="spellEnd"/>
      <w:r w:rsidRPr="00D24163">
        <w:rPr>
          <w:rFonts w:asciiTheme="majorBidi" w:hAnsiTheme="majorBidi" w:cstheme="majorBidi"/>
          <w:sz w:val="24"/>
          <w:szCs w:val="24"/>
          <w:lang w:val="es-ES_tradnl" w:eastAsia="fr-BE"/>
        </w:rPr>
        <w:t xml:space="preserve"> et les </w:t>
      </w:r>
      <w:proofErr w:type="spellStart"/>
      <w:r w:rsidRPr="00D24163">
        <w:rPr>
          <w:rFonts w:asciiTheme="majorBidi" w:hAnsiTheme="majorBidi" w:cstheme="majorBidi"/>
          <w:sz w:val="24"/>
          <w:szCs w:val="24"/>
          <w:lang w:val="es-ES_tradnl" w:eastAsia="fr-BE"/>
        </w:rPr>
        <w:t>pratiques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santé</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Vahabi</w:t>
      </w:r>
      <w:proofErr w:type="spellEnd"/>
      <w:r w:rsidRPr="00D24163">
        <w:rPr>
          <w:rFonts w:asciiTheme="majorBidi" w:hAnsiTheme="majorBidi" w:cstheme="majorBidi"/>
          <w:sz w:val="24"/>
          <w:szCs w:val="24"/>
          <w:lang w:val="es-ES_tradnl" w:eastAsia="fr-BE"/>
        </w:rPr>
        <w:t xml:space="preserve">, M., &amp; al., 2017). </w:t>
      </w:r>
      <w:proofErr w:type="spellStart"/>
      <w:r w:rsidRPr="00D24163">
        <w:rPr>
          <w:rFonts w:asciiTheme="majorBidi" w:hAnsiTheme="majorBidi" w:cstheme="majorBidi"/>
          <w:sz w:val="24"/>
          <w:szCs w:val="24"/>
          <w:lang w:val="es-ES_tradnl" w:eastAsia="fr-BE"/>
        </w:rPr>
        <w:t>L’ensemble</w:t>
      </w:r>
      <w:proofErr w:type="spellEnd"/>
      <w:r w:rsidRPr="00D24163">
        <w:rPr>
          <w:rFonts w:asciiTheme="majorBidi" w:hAnsiTheme="majorBidi" w:cstheme="majorBidi"/>
          <w:sz w:val="24"/>
          <w:szCs w:val="24"/>
          <w:lang w:val="es-ES_tradnl" w:eastAsia="fr-BE"/>
        </w:rPr>
        <w:t xml:space="preserve"> des participa</w:t>
      </w:r>
      <w:r w:rsidR="00DB3D45">
        <w:rPr>
          <w:rFonts w:asciiTheme="majorBidi" w:hAnsiTheme="majorBidi" w:cstheme="majorBidi"/>
          <w:sz w:val="24"/>
          <w:szCs w:val="24"/>
          <w:lang w:val="es-ES_tradnl" w:eastAsia="fr-BE"/>
        </w:rPr>
        <w:t xml:space="preserve">ntes de </w:t>
      </w:r>
      <w:proofErr w:type="spellStart"/>
      <w:r w:rsidR="00DB3D45">
        <w:rPr>
          <w:rFonts w:asciiTheme="majorBidi" w:hAnsiTheme="majorBidi" w:cstheme="majorBidi"/>
          <w:sz w:val="24"/>
          <w:szCs w:val="24"/>
          <w:lang w:val="es-ES_tradnl" w:eastAsia="fr-BE"/>
        </w:rPr>
        <w:lastRenderedPageBreak/>
        <w:t>notre</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échantillon</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n’avaient</w:t>
      </w:r>
      <w:proofErr w:type="spellEnd"/>
      <w:r w:rsidR="00DB3D45">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pourtant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évoqué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comme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frein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leur</w:t>
      </w:r>
      <w:proofErr w:type="spellEnd"/>
      <w:r w:rsidRPr="00D24163">
        <w:rPr>
          <w:rFonts w:asciiTheme="majorBidi" w:hAnsiTheme="majorBidi" w:cstheme="majorBidi"/>
          <w:sz w:val="24"/>
          <w:szCs w:val="24"/>
          <w:lang w:val="es-ES_tradnl" w:eastAsia="fr-BE"/>
        </w:rPr>
        <w:t xml:space="preserve"> culture </w:t>
      </w:r>
      <w:proofErr w:type="spellStart"/>
      <w:r w:rsidRPr="00D24163">
        <w:rPr>
          <w:rFonts w:asciiTheme="majorBidi" w:hAnsiTheme="majorBidi" w:cstheme="majorBidi"/>
          <w:sz w:val="24"/>
          <w:szCs w:val="24"/>
          <w:lang w:val="es-ES_tradnl" w:eastAsia="fr-BE"/>
        </w:rPr>
        <w:t>ou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leur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religion</w:t>
      </w:r>
      <w:proofErr w:type="spellEnd"/>
      <w:r w:rsidRPr="00D24163">
        <w:rPr>
          <w:rFonts w:asciiTheme="majorBidi" w:hAnsiTheme="majorBidi" w:cstheme="majorBidi"/>
          <w:sz w:val="24"/>
          <w:szCs w:val="24"/>
          <w:lang w:val="es-ES_tradnl" w:eastAsia="fr-BE"/>
        </w:rPr>
        <w:t xml:space="preserve"> d</w:t>
      </w:r>
      <w:r w:rsidR="00DB3D45">
        <w:rPr>
          <w:rFonts w:asciiTheme="majorBidi" w:hAnsiTheme="majorBidi" w:cstheme="majorBidi"/>
          <w:sz w:val="24"/>
          <w:szCs w:val="24"/>
          <w:lang w:val="es-ES_tradnl" w:eastAsia="fr-BE"/>
        </w:rPr>
        <w:t xml:space="preserve">e </w:t>
      </w:r>
      <w:proofErr w:type="spellStart"/>
      <w:r w:rsidR="00DB3D45">
        <w:rPr>
          <w:rFonts w:asciiTheme="majorBidi" w:hAnsiTheme="majorBidi" w:cstheme="majorBidi"/>
          <w:sz w:val="24"/>
          <w:szCs w:val="24"/>
          <w:lang w:val="es-ES_tradnl" w:eastAsia="fr-BE"/>
        </w:rPr>
        <w:t>manière</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claire</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mais</w:t>
      </w:r>
      <w:proofErr w:type="spellEnd"/>
      <w:r w:rsidR="00DB3D45">
        <w:rPr>
          <w:rFonts w:asciiTheme="majorBidi" w:hAnsiTheme="majorBidi" w:cstheme="majorBidi"/>
          <w:sz w:val="24"/>
          <w:szCs w:val="24"/>
          <w:lang w:val="es-ES_tradnl" w:eastAsia="fr-BE"/>
        </w:rPr>
        <w:t xml:space="preserve"> elles </w:t>
      </w:r>
      <w:proofErr w:type="spellStart"/>
      <w:r w:rsidR="00DB3D45">
        <w:rPr>
          <w:rFonts w:asciiTheme="majorBidi" w:hAnsiTheme="majorBidi" w:cstheme="majorBidi"/>
          <w:sz w:val="24"/>
          <w:szCs w:val="24"/>
          <w:lang w:val="es-ES_tradnl" w:eastAsia="fr-BE"/>
        </w:rPr>
        <w:t>avaient</w:t>
      </w:r>
      <w:proofErr w:type="spellEnd"/>
      <w:r w:rsidR="00DB3D45">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plutôt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évoqué</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pudeur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ou</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context</w:t>
      </w:r>
      <w:r w:rsidR="00DB3D45">
        <w:rPr>
          <w:rFonts w:asciiTheme="majorBidi" w:hAnsiTheme="majorBidi" w:cstheme="majorBidi"/>
          <w:sz w:val="24"/>
          <w:szCs w:val="24"/>
          <w:lang w:val="es-ES_tradnl" w:eastAsia="fr-BE"/>
        </w:rPr>
        <w:t>e</w:t>
      </w:r>
      <w:proofErr w:type="spellEnd"/>
      <w:r w:rsidR="00DB3D45">
        <w:rPr>
          <w:rFonts w:asciiTheme="majorBidi" w:hAnsiTheme="majorBidi" w:cstheme="majorBidi"/>
          <w:sz w:val="24"/>
          <w:szCs w:val="24"/>
          <w:lang w:val="es-ES_tradnl" w:eastAsia="fr-BE"/>
        </w:rPr>
        <w:t xml:space="preserve"> de vie </w:t>
      </w:r>
      <w:proofErr w:type="spellStart"/>
      <w:r w:rsidR="00DB3D45">
        <w:rPr>
          <w:rFonts w:asciiTheme="majorBidi" w:hAnsiTheme="majorBidi" w:cstheme="majorBidi"/>
          <w:sz w:val="24"/>
          <w:szCs w:val="24"/>
          <w:lang w:val="es-ES_tradnl" w:eastAsia="fr-BE"/>
        </w:rPr>
        <w:t>difficile</w:t>
      </w:r>
      <w:proofErr w:type="spellEnd"/>
      <w:r w:rsidR="00DB3D45">
        <w:rPr>
          <w:rFonts w:asciiTheme="majorBidi" w:hAnsiTheme="majorBidi" w:cstheme="majorBidi"/>
          <w:sz w:val="24"/>
          <w:szCs w:val="24"/>
          <w:lang w:val="es-ES_tradnl" w:eastAsia="fr-BE"/>
        </w:rPr>
        <w:t xml:space="preserve">. La </w:t>
      </w:r>
      <w:proofErr w:type="spellStart"/>
      <w:r w:rsidR="00DB3D45">
        <w:rPr>
          <w:rFonts w:asciiTheme="majorBidi" w:hAnsiTheme="majorBidi" w:cstheme="majorBidi"/>
          <w:sz w:val="24"/>
          <w:szCs w:val="24"/>
          <w:lang w:val="es-ES_tradnl" w:eastAsia="fr-BE"/>
        </w:rPr>
        <w:t>pudeur</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avait</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émergé</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comme</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élément</w:t>
      </w:r>
      <w:proofErr w:type="spellEnd"/>
      <w:r w:rsidR="00DB3D45">
        <w:rPr>
          <w:rFonts w:asciiTheme="majorBidi" w:hAnsiTheme="majorBidi" w:cstheme="majorBidi"/>
          <w:sz w:val="24"/>
          <w:szCs w:val="24"/>
          <w:lang w:val="es-ES_tradnl" w:eastAsia="fr-BE"/>
        </w:rPr>
        <w:t xml:space="preserve"> sensible, </w:t>
      </w:r>
      <w:proofErr w:type="spellStart"/>
      <w:r w:rsidRPr="00D24163">
        <w:rPr>
          <w:rFonts w:asciiTheme="majorBidi" w:hAnsiTheme="majorBidi" w:cstheme="majorBidi"/>
          <w:sz w:val="24"/>
          <w:szCs w:val="24"/>
          <w:lang w:val="es-ES_tradnl" w:eastAsia="fr-BE"/>
        </w:rPr>
        <w:t>suivi</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naturellement</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l’angoisse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d’être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pris</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t>charge</w:t>
      </w:r>
      <w:proofErr w:type="spellEnd"/>
      <w:r w:rsidRPr="00D24163">
        <w:rPr>
          <w:rFonts w:asciiTheme="majorBidi" w:hAnsiTheme="majorBidi" w:cstheme="majorBidi"/>
          <w:sz w:val="24"/>
          <w:szCs w:val="24"/>
          <w:lang w:val="es-ES_tradnl" w:eastAsia="fr-BE"/>
        </w:rPr>
        <w:t xml:space="preserve"> par un </w:t>
      </w:r>
      <w:proofErr w:type="spellStart"/>
      <w:r w:rsidRPr="00D24163">
        <w:rPr>
          <w:rFonts w:asciiTheme="majorBidi" w:hAnsiTheme="majorBidi" w:cstheme="majorBidi"/>
          <w:sz w:val="24"/>
          <w:szCs w:val="24"/>
          <w:lang w:val="es-ES_tradnl" w:eastAsia="fr-BE"/>
        </w:rPr>
        <w:t>pre</w:t>
      </w:r>
      <w:r w:rsidR="00DB3D45">
        <w:rPr>
          <w:rFonts w:asciiTheme="majorBidi" w:hAnsiTheme="majorBidi" w:cstheme="majorBidi"/>
          <w:sz w:val="24"/>
          <w:szCs w:val="24"/>
          <w:lang w:val="es-ES_tradnl" w:eastAsia="fr-BE"/>
        </w:rPr>
        <w:t>stataire</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masculin</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L’étude</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citée</w:t>
      </w:r>
      <w:proofErr w:type="spellEnd"/>
      <w:r w:rsidR="00DB3D45">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ci-dessu</w:t>
      </w:r>
      <w:r w:rsidR="00DB3D45">
        <w:rPr>
          <w:rFonts w:asciiTheme="majorBidi" w:hAnsiTheme="majorBidi" w:cstheme="majorBidi"/>
          <w:sz w:val="24"/>
          <w:szCs w:val="24"/>
          <w:lang w:val="es-ES_tradnl" w:eastAsia="fr-BE"/>
        </w:rPr>
        <w:t>s</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exposait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également</w:t>
      </w:r>
      <w:proofErr w:type="spellEnd"/>
      <w:r w:rsidRPr="00D24163">
        <w:rPr>
          <w:rFonts w:asciiTheme="majorBidi" w:hAnsiTheme="majorBidi" w:cstheme="majorBidi"/>
          <w:sz w:val="24"/>
          <w:szCs w:val="24"/>
          <w:lang w:val="es-ES_tradnl" w:eastAsia="fr-BE"/>
        </w:rPr>
        <w:t xml:space="preserve"> q</w:t>
      </w:r>
      <w:r w:rsidR="00DB3D45">
        <w:rPr>
          <w:rFonts w:asciiTheme="majorBidi" w:hAnsiTheme="majorBidi" w:cstheme="majorBidi"/>
          <w:sz w:val="24"/>
          <w:szCs w:val="24"/>
          <w:lang w:val="es-ES_tradnl" w:eastAsia="fr-BE"/>
        </w:rPr>
        <w:t xml:space="preserve">ue les </w:t>
      </w:r>
      <w:proofErr w:type="spellStart"/>
      <w:r w:rsidR="00DB3D45">
        <w:rPr>
          <w:rFonts w:asciiTheme="majorBidi" w:hAnsiTheme="majorBidi" w:cstheme="majorBidi"/>
          <w:sz w:val="24"/>
          <w:szCs w:val="24"/>
          <w:lang w:val="es-ES_tradnl" w:eastAsia="fr-BE"/>
        </w:rPr>
        <w:t>femmes</w:t>
      </w:r>
      <w:proofErr w:type="spellEnd"/>
      <w:r w:rsidR="00DB3D45">
        <w:rPr>
          <w:rFonts w:asciiTheme="majorBidi" w:hAnsiTheme="majorBidi" w:cstheme="majorBidi"/>
          <w:sz w:val="24"/>
          <w:szCs w:val="24"/>
          <w:lang w:val="es-ES_tradnl" w:eastAsia="fr-BE"/>
        </w:rPr>
        <w:t xml:space="preserve"> musulmanes </w:t>
      </w:r>
      <w:proofErr w:type="spellStart"/>
      <w:r w:rsidR="00DB3D45">
        <w:rPr>
          <w:rFonts w:asciiTheme="majorBidi" w:hAnsiTheme="majorBidi" w:cstheme="majorBidi"/>
          <w:sz w:val="24"/>
          <w:szCs w:val="24"/>
          <w:lang w:val="es-ES_tradnl" w:eastAsia="fr-BE"/>
        </w:rPr>
        <w:t>peuvaient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être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contraire</w:t>
      </w:r>
      <w:proofErr w:type="spellEnd"/>
      <w:r w:rsidRPr="00D24163">
        <w:rPr>
          <w:rFonts w:asciiTheme="majorBidi" w:hAnsiTheme="majorBidi" w:cstheme="majorBidi"/>
          <w:sz w:val="24"/>
          <w:szCs w:val="24"/>
          <w:lang w:val="es-ES_tradnl" w:eastAsia="fr-BE"/>
        </w:rPr>
        <w:t xml:space="preserve">, par </w:t>
      </w:r>
      <w:proofErr w:type="spellStart"/>
      <w:r w:rsidRPr="00D24163">
        <w:rPr>
          <w:rFonts w:asciiTheme="majorBidi" w:hAnsiTheme="majorBidi" w:cstheme="majorBidi"/>
          <w:sz w:val="24"/>
          <w:szCs w:val="24"/>
          <w:lang w:val="es-ES_tradnl" w:eastAsia="fr-BE"/>
        </w:rPr>
        <w:t>pudeur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culturelle</w:t>
      </w:r>
      <w:proofErr w:type="spellEnd"/>
      <w:r w:rsidRPr="00D24163">
        <w:rPr>
          <w:rFonts w:asciiTheme="majorBidi" w:hAnsiTheme="majorBidi" w:cstheme="majorBidi"/>
          <w:sz w:val="24"/>
          <w:szCs w:val="24"/>
          <w:lang w:val="es-ES_tradnl" w:eastAsia="fr-BE"/>
        </w:rPr>
        <w:t xml:space="preserve"> et/</w:t>
      </w:r>
      <w:proofErr w:type="spellStart"/>
      <w:r w:rsidRPr="00D24163">
        <w:rPr>
          <w:rFonts w:asciiTheme="majorBidi" w:hAnsiTheme="majorBidi" w:cstheme="majorBidi"/>
          <w:sz w:val="24"/>
          <w:szCs w:val="24"/>
          <w:lang w:val="es-ES_tradnl" w:eastAsia="fr-BE"/>
        </w:rPr>
        <w:t>ou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convictionnelle</w:t>
      </w:r>
      <w:proofErr w:type="spellEnd"/>
      <w:r w:rsidRPr="00D24163">
        <w:rPr>
          <w:rFonts w:asciiTheme="majorBidi" w:hAnsiTheme="majorBidi" w:cstheme="majorBidi"/>
          <w:sz w:val="24"/>
          <w:szCs w:val="24"/>
          <w:lang w:val="es-ES_tradnl" w:eastAsia="fr-BE"/>
        </w:rPr>
        <w:t xml:space="preserve"> à se </w:t>
      </w:r>
      <w:proofErr w:type="spellStart"/>
      <w:r w:rsidRPr="00D24163">
        <w:rPr>
          <w:rFonts w:asciiTheme="majorBidi" w:hAnsiTheme="majorBidi" w:cstheme="majorBidi"/>
          <w:sz w:val="24"/>
          <w:szCs w:val="24"/>
          <w:lang w:val="es-ES_tradnl" w:eastAsia="fr-BE"/>
        </w:rPr>
        <w:t>soumettre</w:t>
      </w:r>
      <w:proofErr w:type="spellEnd"/>
      <w:r w:rsidRPr="00D24163">
        <w:rPr>
          <w:rFonts w:asciiTheme="majorBidi" w:hAnsiTheme="majorBidi" w:cstheme="majorBidi"/>
          <w:sz w:val="24"/>
          <w:szCs w:val="24"/>
          <w:lang w:val="es-ES_tradnl" w:eastAsia="fr-BE"/>
        </w:rPr>
        <w:t xml:space="preserve"> à des </w:t>
      </w:r>
      <w:proofErr w:type="spellStart"/>
      <w:r w:rsidRPr="00D24163">
        <w:rPr>
          <w:rFonts w:asciiTheme="majorBidi" w:hAnsiTheme="majorBidi" w:cstheme="majorBidi"/>
          <w:sz w:val="24"/>
          <w:szCs w:val="24"/>
          <w:lang w:val="es-ES_tradnl" w:eastAsia="fr-BE"/>
        </w:rPr>
        <w:t>pratiques</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cancer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impliquant</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dévoilement</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leurs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parties</w:t>
      </w:r>
      <w:proofErr w:type="spellEnd"/>
      <w:r w:rsidRPr="00D24163">
        <w:rPr>
          <w:rFonts w:asciiTheme="majorBidi" w:hAnsiTheme="majorBidi" w:cstheme="majorBidi"/>
          <w:sz w:val="24"/>
          <w:szCs w:val="24"/>
          <w:lang w:val="es-ES_tradnl" w:eastAsia="fr-BE"/>
        </w:rPr>
        <w:t xml:space="preserve"> intimes. La capacité de ces </w:t>
      </w:r>
      <w:proofErr w:type="spellStart"/>
      <w:r w:rsidRPr="00D24163">
        <w:rPr>
          <w:rFonts w:asciiTheme="majorBidi" w:hAnsiTheme="majorBidi" w:cstheme="majorBidi"/>
          <w:sz w:val="24"/>
          <w:szCs w:val="24"/>
          <w:lang w:val="es-ES_tradnl" w:eastAsia="fr-BE"/>
        </w:rPr>
        <w:t>femmes</w:t>
      </w:r>
      <w:proofErr w:type="spellEnd"/>
      <w:r w:rsidRPr="00D24163">
        <w:rPr>
          <w:rFonts w:asciiTheme="majorBidi" w:hAnsiTheme="majorBidi" w:cstheme="majorBidi"/>
          <w:sz w:val="24"/>
          <w:szCs w:val="24"/>
          <w:lang w:val="es-ES_tradnl" w:eastAsia="fr-BE"/>
        </w:rPr>
        <w:t xml:space="preserve"> à </w:t>
      </w:r>
      <w:proofErr w:type="spellStart"/>
      <w:r w:rsidRPr="00D24163">
        <w:rPr>
          <w:rFonts w:asciiTheme="majorBidi" w:hAnsiTheme="majorBidi" w:cstheme="majorBidi"/>
          <w:sz w:val="24"/>
          <w:szCs w:val="24"/>
          <w:lang w:val="es-ES_tradnl" w:eastAsia="fr-BE"/>
        </w:rPr>
        <w:t>discuter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ouvertement</w:t>
      </w:r>
      <w:proofErr w:type="spellEnd"/>
      <w:r w:rsidRPr="00D24163">
        <w:rPr>
          <w:rFonts w:asciiTheme="majorBidi" w:hAnsiTheme="majorBidi" w:cstheme="majorBidi"/>
          <w:sz w:val="24"/>
          <w:szCs w:val="24"/>
          <w:lang w:val="es-ES_tradnl" w:eastAsia="fr-BE"/>
        </w:rPr>
        <w:t xml:space="preserve"> de </w:t>
      </w:r>
      <w:proofErr w:type="spellStart"/>
      <w:r w:rsidR="00DB3D45">
        <w:rPr>
          <w:rFonts w:asciiTheme="majorBidi" w:hAnsiTheme="majorBidi" w:cstheme="majorBidi"/>
          <w:sz w:val="24"/>
          <w:szCs w:val="24"/>
          <w:lang w:val="es-ES_tradnl" w:eastAsia="fr-BE"/>
        </w:rPr>
        <w:t>questions</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liées</w:t>
      </w:r>
      <w:proofErr w:type="spellEnd"/>
      <w:r w:rsidR="00DB3D45">
        <w:rPr>
          <w:rFonts w:asciiTheme="majorBidi" w:hAnsiTheme="majorBidi" w:cstheme="majorBidi"/>
          <w:sz w:val="24"/>
          <w:szCs w:val="24"/>
          <w:lang w:val="es-ES_tradnl" w:eastAsia="fr-BE"/>
        </w:rPr>
        <w:t xml:space="preserve"> à la </w:t>
      </w:r>
      <w:proofErr w:type="spellStart"/>
      <w:r w:rsidR="00DB3D45">
        <w:rPr>
          <w:rFonts w:asciiTheme="majorBidi" w:hAnsiTheme="majorBidi" w:cstheme="majorBidi"/>
          <w:sz w:val="24"/>
          <w:szCs w:val="24"/>
          <w:lang w:val="es-ES_tradnl" w:eastAsia="fr-BE"/>
        </w:rPr>
        <w:t>sexualité</w:t>
      </w:r>
      <w:proofErr w:type="spellEnd"/>
      <w:r w:rsidR="00DB3D45">
        <w:rPr>
          <w:rFonts w:asciiTheme="majorBidi" w:hAnsiTheme="majorBidi" w:cstheme="majorBidi"/>
          <w:sz w:val="24"/>
          <w:szCs w:val="24"/>
          <w:lang w:val="es-ES_tradnl" w:eastAsia="fr-BE"/>
        </w:rPr>
        <w:t xml:space="preserve"> et à </w:t>
      </w:r>
      <w:proofErr w:type="spellStart"/>
      <w:r w:rsidR="00DB3D45">
        <w:rPr>
          <w:rFonts w:asciiTheme="majorBidi" w:hAnsiTheme="majorBidi" w:cstheme="majorBidi"/>
          <w:sz w:val="24"/>
          <w:szCs w:val="24"/>
          <w:lang w:val="es-ES_tradnl" w:eastAsia="fr-BE"/>
        </w:rPr>
        <w:t>l’intimité</w:t>
      </w:r>
      <w:proofErr w:type="spellEnd"/>
      <w:r w:rsidR="00DB3D45">
        <w:rPr>
          <w:rFonts w:asciiTheme="majorBidi" w:hAnsiTheme="majorBidi" w:cstheme="majorBidi"/>
          <w:sz w:val="24"/>
          <w:szCs w:val="24"/>
          <w:lang w:val="es-ES_tradnl" w:eastAsia="fr-BE"/>
        </w:rPr>
        <w:t xml:space="preserve"> en </w:t>
      </w:r>
      <w:proofErr w:type="spellStart"/>
      <w:r w:rsidR="00DB3D45">
        <w:rPr>
          <w:rFonts w:asciiTheme="majorBidi" w:hAnsiTheme="majorBidi" w:cstheme="majorBidi"/>
          <w:sz w:val="24"/>
          <w:szCs w:val="24"/>
          <w:lang w:val="es-ES_tradnl" w:eastAsia="fr-BE"/>
        </w:rPr>
        <w:t>public</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restaient</w:t>
      </w:r>
      <w:proofErr w:type="spellEnd"/>
      <w:r w:rsidR="00DB3D45">
        <w:rPr>
          <w:rFonts w:asciiTheme="majorBidi" w:hAnsiTheme="majorBidi" w:cstheme="majorBidi"/>
          <w:sz w:val="24"/>
          <w:szCs w:val="24"/>
          <w:lang w:val="es-ES_tradnl" w:eastAsia="fr-BE"/>
        </w:rPr>
        <w:t xml:space="preserve"> un </w:t>
      </w:r>
      <w:proofErr w:type="spellStart"/>
      <w:r w:rsidR="00DB3D45">
        <w:rPr>
          <w:rFonts w:asciiTheme="majorBidi" w:hAnsiTheme="majorBidi" w:cstheme="majorBidi"/>
          <w:sz w:val="24"/>
          <w:szCs w:val="24"/>
          <w:lang w:val="es-ES_tradnl" w:eastAsia="fr-BE"/>
        </w:rPr>
        <w:t>exercice</w:t>
      </w:r>
      <w:proofErr w:type="spellEnd"/>
      <w:r w:rsidR="00DB3D45">
        <w:rPr>
          <w:rFonts w:asciiTheme="majorBidi" w:hAnsiTheme="majorBidi" w:cstheme="majorBidi"/>
          <w:sz w:val="24"/>
          <w:szCs w:val="24"/>
          <w:lang w:val="es-ES_tradnl" w:eastAsia="fr-BE"/>
        </w:rPr>
        <w:t xml:space="preserve"> </w:t>
      </w:r>
      <w:proofErr w:type="spellStart"/>
      <w:r w:rsidR="00DB3D45">
        <w:rPr>
          <w:rFonts w:asciiTheme="majorBidi" w:hAnsiTheme="majorBidi" w:cstheme="majorBidi"/>
          <w:sz w:val="24"/>
          <w:szCs w:val="24"/>
          <w:lang w:val="es-ES_tradnl" w:eastAsia="fr-BE"/>
        </w:rPr>
        <w:t>difficile</w:t>
      </w:r>
      <w:proofErr w:type="spellEnd"/>
      <w:r w:rsidR="00DB3D45">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voir</w:t>
      </w:r>
      <w:proofErr w:type="spellEnd"/>
      <w:r w:rsidRPr="00D24163">
        <w:rPr>
          <w:rFonts w:asciiTheme="majorBidi" w:hAnsiTheme="majorBidi" w:cstheme="majorBidi"/>
          <w:sz w:val="24"/>
          <w:szCs w:val="24"/>
          <w:lang w:val="es-ES_tradnl" w:eastAsia="fr-BE"/>
        </w:rPr>
        <w:t xml:space="preserve"> non </w:t>
      </w:r>
      <w:proofErr w:type="spellStart"/>
      <w:r w:rsidRPr="00D24163">
        <w:rPr>
          <w:rFonts w:asciiTheme="majorBidi" w:hAnsiTheme="majorBidi" w:cstheme="majorBidi"/>
          <w:sz w:val="24"/>
          <w:szCs w:val="24"/>
          <w:lang w:val="es-ES_tradnl" w:eastAsia="fr-BE"/>
        </w:rPr>
        <w:t>concevable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Hossain</w:t>
      </w:r>
      <w:proofErr w:type="spellEnd"/>
      <w:r w:rsidRPr="00D24163">
        <w:rPr>
          <w:rFonts w:asciiTheme="majorBidi" w:hAnsiTheme="majorBidi" w:cstheme="majorBidi"/>
          <w:sz w:val="24"/>
          <w:szCs w:val="24"/>
          <w:lang w:val="es-ES_tradnl" w:eastAsia="fr-BE"/>
        </w:rPr>
        <w:t xml:space="preserve"> et al., 2016 ; </w:t>
      </w:r>
      <w:proofErr w:type="spellStart"/>
      <w:r w:rsidRPr="00D24163">
        <w:rPr>
          <w:rFonts w:asciiTheme="majorBidi" w:hAnsiTheme="majorBidi" w:cstheme="majorBidi"/>
          <w:sz w:val="24"/>
          <w:szCs w:val="24"/>
          <w:lang w:val="es-ES_tradnl" w:eastAsia="fr-BE"/>
        </w:rPr>
        <w:t>Kawar</w:t>
      </w:r>
      <w:proofErr w:type="spellEnd"/>
      <w:r w:rsidRPr="00D24163">
        <w:rPr>
          <w:rFonts w:asciiTheme="majorBidi" w:hAnsiTheme="majorBidi" w:cstheme="majorBidi"/>
          <w:sz w:val="24"/>
          <w:szCs w:val="24"/>
          <w:lang w:val="es-ES_tradnl" w:eastAsia="fr-BE"/>
        </w:rPr>
        <w:t xml:space="preserve">, 2013 ; </w:t>
      </w:r>
      <w:proofErr w:type="spellStart"/>
      <w:r w:rsidRPr="00D24163">
        <w:rPr>
          <w:rFonts w:asciiTheme="majorBidi" w:hAnsiTheme="majorBidi" w:cstheme="majorBidi"/>
          <w:sz w:val="24"/>
          <w:szCs w:val="24"/>
          <w:lang w:val="es-ES_tradnl" w:eastAsia="fr-BE"/>
        </w:rPr>
        <w:t>Shirazi</w:t>
      </w:r>
      <w:proofErr w:type="spellEnd"/>
      <w:r w:rsidRPr="00D24163">
        <w:rPr>
          <w:rFonts w:asciiTheme="majorBidi" w:hAnsiTheme="majorBidi" w:cstheme="majorBidi"/>
          <w:sz w:val="24"/>
          <w:szCs w:val="24"/>
          <w:lang w:val="es-ES_tradnl" w:eastAsia="fr-BE"/>
        </w:rPr>
        <w:t xml:space="preserve"> et al., 2015 ; </w:t>
      </w:r>
      <w:proofErr w:type="spellStart"/>
      <w:r w:rsidRPr="00D24163">
        <w:rPr>
          <w:rFonts w:asciiTheme="majorBidi" w:hAnsiTheme="majorBidi" w:cstheme="majorBidi"/>
          <w:sz w:val="24"/>
          <w:szCs w:val="24"/>
          <w:lang w:val="es-ES_tradnl" w:eastAsia="fr-BE"/>
        </w:rPr>
        <w:t>Hasnain</w:t>
      </w:r>
      <w:proofErr w:type="spellEnd"/>
      <w:r w:rsidRPr="00D24163">
        <w:rPr>
          <w:rFonts w:asciiTheme="majorBidi" w:hAnsiTheme="majorBidi" w:cstheme="majorBidi"/>
          <w:sz w:val="24"/>
          <w:szCs w:val="24"/>
          <w:lang w:val="es-ES_tradnl" w:eastAsia="fr-BE"/>
        </w:rPr>
        <w:t xml:space="preserve"> et al., 2014 ; </w:t>
      </w:r>
      <w:proofErr w:type="spellStart"/>
      <w:r w:rsidRPr="00D24163">
        <w:rPr>
          <w:rFonts w:asciiTheme="majorBidi" w:hAnsiTheme="majorBidi" w:cstheme="majorBidi"/>
          <w:sz w:val="24"/>
          <w:szCs w:val="24"/>
          <w:lang w:val="es-ES_tradnl" w:eastAsia="fr-BE"/>
        </w:rPr>
        <w:t>Othman</w:t>
      </w:r>
      <w:proofErr w:type="spellEnd"/>
      <w:r w:rsidRPr="00D24163">
        <w:rPr>
          <w:rFonts w:asciiTheme="majorBidi" w:hAnsiTheme="majorBidi" w:cstheme="majorBidi"/>
          <w:sz w:val="24"/>
          <w:szCs w:val="24"/>
          <w:lang w:val="es-ES_tradnl" w:eastAsia="fr-BE"/>
        </w:rPr>
        <w:t xml:space="preserve"> et al., 2015 ; </w:t>
      </w:r>
      <w:proofErr w:type="spellStart"/>
      <w:r w:rsidRPr="00D24163">
        <w:rPr>
          <w:rFonts w:asciiTheme="majorBidi" w:hAnsiTheme="majorBidi" w:cstheme="majorBidi"/>
          <w:sz w:val="24"/>
          <w:szCs w:val="24"/>
          <w:lang w:val="es-ES_tradnl" w:eastAsia="fr-BE"/>
        </w:rPr>
        <w:t>Padela</w:t>
      </w:r>
      <w:proofErr w:type="spellEnd"/>
      <w:r w:rsidRPr="00D24163">
        <w:rPr>
          <w:rFonts w:asciiTheme="majorBidi" w:hAnsiTheme="majorBidi" w:cstheme="majorBidi"/>
          <w:sz w:val="24"/>
          <w:szCs w:val="24"/>
          <w:lang w:val="es-ES_tradnl" w:eastAsia="fr-BE"/>
        </w:rPr>
        <w:t xml:space="preserve"> et al., 2015., 2015 ; </w:t>
      </w:r>
      <w:proofErr w:type="spellStart"/>
      <w:r w:rsidRPr="00D24163">
        <w:rPr>
          <w:rFonts w:asciiTheme="majorBidi" w:hAnsiTheme="majorBidi" w:cstheme="majorBidi"/>
          <w:sz w:val="24"/>
          <w:szCs w:val="24"/>
          <w:lang w:val="es-ES_tradnl" w:eastAsia="fr-BE"/>
        </w:rPr>
        <w:t>Saadi</w:t>
      </w:r>
      <w:proofErr w:type="spellEnd"/>
      <w:r w:rsidRPr="00D24163">
        <w:rPr>
          <w:rFonts w:asciiTheme="majorBidi" w:hAnsiTheme="majorBidi" w:cstheme="majorBidi"/>
          <w:sz w:val="24"/>
          <w:szCs w:val="24"/>
          <w:lang w:val="es-ES_tradnl" w:eastAsia="fr-BE"/>
        </w:rPr>
        <w:t xml:space="preserve"> et al., 2012 ; </w:t>
      </w:r>
      <w:proofErr w:type="spellStart"/>
      <w:r w:rsidRPr="00D24163">
        <w:rPr>
          <w:rFonts w:asciiTheme="majorBidi" w:hAnsiTheme="majorBidi" w:cstheme="majorBidi"/>
          <w:sz w:val="24"/>
          <w:szCs w:val="24"/>
          <w:lang w:val="es-ES_tradnl" w:eastAsia="fr-BE"/>
        </w:rPr>
        <w:t>Statistique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Canada</w:t>
      </w:r>
      <w:proofErr w:type="spellEnd"/>
      <w:r w:rsidRPr="00D24163">
        <w:rPr>
          <w:rFonts w:asciiTheme="majorBidi" w:hAnsiTheme="majorBidi" w:cstheme="majorBidi"/>
          <w:sz w:val="24"/>
          <w:szCs w:val="24"/>
          <w:lang w:val="es-ES_tradnl" w:eastAsia="fr-BE"/>
        </w:rPr>
        <w:t xml:space="preserve">, 2013 ; </w:t>
      </w:r>
      <w:proofErr w:type="spellStart"/>
      <w:r w:rsidRPr="00D24163">
        <w:rPr>
          <w:rFonts w:asciiTheme="majorBidi" w:hAnsiTheme="majorBidi" w:cstheme="majorBidi"/>
          <w:sz w:val="24"/>
          <w:szCs w:val="24"/>
          <w:lang w:val="es-ES_tradnl" w:eastAsia="fr-BE"/>
        </w:rPr>
        <w:t>Statistique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Canada</w:t>
      </w:r>
      <w:proofErr w:type="spellEnd"/>
      <w:r w:rsidRPr="00D24163">
        <w:rPr>
          <w:rFonts w:asciiTheme="majorBidi" w:hAnsiTheme="majorBidi" w:cstheme="majorBidi"/>
          <w:sz w:val="24"/>
          <w:szCs w:val="24"/>
          <w:lang w:val="es-ES_tradnl" w:eastAsia="fr-BE"/>
        </w:rPr>
        <w:t xml:space="preserve">, 2006 ; La </w:t>
      </w:r>
      <w:proofErr w:type="spellStart"/>
      <w:r w:rsidRPr="00D24163">
        <w:rPr>
          <w:rFonts w:asciiTheme="majorBidi" w:hAnsiTheme="majorBidi" w:cstheme="majorBidi"/>
          <w:sz w:val="24"/>
          <w:szCs w:val="24"/>
          <w:lang w:val="es-ES_tradnl" w:eastAsia="fr-BE"/>
        </w:rPr>
        <w:t>Revue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canadienne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l'immigration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sd</w:t>
      </w:r>
      <w:proofErr w:type="spellEnd"/>
      <w:r w:rsidRPr="00D24163">
        <w:rPr>
          <w:rFonts w:asciiTheme="majorBidi" w:hAnsiTheme="majorBidi" w:cstheme="majorBidi"/>
          <w:sz w:val="24"/>
          <w:szCs w:val="24"/>
          <w:lang w:val="es-ES_tradnl" w:eastAsia="fr-BE"/>
        </w:rPr>
        <w:t xml:space="preserve"> cité par </w:t>
      </w:r>
      <w:proofErr w:type="spellStart"/>
      <w:r w:rsidRPr="00D24163">
        <w:rPr>
          <w:rFonts w:asciiTheme="majorBidi" w:hAnsiTheme="majorBidi" w:cstheme="majorBidi"/>
          <w:sz w:val="24"/>
          <w:szCs w:val="24"/>
          <w:lang w:val="es-ES_tradnl" w:eastAsia="fr-BE"/>
        </w:rPr>
        <w:t>Vahabi</w:t>
      </w:r>
      <w:proofErr w:type="spellEnd"/>
      <w:r w:rsidRPr="00D24163">
        <w:rPr>
          <w:rFonts w:asciiTheme="majorBidi" w:hAnsiTheme="majorBidi" w:cstheme="majorBidi"/>
          <w:sz w:val="24"/>
          <w:szCs w:val="24"/>
          <w:lang w:val="es-ES_tradnl" w:eastAsia="fr-BE"/>
        </w:rPr>
        <w:t xml:space="preserve">, M., &amp; al., 2017 ). </w:t>
      </w:r>
    </w:p>
    <w:p w14:paraId="7EF9B2C6" w14:textId="77777777" w:rsidR="00A7021C" w:rsidRPr="00A7021C" w:rsidRDefault="009D1595" w:rsidP="00E35684">
      <w:pPr>
        <w:spacing w:line="360" w:lineRule="auto"/>
        <w:jc w:val="both"/>
        <w:rPr>
          <w:rFonts w:asciiTheme="majorBidi" w:hAnsiTheme="majorBidi" w:cstheme="majorBidi"/>
          <w:color w:val="000000" w:themeColor="text1"/>
          <w:sz w:val="24"/>
          <w:szCs w:val="24"/>
          <w:lang w:val="es-ES_tradnl" w:eastAsia="fr-BE"/>
        </w:rPr>
      </w:pPr>
      <w:proofErr w:type="spellStart"/>
      <w:r w:rsidRPr="00D24163">
        <w:rPr>
          <w:rFonts w:asciiTheme="majorBidi" w:hAnsiTheme="majorBidi" w:cstheme="majorBidi"/>
          <w:sz w:val="24"/>
          <w:szCs w:val="24"/>
          <w:lang w:val="es-ES_tradnl" w:eastAsia="fr-BE"/>
        </w:rPr>
        <w:t>L’éducation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semblerait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avoir</w:t>
      </w:r>
      <w:proofErr w:type="spellEnd"/>
      <w:r w:rsidRPr="00D24163">
        <w:rPr>
          <w:rFonts w:asciiTheme="majorBidi" w:hAnsiTheme="majorBidi" w:cstheme="majorBidi"/>
          <w:sz w:val="24"/>
          <w:szCs w:val="24"/>
          <w:lang w:val="es-ES_tradnl" w:eastAsia="fr-BE"/>
        </w:rPr>
        <w:t xml:space="preserve"> un </w:t>
      </w:r>
      <w:proofErr w:type="spellStart"/>
      <w:r w:rsidRPr="00D24163">
        <w:rPr>
          <w:rFonts w:asciiTheme="majorBidi" w:hAnsiTheme="majorBidi" w:cstheme="majorBidi"/>
          <w:sz w:val="24"/>
          <w:szCs w:val="24"/>
          <w:lang w:val="es-ES_tradnl" w:eastAsia="fr-BE"/>
        </w:rPr>
        <w:t>lien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étroit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avec</w:t>
      </w:r>
      <w:proofErr w:type="spellEnd"/>
      <w:r w:rsidRPr="00D24163">
        <w:rPr>
          <w:rFonts w:asciiTheme="majorBidi" w:hAnsiTheme="majorBidi" w:cstheme="majorBidi"/>
          <w:sz w:val="24"/>
          <w:szCs w:val="24"/>
          <w:lang w:val="es-ES_tradnl" w:eastAsia="fr-BE"/>
        </w:rPr>
        <w:t xml:space="preserve"> la culture et les </w:t>
      </w:r>
      <w:proofErr w:type="spellStart"/>
      <w:r w:rsidRPr="00D24163">
        <w:rPr>
          <w:rFonts w:asciiTheme="majorBidi" w:hAnsiTheme="majorBidi" w:cstheme="majorBidi"/>
          <w:sz w:val="24"/>
          <w:szCs w:val="24"/>
          <w:lang w:val="es-ES_tradnl" w:eastAsia="fr-BE"/>
        </w:rPr>
        <w:t>convictions</w:t>
      </w:r>
      <w:proofErr w:type="spellEnd"/>
      <w:r w:rsidRPr="00D24163">
        <w:rPr>
          <w:rFonts w:asciiTheme="majorBidi" w:hAnsiTheme="majorBidi" w:cstheme="majorBidi"/>
          <w:sz w:val="24"/>
          <w:szCs w:val="24"/>
          <w:lang w:val="es-ES_tradnl" w:eastAsia="fr-BE"/>
        </w:rPr>
        <w:t xml:space="preserve">. En </w:t>
      </w:r>
      <w:proofErr w:type="spellStart"/>
      <w:r w:rsidRPr="00D24163">
        <w:rPr>
          <w:rFonts w:asciiTheme="majorBidi" w:hAnsiTheme="majorBidi" w:cstheme="majorBidi"/>
          <w:sz w:val="24"/>
          <w:szCs w:val="24"/>
          <w:lang w:val="es-ES_tradnl" w:eastAsia="fr-BE"/>
        </w:rPr>
        <w:t>effet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nous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avons</w:t>
      </w:r>
      <w:proofErr w:type="spellEnd"/>
      <w:r w:rsidRPr="00D24163">
        <w:rPr>
          <w:rFonts w:asciiTheme="majorBidi" w:hAnsiTheme="majorBidi" w:cstheme="majorBidi"/>
          <w:sz w:val="24"/>
          <w:szCs w:val="24"/>
          <w:lang w:val="es-ES_tradnl" w:eastAsia="fr-BE"/>
        </w:rPr>
        <w:t xml:space="preserve"> constaté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nos </w:t>
      </w:r>
      <w:proofErr w:type="spellStart"/>
      <w:r w:rsidRPr="00D24163">
        <w:rPr>
          <w:rFonts w:asciiTheme="majorBidi" w:hAnsiTheme="majorBidi" w:cstheme="majorBidi"/>
          <w:sz w:val="24"/>
          <w:szCs w:val="24"/>
          <w:lang w:val="es-ES_tradnl" w:eastAsia="fr-BE"/>
        </w:rPr>
        <w:t>résultats</w:t>
      </w:r>
      <w:proofErr w:type="spellEnd"/>
      <w:r w:rsidRPr="00D24163">
        <w:rPr>
          <w:rFonts w:asciiTheme="majorBidi" w:hAnsiTheme="majorBidi" w:cstheme="majorBidi"/>
          <w:sz w:val="24"/>
          <w:szCs w:val="24"/>
          <w:lang w:val="es-ES_tradnl" w:eastAsia="fr-BE"/>
        </w:rPr>
        <w:t xml:space="preserve"> que </w:t>
      </w:r>
      <w:proofErr w:type="spellStart"/>
      <w:r w:rsidRPr="00D24163">
        <w:rPr>
          <w:rFonts w:asciiTheme="majorBidi" w:hAnsiTheme="majorBidi" w:cstheme="majorBidi"/>
          <w:sz w:val="24"/>
          <w:szCs w:val="24"/>
          <w:lang w:val="es-ES_tradnl" w:eastAsia="fr-BE"/>
        </w:rPr>
        <w:t>l’éducation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w:t>
      </w:r>
      <w:r w:rsidR="00A7021C">
        <w:rPr>
          <w:rFonts w:asciiTheme="majorBidi" w:hAnsiTheme="majorBidi" w:cstheme="majorBidi"/>
          <w:sz w:val="24"/>
          <w:szCs w:val="24"/>
          <w:lang w:val="es-ES_tradnl" w:eastAsia="fr-BE"/>
        </w:rPr>
        <w:t>vait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été</w:t>
      </w:r>
      <w:proofErr w:type="spellEnd"/>
      <w:r w:rsidRPr="00D24163">
        <w:rPr>
          <w:rFonts w:asciiTheme="majorBidi" w:hAnsiTheme="majorBidi" w:cstheme="majorBidi"/>
          <w:sz w:val="24"/>
          <w:szCs w:val="24"/>
          <w:lang w:val="es-ES_tradnl" w:eastAsia="fr-BE"/>
        </w:rPr>
        <w:t xml:space="preserve"> à </w:t>
      </w:r>
      <w:proofErr w:type="spellStart"/>
      <w:r w:rsidRPr="00D24163">
        <w:rPr>
          <w:rFonts w:asciiTheme="majorBidi" w:hAnsiTheme="majorBidi" w:cstheme="majorBidi"/>
          <w:sz w:val="24"/>
          <w:szCs w:val="24"/>
          <w:lang w:val="es-ES_tradnl" w:eastAsia="fr-BE"/>
        </w:rPr>
        <w:t>plusieurs</w:t>
      </w:r>
      <w:proofErr w:type="spellEnd"/>
      <w:r w:rsidRPr="00D24163">
        <w:rPr>
          <w:rFonts w:asciiTheme="majorBidi" w:hAnsiTheme="majorBidi" w:cstheme="majorBidi"/>
          <w:sz w:val="24"/>
          <w:szCs w:val="24"/>
          <w:lang w:val="es-ES_tradnl" w:eastAsia="fr-BE"/>
        </w:rPr>
        <w:t xml:space="preserve"> reprises </w:t>
      </w:r>
      <w:proofErr w:type="spellStart"/>
      <w:r w:rsidRPr="00D24163">
        <w:rPr>
          <w:rFonts w:asciiTheme="majorBidi" w:hAnsiTheme="majorBidi" w:cstheme="majorBidi"/>
          <w:sz w:val="24"/>
          <w:szCs w:val="24"/>
          <w:lang w:val="es-ES_tradnl" w:eastAsia="fr-BE"/>
        </w:rPr>
        <w:t>évoqué</w:t>
      </w:r>
      <w:r w:rsidR="00A7021C">
        <w:rPr>
          <w:rFonts w:asciiTheme="majorBidi" w:hAnsiTheme="majorBidi" w:cstheme="majorBidi"/>
          <w:sz w:val="24"/>
          <w:szCs w:val="24"/>
          <w:lang w:val="es-ES_tradnl" w:eastAsia="fr-BE"/>
        </w:rPr>
        <w:t>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L’éducation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semblerai</w:t>
      </w:r>
      <w:r w:rsidR="00A7021C">
        <w:rPr>
          <w:rFonts w:asciiTheme="majorBidi" w:hAnsiTheme="majorBidi" w:cstheme="majorBidi"/>
          <w:sz w:val="24"/>
          <w:szCs w:val="24"/>
          <w:lang w:val="es-ES_tradnl" w:eastAsia="fr-BE"/>
        </w:rPr>
        <w:t>t</w:t>
      </w:r>
      <w:proofErr w:type="spellEnd"/>
      <w:r w:rsidR="00A7021C">
        <w:rPr>
          <w:rFonts w:asciiTheme="majorBidi" w:hAnsiTheme="majorBidi" w:cstheme="majorBidi"/>
          <w:sz w:val="24"/>
          <w:szCs w:val="24"/>
          <w:lang w:val="es-ES_tradnl" w:eastAsia="fr-BE"/>
        </w:rPr>
        <w:t xml:space="preserve"> </w:t>
      </w:r>
      <w:proofErr w:type="spellStart"/>
      <w:r w:rsidR="00A7021C">
        <w:rPr>
          <w:rFonts w:asciiTheme="majorBidi" w:hAnsiTheme="majorBidi" w:cstheme="majorBidi"/>
          <w:sz w:val="24"/>
          <w:szCs w:val="24"/>
          <w:lang w:val="es-ES_tradnl" w:eastAsia="fr-BE"/>
        </w:rPr>
        <w:t>être</w:t>
      </w:r>
      <w:proofErr w:type="spellEnd"/>
      <w:r w:rsidR="00A7021C">
        <w:rPr>
          <w:rFonts w:asciiTheme="majorBidi" w:hAnsiTheme="majorBidi" w:cstheme="majorBidi"/>
          <w:sz w:val="24"/>
          <w:szCs w:val="24"/>
          <w:lang w:val="es-ES_tradnl" w:eastAsia="fr-BE"/>
        </w:rPr>
        <w:t xml:space="preserve"> </w:t>
      </w:r>
      <w:proofErr w:type="spellStart"/>
      <w:r w:rsidR="00A7021C">
        <w:rPr>
          <w:rFonts w:asciiTheme="majorBidi" w:hAnsiTheme="majorBidi" w:cstheme="majorBidi"/>
          <w:sz w:val="24"/>
          <w:szCs w:val="24"/>
          <w:lang w:val="es-ES_tradnl" w:eastAsia="fr-BE"/>
        </w:rPr>
        <w:t>différente</w:t>
      </w:r>
      <w:proofErr w:type="spellEnd"/>
      <w:r w:rsidR="00A7021C">
        <w:rPr>
          <w:rFonts w:asciiTheme="majorBidi" w:hAnsiTheme="majorBidi" w:cstheme="majorBidi"/>
          <w:sz w:val="24"/>
          <w:szCs w:val="24"/>
          <w:lang w:val="es-ES_tradnl" w:eastAsia="fr-BE"/>
        </w:rPr>
        <w:t xml:space="preserve"> </w:t>
      </w:r>
      <w:proofErr w:type="spellStart"/>
      <w:r w:rsidR="00A7021C">
        <w:rPr>
          <w:rFonts w:asciiTheme="majorBidi" w:hAnsiTheme="majorBidi" w:cstheme="majorBidi"/>
          <w:sz w:val="24"/>
          <w:szCs w:val="24"/>
          <w:lang w:val="es-ES_tradnl" w:eastAsia="fr-BE"/>
        </w:rPr>
        <w:t>ou</w:t>
      </w:r>
      <w:proofErr w:type="spellEnd"/>
      <w:r w:rsidR="00A7021C">
        <w:rPr>
          <w:rFonts w:asciiTheme="majorBidi" w:hAnsiTheme="majorBidi" w:cstheme="majorBidi"/>
          <w:sz w:val="24"/>
          <w:szCs w:val="24"/>
          <w:lang w:val="es-ES_tradnl" w:eastAsia="fr-BE"/>
        </w:rPr>
        <w:t xml:space="preserve"> en </w:t>
      </w:r>
      <w:proofErr w:type="spellStart"/>
      <w:r w:rsidR="00A7021C">
        <w:rPr>
          <w:rFonts w:asciiTheme="majorBidi" w:hAnsiTheme="majorBidi" w:cstheme="majorBidi"/>
          <w:sz w:val="24"/>
          <w:szCs w:val="24"/>
          <w:lang w:val="es-ES_tradnl" w:eastAsia="fr-BE"/>
        </w:rPr>
        <w:t>tous</w:t>
      </w:r>
      <w:proofErr w:type="spellEnd"/>
      <w:r w:rsidR="00A7021C">
        <w:rPr>
          <w:rFonts w:asciiTheme="majorBidi" w:hAnsiTheme="majorBidi" w:cstheme="majorBidi"/>
          <w:sz w:val="24"/>
          <w:szCs w:val="24"/>
          <w:lang w:val="es-ES_tradnl" w:eastAsia="fr-BE"/>
        </w:rPr>
        <w:t xml:space="preserve"> cas, </w:t>
      </w:r>
      <w:proofErr w:type="spellStart"/>
      <w:r w:rsidRPr="00D24163">
        <w:rPr>
          <w:rFonts w:asciiTheme="majorBidi" w:hAnsiTheme="majorBidi" w:cstheme="majorBidi"/>
          <w:sz w:val="24"/>
          <w:szCs w:val="24"/>
          <w:lang w:val="es-ES_tradnl" w:eastAsia="fr-BE"/>
        </w:rPr>
        <w:t>semblerai</w:t>
      </w:r>
      <w:r w:rsidR="00A7021C">
        <w:rPr>
          <w:rFonts w:asciiTheme="majorBidi" w:hAnsiTheme="majorBidi" w:cstheme="majorBidi"/>
          <w:sz w:val="24"/>
          <w:szCs w:val="24"/>
          <w:lang w:val="es-ES_tradnl" w:eastAsia="fr-BE"/>
        </w:rPr>
        <w:t>t</w:t>
      </w:r>
      <w:proofErr w:type="spellEnd"/>
      <w:r w:rsidR="00A7021C">
        <w:rPr>
          <w:rFonts w:asciiTheme="majorBidi" w:hAnsiTheme="majorBidi" w:cstheme="majorBidi"/>
          <w:sz w:val="24"/>
          <w:szCs w:val="24"/>
          <w:lang w:val="es-ES_tradnl" w:eastAsia="fr-BE"/>
        </w:rPr>
        <w:t xml:space="preserve"> </w:t>
      </w:r>
      <w:proofErr w:type="spellStart"/>
      <w:r w:rsidR="00A7021C">
        <w:rPr>
          <w:rFonts w:asciiTheme="majorBidi" w:hAnsiTheme="majorBidi" w:cstheme="majorBidi"/>
          <w:sz w:val="24"/>
          <w:szCs w:val="24"/>
          <w:lang w:val="es-ES_tradnl" w:eastAsia="fr-BE"/>
        </w:rPr>
        <w:t>évoluer</w:t>
      </w:r>
      <w:proofErr w:type="spellEnd"/>
      <w:r w:rsidR="00A7021C">
        <w:rPr>
          <w:rFonts w:asciiTheme="majorBidi" w:hAnsiTheme="majorBidi" w:cstheme="majorBidi"/>
          <w:sz w:val="24"/>
          <w:szCs w:val="24"/>
          <w:lang w:val="es-ES_tradnl" w:eastAsia="fr-BE"/>
        </w:rPr>
        <w:t xml:space="preserve"> </w:t>
      </w:r>
      <w:proofErr w:type="spellStart"/>
      <w:r w:rsidR="00A7021C">
        <w:rPr>
          <w:rFonts w:asciiTheme="majorBidi" w:hAnsiTheme="majorBidi" w:cstheme="majorBidi"/>
          <w:sz w:val="24"/>
          <w:szCs w:val="24"/>
          <w:lang w:val="es-ES_tradnl" w:eastAsia="fr-BE"/>
        </w:rPr>
        <w:t>au</w:t>
      </w:r>
      <w:proofErr w:type="spellEnd"/>
      <w:r w:rsidR="00A7021C">
        <w:rPr>
          <w:rFonts w:asciiTheme="majorBidi" w:hAnsiTheme="majorBidi" w:cstheme="majorBidi"/>
          <w:sz w:val="24"/>
          <w:szCs w:val="24"/>
          <w:lang w:val="es-ES_tradnl" w:eastAsia="fr-BE"/>
        </w:rPr>
        <w:t xml:space="preserve"> fil </w:t>
      </w:r>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générations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Quelques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études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ont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néanmoins</w:t>
      </w:r>
      <w:proofErr w:type="spellEnd"/>
      <w:r w:rsidRPr="00D24163">
        <w:rPr>
          <w:rFonts w:asciiTheme="majorBidi" w:hAnsiTheme="majorBidi" w:cstheme="majorBidi"/>
          <w:sz w:val="24"/>
          <w:szCs w:val="24"/>
          <w:lang w:val="es-ES_tradnl" w:eastAsia="fr-BE"/>
        </w:rPr>
        <w:t xml:space="preserve"> indiqué que le </w:t>
      </w:r>
      <w:proofErr w:type="spellStart"/>
      <w:r w:rsidRPr="00D24163">
        <w:rPr>
          <w:rFonts w:asciiTheme="majorBidi" w:hAnsiTheme="majorBidi" w:cstheme="majorBidi"/>
          <w:sz w:val="24"/>
          <w:szCs w:val="24"/>
          <w:lang w:val="es-ES_tradnl" w:eastAsia="fr-BE"/>
        </w:rPr>
        <w:t>fait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d’appartenir</w:t>
      </w:r>
      <w:proofErr w:type="spellEnd"/>
      <w:r w:rsidRPr="00D24163">
        <w:rPr>
          <w:rFonts w:asciiTheme="majorBidi" w:hAnsiTheme="majorBidi" w:cstheme="majorBidi"/>
          <w:sz w:val="24"/>
          <w:szCs w:val="24"/>
          <w:lang w:val="es-ES_tradnl" w:eastAsia="fr-BE"/>
        </w:rPr>
        <w:t xml:space="preserve"> à une </w:t>
      </w:r>
      <w:proofErr w:type="spellStart"/>
      <w:r w:rsidRPr="00D24163">
        <w:rPr>
          <w:rFonts w:asciiTheme="majorBidi" w:hAnsiTheme="majorBidi" w:cstheme="majorBidi"/>
          <w:sz w:val="24"/>
          <w:szCs w:val="24"/>
          <w:lang w:val="es-ES_tradnl" w:eastAsia="fr-BE"/>
        </w:rPr>
        <w:t>religion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n’était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pas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associée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manière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significative</w:t>
      </w:r>
      <w:proofErr w:type="spellEnd"/>
      <w:r w:rsidRPr="00D24163">
        <w:rPr>
          <w:rFonts w:asciiTheme="majorBidi" w:hAnsiTheme="majorBidi" w:cstheme="majorBidi"/>
          <w:sz w:val="24"/>
          <w:szCs w:val="24"/>
          <w:lang w:val="es-ES_tradnl" w:eastAsia="fr-BE"/>
        </w:rPr>
        <w:t xml:space="preserve"> à </w:t>
      </w:r>
      <w:proofErr w:type="spellStart"/>
      <w:r w:rsidRPr="00D24163">
        <w:rPr>
          <w:rFonts w:asciiTheme="majorBidi" w:hAnsiTheme="majorBidi" w:cstheme="majorBidi"/>
          <w:sz w:val="24"/>
          <w:szCs w:val="24"/>
          <w:lang w:val="es-ES_tradnl" w:eastAsia="fr-BE"/>
        </w:rPr>
        <w:t>l’utilisation</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par </w:t>
      </w:r>
      <w:proofErr w:type="spellStart"/>
      <w:r w:rsidRPr="00D24163">
        <w:rPr>
          <w:rFonts w:asciiTheme="majorBidi" w:hAnsiTheme="majorBidi" w:cstheme="majorBidi"/>
          <w:sz w:val="24"/>
          <w:szCs w:val="24"/>
          <w:lang w:val="es-ES_tradnl" w:eastAsia="fr-BE"/>
        </w:rPr>
        <w:t>mammographie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mais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plutôt</w:t>
      </w:r>
      <w:proofErr w:type="spellEnd"/>
      <w:r w:rsidRPr="00D24163">
        <w:rPr>
          <w:rFonts w:asciiTheme="majorBidi" w:hAnsiTheme="majorBidi" w:cstheme="majorBidi"/>
          <w:sz w:val="24"/>
          <w:szCs w:val="24"/>
          <w:lang w:val="es-ES_tradnl" w:eastAsia="fr-BE"/>
        </w:rPr>
        <w:t xml:space="preserve"> à des </w:t>
      </w:r>
      <w:proofErr w:type="spellStart"/>
      <w:r w:rsidRPr="00D24163">
        <w:rPr>
          <w:rFonts w:asciiTheme="majorBidi" w:hAnsiTheme="majorBidi" w:cstheme="majorBidi"/>
          <w:sz w:val="24"/>
          <w:szCs w:val="24"/>
          <w:lang w:val="es-ES_tradnl" w:eastAsia="fr-BE"/>
        </w:rPr>
        <w:t>facteurs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tels</w:t>
      </w:r>
      <w:proofErr w:type="spellEnd"/>
      <w:r w:rsidRPr="00D24163">
        <w:rPr>
          <w:rFonts w:asciiTheme="majorBidi" w:hAnsiTheme="majorBidi" w:cstheme="majorBidi"/>
          <w:sz w:val="24"/>
          <w:szCs w:val="24"/>
          <w:lang w:val="es-ES_tradnl" w:eastAsia="fr-BE"/>
        </w:rPr>
        <w:t xml:space="preserve"> que le </w:t>
      </w:r>
      <w:proofErr w:type="spellStart"/>
      <w:r w:rsidRPr="00D24163">
        <w:rPr>
          <w:rFonts w:asciiTheme="majorBidi" w:hAnsiTheme="majorBidi" w:cstheme="majorBidi"/>
          <w:sz w:val="24"/>
          <w:szCs w:val="24"/>
          <w:lang w:val="es-ES_tradnl" w:eastAsia="fr-BE"/>
        </w:rPr>
        <w:t>niveau</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d’éducation</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barrière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linguistique</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durée</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séjour</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le </w:t>
      </w:r>
      <w:proofErr w:type="spellStart"/>
      <w:r w:rsidRPr="00D24163">
        <w:rPr>
          <w:rFonts w:asciiTheme="majorBidi" w:hAnsiTheme="majorBidi" w:cstheme="majorBidi"/>
          <w:sz w:val="24"/>
          <w:szCs w:val="24"/>
          <w:lang w:val="es-ES_tradnl" w:eastAsia="fr-BE"/>
        </w:rPr>
        <w:t>pays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d’accueil</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perception</w:t>
      </w:r>
      <w:proofErr w:type="spellEnd"/>
      <w:r w:rsidRPr="00D24163">
        <w:rPr>
          <w:rFonts w:asciiTheme="majorBidi" w:hAnsiTheme="majorBidi" w:cstheme="majorBidi"/>
          <w:sz w:val="24"/>
          <w:szCs w:val="24"/>
          <w:lang w:val="es-ES_tradnl" w:eastAsia="fr-BE"/>
        </w:rPr>
        <w:t xml:space="preserve"> et la </w:t>
      </w:r>
      <w:proofErr w:type="spellStart"/>
      <w:r w:rsidRPr="00D24163">
        <w:rPr>
          <w:rFonts w:asciiTheme="majorBidi" w:hAnsiTheme="majorBidi" w:cstheme="majorBidi"/>
          <w:sz w:val="24"/>
          <w:szCs w:val="24"/>
          <w:lang w:val="es-ES_tradnl" w:eastAsia="fr-BE"/>
        </w:rPr>
        <w:t>connaissance</w:t>
      </w:r>
      <w:proofErr w:type="spellEnd"/>
      <w:r w:rsidRPr="00D24163">
        <w:rPr>
          <w:rFonts w:asciiTheme="majorBidi" w:hAnsiTheme="majorBidi" w:cstheme="majorBidi"/>
          <w:sz w:val="24"/>
          <w:szCs w:val="24"/>
          <w:lang w:val="es-ES_tradnl" w:eastAsia="fr-BE"/>
        </w:rPr>
        <w:t xml:space="preserve"> de </w:t>
      </w:r>
      <w:proofErr w:type="spellStart"/>
      <w:r w:rsidRPr="00D24163">
        <w:rPr>
          <w:rFonts w:asciiTheme="majorBidi" w:hAnsiTheme="majorBidi" w:cstheme="majorBidi"/>
          <w:sz w:val="24"/>
          <w:szCs w:val="24"/>
          <w:lang w:val="es-ES_tradnl" w:eastAsia="fr-BE"/>
        </w:rPr>
        <w:t>l’importance</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dépistage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dans</w:t>
      </w:r>
      <w:proofErr w:type="spellEnd"/>
      <w:r w:rsidRPr="00D24163">
        <w:rPr>
          <w:rFonts w:asciiTheme="majorBidi" w:hAnsiTheme="majorBidi" w:cstheme="majorBidi"/>
          <w:sz w:val="24"/>
          <w:szCs w:val="24"/>
          <w:lang w:val="es-ES_tradnl" w:eastAsia="fr-BE"/>
        </w:rPr>
        <w:t xml:space="preserve"> la </w:t>
      </w:r>
      <w:proofErr w:type="spellStart"/>
      <w:r w:rsidRPr="00D24163">
        <w:rPr>
          <w:rFonts w:asciiTheme="majorBidi" w:hAnsiTheme="majorBidi" w:cstheme="majorBidi"/>
          <w:sz w:val="24"/>
          <w:szCs w:val="24"/>
          <w:lang w:val="es-ES_tradnl" w:eastAsia="fr-BE"/>
        </w:rPr>
        <w:t>recherche</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cancer</w:t>
      </w:r>
      <w:proofErr w:type="spellEnd"/>
      <w:r w:rsidRPr="00D24163">
        <w:rPr>
          <w:rFonts w:asciiTheme="majorBidi" w:hAnsiTheme="majorBidi" w:cstheme="majorBidi"/>
          <w:sz w:val="24"/>
          <w:szCs w:val="24"/>
          <w:lang w:val="es-ES_tradnl" w:eastAsia="fr-BE"/>
        </w:rPr>
        <w:t xml:space="preserve"> du </w:t>
      </w:r>
      <w:proofErr w:type="spellStart"/>
      <w:r w:rsidRPr="00D24163">
        <w:rPr>
          <w:rFonts w:asciiTheme="majorBidi" w:hAnsiTheme="majorBidi" w:cstheme="majorBidi"/>
          <w:sz w:val="24"/>
          <w:szCs w:val="24"/>
          <w:lang w:val="es-ES_tradnl" w:eastAsia="fr-BE"/>
        </w:rPr>
        <w:t>sein</w:t>
      </w:r>
      <w:proofErr w:type="spellEnd"/>
      <w:r w:rsidRPr="00D24163">
        <w:rPr>
          <w:rFonts w:asciiTheme="majorBidi" w:hAnsiTheme="majorBidi" w:cstheme="majorBidi"/>
          <w:sz w:val="24"/>
          <w:szCs w:val="24"/>
          <w:lang w:val="es-ES_tradnl" w:eastAsia="fr-BE"/>
        </w:rPr>
        <w:t xml:space="preserve"> et la </w:t>
      </w:r>
      <w:proofErr w:type="spellStart"/>
      <w:r w:rsidRPr="00D24163">
        <w:rPr>
          <w:rFonts w:asciiTheme="majorBidi" w:hAnsiTheme="majorBidi" w:cstheme="majorBidi"/>
          <w:sz w:val="24"/>
          <w:szCs w:val="24"/>
          <w:lang w:val="es-ES_tradnl" w:eastAsia="fr-BE"/>
        </w:rPr>
        <w:t>santé</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Vahabi</w:t>
      </w:r>
      <w:proofErr w:type="spellEnd"/>
      <w:r w:rsidRPr="00D24163">
        <w:rPr>
          <w:rFonts w:asciiTheme="majorBidi" w:hAnsiTheme="majorBidi" w:cstheme="majorBidi"/>
          <w:sz w:val="24"/>
          <w:szCs w:val="24"/>
          <w:lang w:val="es-ES_tradnl" w:eastAsia="fr-BE"/>
        </w:rPr>
        <w:t xml:space="preserve">, M., &amp; al., 2017).  </w:t>
      </w:r>
      <w:proofErr w:type="spellStart"/>
      <w:r w:rsidRPr="00D24163">
        <w:rPr>
          <w:rFonts w:asciiTheme="majorBidi" w:hAnsiTheme="majorBidi" w:cstheme="majorBidi"/>
          <w:sz w:val="24"/>
          <w:szCs w:val="24"/>
          <w:lang w:val="es-ES_tradnl" w:eastAsia="fr-BE"/>
        </w:rPr>
        <w:t>L’éducation</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semblerai</w:t>
      </w:r>
      <w:r w:rsidR="00A7021C">
        <w:rPr>
          <w:rFonts w:asciiTheme="majorBidi" w:hAnsiTheme="majorBidi" w:cstheme="majorBidi"/>
          <w:sz w:val="24"/>
          <w:szCs w:val="24"/>
          <w:lang w:val="es-ES_tradnl" w:eastAsia="fr-BE"/>
        </w:rPr>
        <w:t>t</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évoluer</w:t>
      </w:r>
      <w:proofErr w:type="spellEnd"/>
      <w:r w:rsidRPr="00D24163">
        <w:rPr>
          <w:rFonts w:asciiTheme="majorBidi" w:hAnsiTheme="majorBidi" w:cstheme="majorBidi"/>
          <w:sz w:val="24"/>
          <w:szCs w:val="24"/>
          <w:lang w:val="es-ES_tradnl" w:eastAsia="fr-BE"/>
        </w:rPr>
        <w:t xml:space="preserve"> et </w:t>
      </w:r>
      <w:proofErr w:type="spellStart"/>
      <w:r w:rsidRPr="00D24163">
        <w:rPr>
          <w:rFonts w:asciiTheme="majorBidi" w:hAnsiTheme="majorBidi" w:cstheme="majorBidi"/>
          <w:sz w:val="24"/>
          <w:szCs w:val="24"/>
          <w:lang w:val="es-ES_tradnl" w:eastAsia="fr-BE"/>
        </w:rPr>
        <w:t>tendre</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vers</w:t>
      </w:r>
      <w:proofErr w:type="spellEnd"/>
      <w:r w:rsidRPr="00D24163">
        <w:rPr>
          <w:rFonts w:asciiTheme="majorBidi" w:hAnsiTheme="majorBidi" w:cstheme="majorBidi"/>
          <w:sz w:val="24"/>
          <w:szCs w:val="24"/>
          <w:lang w:val="es-ES_tradnl" w:eastAsia="fr-BE"/>
        </w:rPr>
        <w:t xml:space="preserve"> les </w:t>
      </w:r>
      <w:proofErr w:type="spellStart"/>
      <w:r w:rsidRPr="00D24163">
        <w:rPr>
          <w:rFonts w:asciiTheme="majorBidi" w:hAnsiTheme="majorBidi" w:cstheme="majorBidi"/>
          <w:sz w:val="24"/>
          <w:szCs w:val="24"/>
          <w:lang w:val="es-ES_tradnl" w:eastAsia="fr-BE"/>
        </w:rPr>
        <w:t>comportements</w:t>
      </w:r>
      <w:proofErr w:type="spellEnd"/>
      <w:r w:rsidRPr="00D24163">
        <w:rPr>
          <w:rFonts w:asciiTheme="majorBidi" w:hAnsiTheme="majorBidi" w:cstheme="majorBidi"/>
          <w:sz w:val="24"/>
          <w:szCs w:val="24"/>
          <w:lang w:val="es-ES_tradnl" w:eastAsia="fr-BE"/>
        </w:rPr>
        <w:t xml:space="preserve"> </w:t>
      </w:r>
      <w:proofErr w:type="spellStart"/>
      <w:r w:rsidRPr="00D24163">
        <w:rPr>
          <w:rFonts w:asciiTheme="majorBidi" w:hAnsiTheme="majorBidi" w:cstheme="majorBidi"/>
          <w:sz w:val="24"/>
          <w:szCs w:val="24"/>
          <w:lang w:val="es-ES_tradnl" w:eastAsia="fr-BE"/>
        </w:rPr>
        <w:t>éducationnels</w:t>
      </w:r>
      <w:proofErr w:type="spellEnd"/>
      <w:r w:rsidRPr="00D24163">
        <w:rPr>
          <w:rFonts w:asciiTheme="majorBidi" w:hAnsiTheme="majorBidi" w:cstheme="majorBidi"/>
          <w:sz w:val="24"/>
          <w:szCs w:val="24"/>
          <w:lang w:val="es-ES_tradnl" w:eastAsia="fr-BE"/>
        </w:rPr>
        <w:t xml:space="preserve"> des </w:t>
      </w:r>
      <w:proofErr w:type="spellStart"/>
      <w:r w:rsidRPr="00D24163">
        <w:rPr>
          <w:rFonts w:asciiTheme="majorBidi" w:hAnsiTheme="majorBidi" w:cstheme="majorBidi"/>
          <w:sz w:val="24"/>
          <w:szCs w:val="24"/>
          <w:lang w:val="es-ES_tradnl" w:eastAsia="fr-BE"/>
        </w:rPr>
        <w:t>autochtones</w:t>
      </w:r>
      <w:proofErr w:type="spellEnd"/>
      <w:r w:rsidRPr="00D24163">
        <w:rPr>
          <w:rFonts w:asciiTheme="majorBidi" w:hAnsiTheme="majorBidi" w:cstheme="majorBidi"/>
          <w:sz w:val="24"/>
          <w:szCs w:val="24"/>
          <w:lang w:val="es-ES_tradnl" w:eastAsia="fr-BE"/>
        </w:rPr>
        <w:t xml:space="preserve">, cela par le </w:t>
      </w:r>
      <w:proofErr w:type="spellStart"/>
      <w:r w:rsidRPr="00D24163">
        <w:rPr>
          <w:rFonts w:asciiTheme="majorBidi" w:hAnsiTheme="majorBidi" w:cstheme="majorBidi"/>
          <w:sz w:val="24"/>
          <w:szCs w:val="24"/>
          <w:lang w:val="es-ES_tradnl" w:eastAsia="fr-BE"/>
        </w:rPr>
        <w:t>fait</w:t>
      </w:r>
      <w:proofErr w:type="spellEnd"/>
      <w:r w:rsidRPr="00D24163">
        <w:rPr>
          <w:rFonts w:asciiTheme="majorBidi" w:hAnsiTheme="majorBidi" w:cstheme="majorBidi"/>
          <w:sz w:val="24"/>
          <w:szCs w:val="24"/>
          <w:lang w:val="es-ES_tradnl" w:eastAsia="fr-BE"/>
        </w:rPr>
        <w:t xml:space="preserve"> que le </w:t>
      </w:r>
      <w:proofErr w:type="spellStart"/>
      <w:r w:rsidRPr="00A7021C">
        <w:rPr>
          <w:rFonts w:asciiTheme="majorBidi" w:hAnsiTheme="majorBidi" w:cstheme="majorBidi"/>
          <w:sz w:val="24"/>
          <w:szCs w:val="24"/>
          <w:lang w:val="es-ES_tradnl" w:eastAsia="fr-BE"/>
        </w:rPr>
        <w:t>contexte</w:t>
      </w:r>
      <w:proofErr w:type="spellEnd"/>
      <w:r w:rsidRPr="00A7021C">
        <w:rPr>
          <w:rFonts w:asciiTheme="majorBidi" w:hAnsiTheme="majorBidi" w:cstheme="majorBidi"/>
          <w:sz w:val="24"/>
          <w:szCs w:val="24"/>
          <w:lang w:val="es-ES_tradnl" w:eastAsia="fr-BE"/>
        </w:rPr>
        <w:t xml:space="preserve"> de vie </w:t>
      </w:r>
      <w:proofErr w:type="spellStart"/>
      <w:r w:rsidRPr="00A7021C">
        <w:rPr>
          <w:rFonts w:asciiTheme="majorBidi" w:hAnsiTheme="majorBidi" w:cstheme="majorBidi"/>
          <w:sz w:val="24"/>
          <w:szCs w:val="24"/>
          <w:lang w:val="es-ES_tradnl" w:eastAsia="fr-BE"/>
        </w:rPr>
        <w:t>mais</w:t>
      </w:r>
      <w:proofErr w:type="spellEnd"/>
      <w:r w:rsidRPr="00A7021C">
        <w:rPr>
          <w:rFonts w:asciiTheme="majorBidi" w:hAnsiTheme="majorBidi" w:cstheme="majorBidi"/>
          <w:sz w:val="24"/>
          <w:szCs w:val="24"/>
          <w:lang w:val="es-ES_tradnl" w:eastAsia="fr-BE"/>
        </w:rPr>
        <w:t xml:space="preserve"> </w:t>
      </w:r>
      <w:proofErr w:type="spellStart"/>
      <w:r w:rsidRPr="00A7021C">
        <w:rPr>
          <w:rFonts w:asciiTheme="majorBidi" w:hAnsiTheme="majorBidi" w:cstheme="majorBidi"/>
          <w:sz w:val="24"/>
          <w:szCs w:val="24"/>
          <w:lang w:val="es-ES_tradnl" w:eastAsia="fr-BE"/>
        </w:rPr>
        <w:t>aussi</w:t>
      </w:r>
      <w:proofErr w:type="spellEnd"/>
      <w:r w:rsidRPr="00A7021C">
        <w:rPr>
          <w:rFonts w:asciiTheme="majorBidi" w:hAnsiTheme="majorBidi" w:cstheme="majorBidi"/>
          <w:sz w:val="24"/>
          <w:szCs w:val="24"/>
          <w:lang w:val="es-ES_tradnl" w:eastAsia="fr-BE"/>
        </w:rPr>
        <w:t xml:space="preserve"> la capacité de v</w:t>
      </w:r>
      <w:r w:rsidR="00A7021C" w:rsidRPr="00A7021C">
        <w:rPr>
          <w:rFonts w:asciiTheme="majorBidi" w:hAnsiTheme="majorBidi" w:cstheme="majorBidi"/>
          <w:sz w:val="24"/>
          <w:szCs w:val="24"/>
          <w:lang w:val="es-ES_tradnl" w:eastAsia="fr-BE"/>
        </w:rPr>
        <w:t xml:space="preserve">ie </w:t>
      </w:r>
      <w:proofErr w:type="spellStart"/>
      <w:r w:rsidR="00A7021C" w:rsidRPr="00A7021C">
        <w:rPr>
          <w:rFonts w:asciiTheme="majorBidi" w:hAnsiTheme="majorBidi" w:cstheme="majorBidi"/>
          <w:sz w:val="24"/>
          <w:szCs w:val="24"/>
          <w:lang w:val="es-ES_tradnl" w:eastAsia="fr-BE"/>
        </w:rPr>
        <w:t>dans</w:t>
      </w:r>
      <w:proofErr w:type="spellEnd"/>
      <w:r w:rsidR="00A7021C" w:rsidRPr="00A7021C">
        <w:rPr>
          <w:rFonts w:asciiTheme="majorBidi" w:hAnsiTheme="majorBidi" w:cstheme="majorBidi"/>
          <w:sz w:val="24"/>
          <w:szCs w:val="24"/>
          <w:lang w:val="es-ES_tradnl" w:eastAsia="fr-BE"/>
        </w:rPr>
        <w:t xml:space="preserve"> ce </w:t>
      </w:r>
      <w:proofErr w:type="spellStart"/>
      <w:r w:rsidR="00A7021C" w:rsidRPr="00A7021C">
        <w:rPr>
          <w:rFonts w:asciiTheme="majorBidi" w:hAnsiTheme="majorBidi" w:cstheme="majorBidi"/>
          <w:sz w:val="24"/>
          <w:szCs w:val="24"/>
          <w:lang w:val="es-ES_tradnl" w:eastAsia="fr-BE"/>
        </w:rPr>
        <w:t>contexte</w:t>
      </w:r>
      <w:proofErr w:type="spellEnd"/>
      <w:r w:rsidR="00A7021C" w:rsidRPr="00A7021C">
        <w:rPr>
          <w:rFonts w:asciiTheme="majorBidi" w:hAnsiTheme="majorBidi" w:cstheme="majorBidi"/>
          <w:sz w:val="24"/>
          <w:szCs w:val="24"/>
          <w:lang w:val="es-ES_tradnl" w:eastAsia="fr-BE"/>
        </w:rPr>
        <w:t xml:space="preserve"> </w:t>
      </w:r>
      <w:proofErr w:type="spellStart"/>
      <w:r w:rsidR="00A7021C" w:rsidRPr="00A7021C">
        <w:rPr>
          <w:rFonts w:asciiTheme="majorBidi" w:hAnsiTheme="majorBidi" w:cstheme="majorBidi"/>
          <w:sz w:val="24"/>
          <w:szCs w:val="24"/>
          <w:lang w:val="es-ES_tradnl" w:eastAsia="fr-BE"/>
        </w:rPr>
        <w:t>serait</w:t>
      </w:r>
      <w:proofErr w:type="spellEnd"/>
      <w:r w:rsidRPr="00A7021C">
        <w:rPr>
          <w:rFonts w:asciiTheme="majorBidi" w:hAnsiTheme="majorBidi" w:cstheme="majorBidi"/>
          <w:sz w:val="24"/>
          <w:szCs w:val="24"/>
          <w:lang w:val="es-ES_tradnl" w:eastAsia="fr-BE"/>
        </w:rPr>
        <w:t xml:space="preserve"> </w:t>
      </w:r>
      <w:proofErr w:type="spellStart"/>
      <w:r w:rsidRPr="00A7021C">
        <w:rPr>
          <w:rFonts w:asciiTheme="majorBidi" w:hAnsiTheme="majorBidi" w:cstheme="majorBidi"/>
          <w:sz w:val="24"/>
          <w:szCs w:val="24"/>
          <w:lang w:val="es-ES_tradnl" w:eastAsia="fr-BE"/>
        </w:rPr>
        <w:t>différente</w:t>
      </w:r>
      <w:proofErr w:type="spellEnd"/>
      <w:r w:rsidRPr="00A7021C">
        <w:rPr>
          <w:rFonts w:asciiTheme="majorBidi" w:hAnsiTheme="majorBidi" w:cstheme="majorBidi"/>
          <w:sz w:val="24"/>
          <w:szCs w:val="24"/>
          <w:lang w:val="es-ES_tradnl" w:eastAsia="fr-BE"/>
        </w:rPr>
        <w:t xml:space="preserve"> que </w:t>
      </w:r>
      <w:proofErr w:type="spellStart"/>
      <w:r w:rsidRPr="00A7021C">
        <w:rPr>
          <w:rFonts w:asciiTheme="majorBidi" w:hAnsiTheme="majorBidi" w:cstheme="majorBidi"/>
          <w:sz w:val="24"/>
          <w:szCs w:val="24"/>
          <w:lang w:val="es-ES_tradnl" w:eastAsia="fr-BE"/>
        </w:rPr>
        <w:t>celle</w:t>
      </w:r>
      <w:proofErr w:type="spellEnd"/>
      <w:r w:rsidRPr="00A7021C">
        <w:rPr>
          <w:rFonts w:asciiTheme="majorBidi" w:hAnsiTheme="majorBidi" w:cstheme="majorBidi"/>
          <w:sz w:val="24"/>
          <w:szCs w:val="24"/>
          <w:lang w:val="es-ES_tradnl" w:eastAsia="fr-BE"/>
        </w:rPr>
        <w:t xml:space="preserve"> des </w:t>
      </w:r>
      <w:proofErr w:type="spellStart"/>
      <w:r w:rsidRPr="00A7021C">
        <w:rPr>
          <w:rFonts w:asciiTheme="majorBidi" w:hAnsiTheme="majorBidi" w:cstheme="majorBidi"/>
          <w:sz w:val="24"/>
          <w:szCs w:val="24"/>
          <w:lang w:val="es-ES_tradnl" w:eastAsia="fr-BE"/>
        </w:rPr>
        <w:t>aînées</w:t>
      </w:r>
      <w:proofErr w:type="spellEnd"/>
      <w:r w:rsidRPr="00A7021C">
        <w:rPr>
          <w:rFonts w:asciiTheme="majorBidi" w:hAnsiTheme="majorBidi" w:cstheme="majorBidi"/>
          <w:color w:val="FF0000"/>
          <w:sz w:val="24"/>
          <w:szCs w:val="24"/>
          <w:lang w:val="es-ES_tradnl" w:eastAsia="fr-BE"/>
        </w:rPr>
        <w:t>.</w:t>
      </w:r>
      <w:r w:rsidRPr="00A7021C">
        <w:rPr>
          <w:rFonts w:asciiTheme="majorBidi" w:hAnsiTheme="majorBidi" w:cstheme="majorBidi"/>
          <w:color w:val="000000" w:themeColor="text1"/>
          <w:sz w:val="24"/>
          <w:szCs w:val="24"/>
          <w:lang w:val="es-ES_tradnl" w:eastAsia="fr-BE"/>
        </w:rPr>
        <w:t xml:space="preserve"> </w:t>
      </w:r>
      <w:proofErr w:type="spellStart"/>
      <w:r w:rsidR="00A7021C" w:rsidRPr="00A7021C">
        <w:rPr>
          <w:rFonts w:asciiTheme="majorBidi" w:hAnsiTheme="majorBidi" w:cstheme="majorBidi"/>
          <w:color w:val="000000" w:themeColor="text1"/>
          <w:sz w:val="24"/>
          <w:szCs w:val="24"/>
          <w:lang w:val="es-ES_tradnl" w:eastAsia="fr-BE"/>
        </w:rPr>
        <w:t>Dès</w:t>
      </w:r>
      <w:proofErr w:type="spellEnd"/>
      <w:r w:rsidR="00A7021C" w:rsidRPr="00A7021C">
        <w:rPr>
          <w:rFonts w:asciiTheme="majorBidi" w:hAnsiTheme="majorBidi" w:cstheme="majorBidi"/>
          <w:color w:val="000000" w:themeColor="text1"/>
          <w:sz w:val="24"/>
          <w:szCs w:val="24"/>
          <w:lang w:val="es-ES_tradnl" w:eastAsia="fr-BE"/>
        </w:rPr>
        <w:t xml:space="preserve"> </w:t>
      </w:r>
      <w:proofErr w:type="spellStart"/>
      <w:r w:rsidR="00A7021C" w:rsidRPr="00A7021C">
        <w:rPr>
          <w:rFonts w:asciiTheme="majorBidi" w:hAnsiTheme="majorBidi" w:cstheme="majorBidi"/>
          <w:color w:val="000000" w:themeColor="text1"/>
          <w:sz w:val="24"/>
          <w:szCs w:val="24"/>
          <w:lang w:val="es-ES_tradnl" w:eastAsia="fr-BE"/>
        </w:rPr>
        <w:t>lors</w:t>
      </w:r>
      <w:proofErr w:type="spellEnd"/>
      <w:r w:rsidR="00A7021C" w:rsidRPr="00A7021C">
        <w:rPr>
          <w:rFonts w:asciiTheme="majorBidi" w:hAnsiTheme="majorBidi" w:cstheme="majorBidi"/>
          <w:color w:val="000000" w:themeColor="text1"/>
          <w:sz w:val="24"/>
          <w:szCs w:val="24"/>
          <w:lang w:val="es-ES_tradnl" w:eastAsia="fr-BE"/>
        </w:rPr>
        <w:t xml:space="preserve">, </w:t>
      </w:r>
      <w:proofErr w:type="spellStart"/>
      <w:r w:rsidR="00A7021C">
        <w:rPr>
          <w:rFonts w:asciiTheme="majorBidi" w:hAnsiTheme="majorBidi" w:cstheme="majorBidi"/>
          <w:color w:val="000000" w:themeColor="text1"/>
          <w:sz w:val="24"/>
          <w:szCs w:val="24"/>
          <w:lang w:val="es-ES_tradnl" w:eastAsia="fr-BE"/>
        </w:rPr>
        <w:t>n</w:t>
      </w:r>
      <w:r w:rsidRPr="00A7021C">
        <w:rPr>
          <w:rFonts w:asciiTheme="majorBidi" w:hAnsiTheme="majorBidi" w:cstheme="majorBidi"/>
          <w:color w:val="000000" w:themeColor="text1"/>
          <w:sz w:val="24"/>
          <w:szCs w:val="24"/>
          <w:lang w:val="es-ES_tradnl" w:eastAsia="fr-BE"/>
        </w:rPr>
        <w:t>ous</w:t>
      </w:r>
      <w:proofErr w:type="spellEnd"/>
      <w:r w:rsidRPr="00A7021C">
        <w:rPr>
          <w:rFonts w:asciiTheme="majorBidi" w:hAnsiTheme="majorBidi" w:cstheme="majorBidi"/>
          <w:color w:val="000000" w:themeColor="text1"/>
          <w:sz w:val="24"/>
          <w:szCs w:val="24"/>
          <w:lang w:val="es-ES_tradnl" w:eastAsia="fr-BE"/>
        </w:rPr>
        <w:t xml:space="preserve"> </w:t>
      </w:r>
      <w:proofErr w:type="spellStart"/>
      <w:r w:rsidR="00A7021C">
        <w:rPr>
          <w:rFonts w:asciiTheme="majorBidi" w:hAnsiTheme="majorBidi" w:cstheme="majorBidi"/>
          <w:color w:val="000000" w:themeColor="text1"/>
          <w:sz w:val="24"/>
          <w:szCs w:val="24"/>
          <w:lang w:val="es-ES_tradnl" w:eastAsia="fr-BE"/>
        </w:rPr>
        <w:t>pouvons</w:t>
      </w:r>
      <w:proofErr w:type="spellEnd"/>
      <w:r w:rsidR="00A7021C">
        <w:rPr>
          <w:rFonts w:asciiTheme="majorBidi" w:hAnsiTheme="majorBidi" w:cstheme="majorBidi"/>
          <w:color w:val="000000" w:themeColor="text1"/>
          <w:sz w:val="24"/>
          <w:szCs w:val="24"/>
          <w:lang w:val="es-ES_tradnl" w:eastAsia="fr-BE"/>
        </w:rPr>
        <w:t xml:space="preserve"> </w:t>
      </w:r>
      <w:proofErr w:type="spellStart"/>
      <w:r w:rsidR="00A7021C">
        <w:rPr>
          <w:rFonts w:asciiTheme="majorBidi" w:hAnsiTheme="majorBidi" w:cstheme="majorBidi"/>
          <w:color w:val="000000" w:themeColor="text1"/>
          <w:sz w:val="24"/>
          <w:szCs w:val="24"/>
          <w:lang w:val="es-ES_tradnl" w:eastAsia="fr-BE"/>
        </w:rPr>
        <w:t>supposer</w:t>
      </w:r>
      <w:proofErr w:type="spellEnd"/>
      <w:r w:rsidR="00A7021C">
        <w:rPr>
          <w:rFonts w:asciiTheme="majorBidi" w:hAnsiTheme="majorBidi" w:cstheme="majorBidi"/>
          <w:color w:val="000000" w:themeColor="text1"/>
          <w:sz w:val="24"/>
          <w:szCs w:val="24"/>
          <w:lang w:val="es-ES_tradnl" w:eastAsia="fr-BE"/>
        </w:rPr>
        <w:t xml:space="preserve"> </w:t>
      </w:r>
      <w:r w:rsidRPr="00A7021C">
        <w:rPr>
          <w:rFonts w:asciiTheme="majorBidi" w:hAnsiTheme="majorBidi" w:cstheme="majorBidi"/>
          <w:color w:val="000000" w:themeColor="text1"/>
          <w:sz w:val="24"/>
          <w:szCs w:val="24"/>
          <w:lang w:val="es-ES_tradnl" w:eastAsia="fr-BE"/>
        </w:rPr>
        <w:t xml:space="preserve">que le </w:t>
      </w:r>
      <w:proofErr w:type="spellStart"/>
      <w:r w:rsidRPr="00A7021C">
        <w:rPr>
          <w:rFonts w:asciiTheme="majorBidi" w:hAnsiTheme="majorBidi" w:cstheme="majorBidi"/>
          <w:color w:val="000000" w:themeColor="text1"/>
          <w:sz w:val="24"/>
          <w:szCs w:val="24"/>
          <w:lang w:val="es-ES_tradnl" w:eastAsia="fr-BE"/>
        </w:rPr>
        <w:t>taux</w:t>
      </w:r>
      <w:proofErr w:type="spellEnd"/>
      <w:r w:rsidRPr="00A7021C">
        <w:rPr>
          <w:rFonts w:asciiTheme="majorBidi" w:hAnsiTheme="majorBidi" w:cstheme="majorBidi"/>
          <w:color w:val="000000" w:themeColor="text1"/>
          <w:sz w:val="24"/>
          <w:szCs w:val="24"/>
          <w:lang w:val="es-ES_tradnl" w:eastAsia="fr-BE"/>
        </w:rPr>
        <w:t xml:space="preserve"> de </w:t>
      </w:r>
      <w:proofErr w:type="spellStart"/>
      <w:r w:rsidRPr="00A7021C">
        <w:rPr>
          <w:rFonts w:asciiTheme="majorBidi" w:hAnsiTheme="majorBidi" w:cstheme="majorBidi"/>
          <w:color w:val="000000" w:themeColor="text1"/>
          <w:sz w:val="24"/>
          <w:szCs w:val="24"/>
          <w:lang w:val="es-ES_tradnl" w:eastAsia="fr-BE"/>
        </w:rPr>
        <w:t>participation</w:t>
      </w:r>
      <w:proofErr w:type="spellEnd"/>
      <w:r w:rsidRPr="00A7021C">
        <w:rPr>
          <w:rFonts w:asciiTheme="majorBidi" w:hAnsiTheme="majorBidi" w:cstheme="majorBidi"/>
          <w:color w:val="000000" w:themeColor="text1"/>
          <w:sz w:val="24"/>
          <w:szCs w:val="24"/>
          <w:lang w:val="es-ES_tradnl" w:eastAsia="fr-BE"/>
        </w:rPr>
        <w:t xml:space="preserve"> </w:t>
      </w:r>
      <w:proofErr w:type="spellStart"/>
      <w:r w:rsidRPr="00A7021C">
        <w:rPr>
          <w:rFonts w:asciiTheme="majorBidi" w:hAnsiTheme="majorBidi" w:cstheme="majorBidi"/>
          <w:color w:val="000000" w:themeColor="text1"/>
          <w:sz w:val="24"/>
          <w:szCs w:val="24"/>
          <w:lang w:val="es-ES_tradnl" w:eastAsia="fr-BE"/>
        </w:rPr>
        <w:t>s’alignerai</w:t>
      </w:r>
      <w:r w:rsidR="00A7021C" w:rsidRPr="00A7021C">
        <w:rPr>
          <w:rFonts w:asciiTheme="majorBidi" w:hAnsiTheme="majorBidi" w:cstheme="majorBidi"/>
          <w:color w:val="000000" w:themeColor="text1"/>
          <w:sz w:val="24"/>
          <w:szCs w:val="24"/>
          <w:lang w:val="es-ES_tradnl" w:eastAsia="fr-BE"/>
        </w:rPr>
        <w:t>t</w:t>
      </w:r>
      <w:proofErr w:type="spellEnd"/>
      <w:r w:rsidRPr="00A7021C">
        <w:rPr>
          <w:rFonts w:asciiTheme="majorBidi" w:hAnsiTheme="majorBidi" w:cstheme="majorBidi"/>
          <w:color w:val="000000" w:themeColor="text1"/>
          <w:sz w:val="24"/>
          <w:szCs w:val="24"/>
          <w:lang w:val="es-ES_tradnl" w:eastAsia="fr-BE"/>
        </w:rPr>
        <w:t xml:space="preserve"> </w:t>
      </w:r>
      <w:proofErr w:type="spellStart"/>
      <w:r w:rsidRPr="00A7021C">
        <w:rPr>
          <w:rFonts w:asciiTheme="majorBidi" w:hAnsiTheme="majorBidi" w:cstheme="majorBidi"/>
          <w:color w:val="000000" w:themeColor="text1"/>
          <w:sz w:val="24"/>
          <w:szCs w:val="24"/>
          <w:lang w:val="es-ES_tradnl" w:eastAsia="fr-BE"/>
        </w:rPr>
        <w:t>dans</w:t>
      </w:r>
      <w:proofErr w:type="spellEnd"/>
      <w:r w:rsidRPr="00A7021C">
        <w:rPr>
          <w:rFonts w:asciiTheme="majorBidi" w:hAnsiTheme="majorBidi" w:cstheme="majorBidi"/>
          <w:color w:val="000000" w:themeColor="text1"/>
          <w:sz w:val="24"/>
          <w:szCs w:val="24"/>
          <w:lang w:val="es-ES_tradnl" w:eastAsia="fr-BE"/>
        </w:rPr>
        <w:t xml:space="preserve"> le </w:t>
      </w:r>
      <w:proofErr w:type="spellStart"/>
      <w:r w:rsidRPr="00A7021C">
        <w:rPr>
          <w:rFonts w:asciiTheme="majorBidi" w:hAnsiTheme="majorBidi" w:cstheme="majorBidi"/>
          <w:color w:val="000000" w:themeColor="text1"/>
          <w:sz w:val="24"/>
          <w:szCs w:val="24"/>
          <w:lang w:val="es-ES_tradnl" w:eastAsia="fr-BE"/>
        </w:rPr>
        <w:t>temps</w:t>
      </w:r>
      <w:proofErr w:type="spellEnd"/>
      <w:r w:rsidRPr="00A7021C">
        <w:rPr>
          <w:rFonts w:asciiTheme="majorBidi" w:hAnsiTheme="majorBidi" w:cstheme="majorBidi"/>
          <w:color w:val="000000" w:themeColor="text1"/>
          <w:sz w:val="24"/>
          <w:szCs w:val="24"/>
          <w:lang w:val="es-ES_tradnl" w:eastAsia="fr-BE"/>
        </w:rPr>
        <w:t xml:space="preserve"> </w:t>
      </w:r>
      <w:proofErr w:type="spellStart"/>
      <w:r w:rsidRPr="00A7021C">
        <w:rPr>
          <w:rFonts w:asciiTheme="majorBidi" w:hAnsiTheme="majorBidi" w:cstheme="majorBidi"/>
          <w:color w:val="000000" w:themeColor="text1"/>
          <w:sz w:val="24"/>
          <w:szCs w:val="24"/>
          <w:lang w:val="es-ES_tradnl" w:eastAsia="fr-BE"/>
        </w:rPr>
        <w:t>au</w:t>
      </w:r>
      <w:proofErr w:type="spellEnd"/>
      <w:r w:rsidRPr="00A7021C">
        <w:rPr>
          <w:rFonts w:asciiTheme="majorBidi" w:hAnsiTheme="majorBidi" w:cstheme="majorBidi"/>
          <w:color w:val="000000" w:themeColor="text1"/>
          <w:sz w:val="24"/>
          <w:szCs w:val="24"/>
          <w:lang w:val="es-ES_tradnl" w:eastAsia="fr-BE"/>
        </w:rPr>
        <w:t xml:space="preserve"> </w:t>
      </w:r>
      <w:proofErr w:type="spellStart"/>
      <w:r w:rsidRPr="00A7021C">
        <w:rPr>
          <w:rFonts w:asciiTheme="majorBidi" w:hAnsiTheme="majorBidi" w:cstheme="majorBidi"/>
          <w:color w:val="000000" w:themeColor="text1"/>
          <w:sz w:val="24"/>
          <w:szCs w:val="24"/>
          <w:lang w:val="es-ES_tradnl" w:eastAsia="fr-BE"/>
        </w:rPr>
        <w:t>taux</w:t>
      </w:r>
      <w:proofErr w:type="spellEnd"/>
      <w:r w:rsidRPr="00A7021C">
        <w:rPr>
          <w:rFonts w:asciiTheme="majorBidi" w:hAnsiTheme="majorBidi" w:cstheme="majorBidi"/>
          <w:color w:val="000000" w:themeColor="text1"/>
          <w:sz w:val="24"/>
          <w:szCs w:val="24"/>
          <w:lang w:val="es-ES_tradnl" w:eastAsia="fr-BE"/>
        </w:rPr>
        <w:t xml:space="preserve"> de </w:t>
      </w:r>
      <w:proofErr w:type="spellStart"/>
      <w:r w:rsidRPr="00A7021C">
        <w:rPr>
          <w:rFonts w:asciiTheme="majorBidi" w:hAnsiTheme="majorBidi" w:cstheme="majorBidi"/>
          <w:color w:val="000000" w:themeColor="text1"/>
          <w:sz w:val="24"/>
          <w:szCs w:val="24"/>
          <w:lang w:val="es-ES_tradnl" w:eastAsia="fr-BE"/>
        </w:rPr>
        <w:t>participation</w:t>
      </w:r>
      <w:proofErr w:type="spellEnd"/>
      <w:r w:rsidRPr="00A7021C">
        <w:rPr>
          <w:rFonts w:asciiTheme="majorBidi" w:hAnsiTheme="majorBidi" w:cstheme="majorBidi"/>
          <w:color w:val="000000" w:themeColor="text1"/>
          <w:sz w:val="24"/>
          <w:szCs w:val="24"/>
          <w:lang w:val="es-ES_tradnl" w:eastAsia="fr-BE"/>
        </w:rPr>
        <w:t xml:space="preserve"> des </w:t>
      </w:r>
      <w:proofErr w:type="spellStart"/>
      <w:r w:rsidRPr="00A7021C">
        <w:rPr>
          <w:rFonts w:asciiTheme="majorBidi" w:hAnsiTheme="majorBidi" w:cstheme="majorBidi"/>
          <w:color w:val="000000" w:themeColor="text1"/>
          <w:sz w:val="24"/>
          <w:szCs w:val="24"/>
          <w:lang w:val="es-ES_tradnl" w:eastAsia="fr-BE"/>
        </w:rPr>
        <w:t>autochtones</w:t>
      </w:r>
      <w:proofErr w:type="spellEnd"/>
      <w:r w:rsidRPr="00A7021C">
        <w:rPr>
          <w:rFonts w:asciiTheme="majorBidi" w:hAnsiTheme="majorBidi" w:cstheme="majorBidi"/>
          <w:color w:val="000000" w:themeColor="text1"/>
          <w:sz w:val="24"/>
          <w:szCs w:val="24"/>
          <w:lang w:val="es-ES_tradnl" w:eastAsia="fr-BE"/>
        </w:rPr>
        <w:t>.</w:t>
      </w:r>
      <w:r w:rsidR="00A7021C" w:rsidRPr="00A7021C">
        <w:rPr>
          <w:rFonts w:asciiTheme="majorBidi" w:hAnsiTheme="majorBidi" w:cstheme="majorBidi"/>
          <w:color w:val="000000" w:themeColor="text1"/>
          <w:sz w:val="24"/>
          <w:szCs w:val="24"/>
          <w:lang w:val="es-ES_tradnl" w:eastAsia="fr-BE"/>
        </w:rPr>
        <w:t xml:space="preserve"> </w:t>
      </w:r>
    </w:p>
    <w:p w14:paraId="4C4C4BCB" w14:textId="77777777" w:rsidR="00DD2597" w:rsidRDefault="003964DE" w:rsidP="00E35684">
      <w:pPr>
        <w:pStyle w:val="Titre2"/>
        <w:spacing w:line="360" w:lineRule="auto"/>
        <w:jc w:val="both"/>
        <w:rPr>
          <w:rFonts w:asciiTheme="majorBidi" w:hAnsiTheme="majorBidi"/>
          <w:color w:val="000000" w:themeColor="text1"/>
          <w:lang w:val="es-ES_tradnl" w:eastAsia="fr-BE"/>
        </w:rPr>
      </w:pPr>
      <w:bookmarkStart w:id="87" w:name="_Toc44954167"/>
      <w:r w:rsidRPr="00203F01">
        <w:rPr>
          <w:rFonts w:asciiTheme="majorBidi" w:hAnsiTheme="majorBidi"/>
          <w:color w:val="000000" w:themeColor="text1"/>
          <w:lang w:val="es-ES_tradnl" w:eastAsia="fr-BE"/>
        </w:rPr>
        <w:t xml:space="preserve">6.2. </w:t>
      </w:r>
      <w:r w:rsidR="00DD2597" w:rsidRPr="00203F01">
        <w:rPr>
          <w:rFonts w:asciiTheme="majorBidi" w:hAnsiTheme="majorBidi"/>
          <w:color w:val="000000" w:themeColor="text1"/>
          <w:lang w:val="es-ES_tradnl" w:eastAsia="fr-BE"/>
        </w:rPr>
        <w:t xml:space="preserve">Limites et </w:t>
      </w:r>
      <w:proofErr w:type="spellStart"/>
      <w:r w:rsidR="00DD2597" w:rsidRPr="00203F01">
        <w:rPr>
          <w:rFonts w:asciiTheme="majorBidi" w:hAnsiTheme="majorBidi"/>
          <w:color w:val="000000" w:themeColor="text1"/>
          <w:lang w:val="es-ES_tradnl" w:eastAsia="fr-BE"/>
        </w:rPr>
        <w:t>forces</w:t>
      </w:r>
      <w:bookmarkEnd w:id="87"/>
      <w:proofErr w:type="spellEnd"/>
    </w:p>
    <w:p w14:paraId="260479F2" w14:textId="77777777" w:rsidR="009D1595" w:rsidRPr="006675B2" w:rsidRDefault="009D1595" w:rsidP="00E35684">
      <w:pPr>
        <w:spacing w:line="360" w:lineRule="auto"/>
        <w:jc w:val="both"/>
        <w:rPr>
          <w:rFonts w:asciiTheme="majorBidi" w:hAnsiTheme="majorBidi" w:cstheme="majorBidi"/>
          <w:sz w:val="24"/>
          <w:szCs w:val="24"/>
          <w:lang w:val="es-ES_tradnl" w:eastAsia="fr-BE"/>
        </w:rPr>
      </w:pPr>
      <w:r w:rsidRPr="006675B2">
        <w:rPr>
          <w:rFonts w:asciiTheme="majorBidi" w:hAnsiTheme="majorBidi" w:cstheme="majorBidi"/>
          <w:sz w:val="24"/>
          <w:szCs w:val="24"/>
          <w:lang w:val="es-ES_tradnl" w:eastAsia="fr-BE"/>
        </w:rPr>
        <w:t xml:space="preserve">Nous </w:t>
      </w:r>
      <w:proofErr w:type="spellStart"/>
      <w:r w:rsidRPr="006675B2">
        <w:rPr>
          <w:rFonts w:asciiTheme="majorBidi" w:hAnsiTheme="majorBidi" w:cstheme="majorBidi"/>
          <w:sz w:val="24"/>
          <w:szCs w:val="24"/>
          <w:lang w:val="es-ES_tradnl" w:eastAsia="fr-BE"/>
        </w:rPr>
        <w:t>voulons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attirer</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l’attention</w:t>
      </w:r>
      <w:proofErr w:type="spellEnd"/>
      <w:r w:rsidRPr="006675B2">
        <w:rPr>
          <w:rFonts w:asciiTheme="majorBidi" w:hAnsiTheme="majorBidi" w:cstheme="majorBidi"/>
          <w:sz w:val="24"/>
          <w:szCs w:val="24"/>
          <w:lang w:val="es-ES_tradnl" w:eastAsia="fr-BE"/>
        </w:rPr>
        <w:t xml:space="preserve"> des </w:t>
      </w:r>
      <w:proofErr w:type="spellStart"/>
      <w:r w:rsidRPr="006675B2">
        <w:rPr>
          <w:rFonts w:asciiTheme="majorBidi" w:hAnsiTheme="majorBidi" w:cstheme="majorBidi"/>
          <w:sz w:val="24"/>
          <w:szCs w:val="24"/>
          <w:lang w:val="es-ES_tradnl" w:eastAsia="fr-BE"/>
        </w:rPr>
        <w:t>lecteurs</w:t>
      </w:r>
      <w:proofErr w:type="spellEnd"/>
      <w:r w:rsidRPr="006675B2">
        <w:rPr>
          <w:rFonts w:asciiTheme="majorBidi" w:hAnsiTheme="majorBidi" w:cstheme="majorBidi"/>
          <w:sz w:val="24"/>
          <w:szCs w:val="24"/>
          <w:lang w:val="es-ES_tradnl" w:eastAsia="fr-BE"/>
        </w:rPr>
        <w:t xml:space="preserve"> sur les limites </w:t>
      </w:r>
      <w:r w:rsidR="006675B2" w:rsidRPr="006675B2">
        <w:rPr>
          <w:rFonts w:asciiTheme="majorBidi" w:hAnsiTheme="majorBidi" w:cstheme="majorBidi"/>
          <w:sz w:val="24"/>
          <w:szCs w:val="24"/>
          <w:lang w:val="es-ES_tradnl" w:eastAsia="fr-BE"/>
        </w:rPr>
        <w:t xml:space="preserve">et les </w:t>
      </w:r>
      <w:proofErr w:type="spellStart"/>
      <w:r w:rsidR="006675B2" w:rsidRPr="006675B2">
        <w:rPr>
          <w:rFonts w:asciiTheme="majorBidi" w:hAnsiTheme="majorBidi" w:cstheme="majorBidi"/>
          <w:sz w:val="24"/>
          <w:szCs w:val="24"/>
          <w:lang w:val="es-ES_tradnl" w:eastAsia="fr-BE"/>
        </w:rPr>
        <w:t>forces</w:t>
      </w:r>
      <w:proofErr w:type="spellEnd"/>
      <w:r w:rsidR="006675B2" w:rsidRPr="006675B2">
        <w:rPr>
          <w:rFonts w:asciiTheme="majorBidi" w:hAnsiTheme="majorBidi" w:cstheme="majorBidi"/>
          <w:sz w:val="24"/>
          <w:szCs w:val="24"/>
          <w:lang w:val="es-ES_tradnl" w:eastAsia="fr-BE"/>
        </w:rPr>
        <w:t xml:space="preserve"> de </w:t>
      </w:r>
      <w:proofErr w:type="spellStart"/>
      <w:r w:rsidR="006675B2" w:rsidRPr="006675B2">
        <w:rPr>
          <w:rFonts w:asciiTheme="majorBidi" w:hAnsiTheme="majorBidi" w:cstheme="majorBidi"/>
          <w:sz w:val="24"/>
          <w:szCs w:val="24"/>
          <w:lang w:val="es-ES_tradnl" w:eastAsia="fr-BE"/>
        </w:rPr>
        <w:t>notre</w:t>
      </w:r>
      <w:proofErr w:type="spellEnd"/>
      <w:r w:rsidR="006675B2" w:rsidRPr="006675B2">
        <w:rPr>
          <w:rFonts w:asciiTheme="majorBidi" w:hAnsiTheme="majorBidi" w:cstheme="majorBidi"/>
          <w:sz w:val="24"/>
          <w:szCs w:val="24"/>
          <w:lang w:val="es-ES_tradnl" w:eastAsia="fr-BE"/>
        </w:rPr>
        <w:t xml:space="preserve"> </w:t>
      </w:r>
      <w:proofErr w:type="spellStart"/>
      <w:r w:rsidR="006675B2" w:rsidRPr="006675B2">
        <w:rPr>
          <w:rFonts w:asciiTheme="majorBidi" w:hAnsiTheme="majorBidi" w:cstheme="majorBidi"/>
          <w:sz w:val="24"/>
          <w:szCs w:val="24"/>
          <w:lang w:val="es-ES_tradnl" w:eastAsia="fr-BE"/>
        </w:rPr>
        <w:t>travail.</w:t>
      </w:r>
      <w:r w:rsidRPr="006675B2">
        <w:rPr>
          <w:rFonts w:asciiTheme="majorBidi" w:hAnsiTheme="majorBidi" w:cstheme="majorBidi"/>
          <w:sz w:val="24"/>
          <w:szCs w:val="24"/>
          <w:lang w:val="es-ES_tradnl" w:eastAsia="fr-BE"/>
        </w:rPr>
        <w:t>Une</w:t>
      </w:r>
      <w:proofErr w:type="spellEnd"/>
      <w:r w:rsidRPr="006675B2">
        <w:rPr>
          <w:rFonts w:asciiTheme="majorBidi" w:hAnsiTheme="majorBidi" w:cstheme="majorBidi"/>
          <w:sz w:val="24"/>
          <w:szCs w:val="24"/>
          <w:lang w:val="es-ES_tradnl" w:eastAsia="fr-BE"/>
        </w:rPr>
        <w:t xml:space="preserve"> des </w:t>
      </w:r>
      <w:proofErr w:type="spellStart"/>
      <w:r w:rsidRPr="006675B2">
        <w:rPr>
          <w:rFonts w:asciiTheme="majorBidi" w:hAnsiTheme="majorBidi" w:cstheme="majorBidi"/>
          <w:sz w:val="24"/>
          <w:szCs w:val="24"/>
          <w:lang w:val="es-ES_tradnl" w:eastAsia="fr-BE"/>
        </w:rPr>
        <w:t>premières</w:t>
      </w:r>
      <w:proofErr w:type="spellEnd"/>
      <w:r w:rsidRPr="006675B2">
        <w:rPr>
          <w:rFonts w:asciiTheme="majorBidi" w:hAnsiTheme="majorBidi" w:cstheme="majorBidi"/>
          <w:sz w:val="24"/>
          <w:szCs w:val="24"/>
          <w:lang w:val="es-ES_tradnl" w:eastAsia="fr-BE"/>
        </w:rPr>
        <w:t xml:space="preserve"> limites </w:t>
      </w:r>
      <w:proofErr w:type="spellStart"/>
      <w:r w:rsidRPr="006675B2">
        <w:rPr>
          <w:rFonts w:asciiTheme="majorBidi" w:hAnsiTheme="majorBidi" w:cstheme="majorBidi"/>
          <w:sz w:val="24"/>
          <w:szCs w:val="24"/>
          <w:lang w:val="es-ES_tradnl" w:eastAsia="fr-BE"/>
        </w:rPr>
        <w:t>serait</w:t>
      </w:r>
      <w:proofErr w:type="spellEnd"/>
      <w:r w:rsidRPr="006675B2">
        <w:rPr>
          <w:rFonts w:asciiTheme="majorBidi" w:hAnsiTheme="majorBidi" w:cstheme="majorBidi"/>
          <w:sz w:val="24"/>
          <w:szCs w:val="24"/>
          <w:lang w:val="es-ES_tradnl" w:eastAsia="fr-BE"/>
        </w:rPr>
        <w:t xml:space="preserve"> que </w:t>
      </w:r>
      <w:proofErr w:type="spellStart"/>
      <w:r w:rsidRPr="006675B2">
        <w:rPr>
          <w:rFonts w:asciiTheme="majorBidi" w:hAnsiTheme="majorBidi" w:cstheme="majorBidi"/>
          <w:sz w:val="24"/>
          <w:szCs w:val="24"/>
          <w:lang w:val="es-ES_tradnl" w:eastAsia="fr-BE"/>
        </w:rPr>
        <w:t>l’échantillon</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interrogé</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représente</w:t>
      </w:r>
      <w:proofErr w:type="spellEnd"/>
      <w:r w:rsidRPr="006675B2">
        <w:rPr>
          <w:rFonts w:asciiTheme="majorBidi" w:hAnsiTheme="majorBidi" w:cstheme="majorBidi"/>
          <w:sz w:val="24"/>
          <w:szCs w:val="24"/>
          <w:lang w:val="es-ES_tradnl" w:eastAsia="fr-BE"/>
        </w:rPr>
        <w:t xml:space="preserve"> une </w:t>
      </w:r>
      <w:proofErr w:type="spellStart"/>
      <w:r w:rsidRPr="006675B2">
        <w:rPr>
          <w:rFonts w:asciiTheme="majorBidi" w:hAnsiTheme="majorBidi" w:cstheme="majorBidi"/>
          <w:sz w:val="24"/>
          <w:szCs w:val="24"/>
          <w:lang w:val="es-ES_tradnl" w:eastAsia="fr-BE"/>
        </w:rPr>
        <w:t>petite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partie</w:t>
      </w:r>
      <w:proofErr w:type="spellEnd"/>
      <w:r w:rsidRPr="006675B2">
        <w:rPr>
          <w:rFonts w:asciiTheme="majorBidi" w:hAnsiTheme="majorBidi" w:cstheme="majorBidi"/>
          <w:sz w:val="24"/>
          <w:szCs w:val="24"/>
          <w:lang w:val="es-ES_tradnl" w:eastAsia="fr-BE"/>
        </w:rPr>
        <w:t xml:space="preserve"> des </w:t>
      </w:r>
      <w:proofErr w:type="spellStart"/>
      <w:r w:rsidRPr="006675B2">
        <w:rPr>
          <w:rFonts w:asciiTheme="majorBidi" w:hAnsiTheme="majorBidi" w:cstheme="majorBidi"/>
          <w:sz w:val="24"/>
          <w:szCs w:val="24"/>
          <w:lang w:val="es-ES_tradnl" w:eastAsia="fr-BE"/>
        </w:rPr>
        <w:t>femmes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issues</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l’immigration</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marocaine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affilié</w:t>
      </w:r>
      <w:r w:rsidR="00473D81">
        <w:rPr>
          <w:rFonts w:asciiTheme="majorBidi" w:hAnsiTheme="majorBidi" w:cstheme="majorBidi"/>
          <w:sz w:val="24"/>
          <w:szCs w:val="24"/>
          <w:lang w:val="es-ES_tradnl" w:eastAsia="fr-BE"/>
        </w:rPr>
        <w:t>es</w:t>
      </w:r>
      <w:proofErr w:type="spellEnd"/>
      <w:r w:rsidRPr="006675B2">
        <w:rPr>
          <w:rFonts w:asciiTheme="majorBidi" w:hAnsiTheme="majorBidi" w:cstheme="majorBidi"/>
          <w:sz w:val="24"/>
          <w:szCs w:val="24"/>
          <w:lang w:val="es-ES_tradnl" w:eastAsia="fr-BE"/>
        </w:rPr>
        <w:t xml:space="preserve"> à une </w:t>
      </w:r>
      <w:proofErr w:type="spellStart"/>
      <w:r w:rsidRPr="006675B2">
        <w:rPr>
          <w:rFonts w:asciiTheme="majorBidi" w:hAnsiTheme="majorBidi" w:cstheme="majorBidi"/>
          <w:sz w:val="24"/>
          <w:szCs w:val="24"/>
          <w:lang w:val="es-ES_tradnl" w:eastAsia="fr-BE"/>
        </w:rPr>
        <w:t>maison</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médicale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bruxelloise</w:t>
      </w:r>
      <w:proofErr w:type="spellEnd"/>
      <w:r w:rsidRPr="006675B2">
        <w:rPr>
          <w:rFonts w:asciiTheme="majorBidi" w:hAnsiTheme="majorBidi" w:cstheme="majorBidi"/>
          <w:sz w:val="24"/>
          <w:szCs w:val="24"/>
          <w:lang w:val="es-ES_tradnl" w:eastAsia="fr-BE"/>
        </w:rPr>
        <w:t xml:space="preserve">. Nous </w:t>
      </w:r>
      <w:proofErr w:type="spellStart"/>
      <w:r w:rsidRPr="006675B2">
        <w:rPr>
          <w:rFonts w:asciiTheme="majorBidi" w:hAnsiTheme="majorBidi" w:cstheme="majorBidi"/>
          <w:sz w:val="24"/>
          <w:szCs w:val="24"/>
          <w:lang w:val="es-ES_tradnl" w:eastAsia="fr-BE"/>
        </w:rPr>
        <w:t>nous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sommes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limités</w:t>
      </w:r>
      <w:proofErr w:type="spellEnd"/>
      <w:r w:rsidRPr="006675B2">
        <w:rPr>
          <w:rFonts w:asciiTheme="majorBidi" w:hAnsiTheme="majorBidi" w:cstheme="majorBidi"/>
          <w:sz w:val="24"/>
          <w:szCs w:val="24"/>
          <w:lang w:val="es-ES_tradnl" w:eastAsia="fr-BE"/>
        </w:rPr>
        <w:t xml:space="preserve"> à une </w:t>
      </w:r>
      <w:proofErr w:type="spellStart"/>
      <w:r w:rsidRPr="006675B2">
        <w:rPr>
          <w:rFonts w:asciiTheme="majorBidi" w:hAnsiTheme="majorBidi" w:cstheme="majorBidi"/>
          <w:sz w:val="24"/>
          <w:szCs w:val="24"/>
          <w:lang w:val="es-ES_tradnl" w:eastAsia="fr-BE"/>
        </w:rPr>
        <w:t>seule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maison</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médicale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mais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aussi</w:t>
      </w:r>
      <w:proofErr w:type="spellEnd"/>
      <w:r w:rsidRPr="006675B2">
        <w:rPr>
          <w:rFonts w:asciiTheme="majorBidi" w:hAnsiTheme="majorBidi" w:cstheme="majorBidi"/>
          <w:sz w:val="24"/>
          <w:szCs w:val="24"/>
          <w:lang w:val="es-ES_tradnl" w:eastAsia="fr-BE"/>
        </w:rPr>
        <w:t xml:space="preserve"> à la </w:t>
      </w:r>
      <w:proofErr w:type="spellStart"/>
      <w:r w:rsidRPr="006675B2">
        <w:rPr>
          <w:rFonts w:asciiTheme="majorBidi" w:hAnsiTheme="majorBidi" w:cstheme="majorBidi"/>
          <w:sz w:val="24"/>
          <w:szCs w:val="24"/>
          <w:lang w:val="es-ES_tradnl" w:eastAsia="fr-BE"/>
        </w:rPr>
        <w:t>tranche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d’âge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représentant</w:t>
      </w:r>
      <w:proofErr w:type="spellEnd"/>
      <w:r w:rsidRPr="006675B2">
        <w:rPr>
          <w:rFonts w:asciiTheme="majorBidi" w:hAnsiTheme="majorBidi" w:cstheme="majorBidi"/>
          <w:sz w:val="24"/>
          <w:szCs w:val="24"/>
          <w:lang w:val="es-ES_tradnl" w:eastAsia="fr-BE"/>
        </w:rPr>
        <w:t xml:space="preserve"> un des </w:t>
      </w:r>
      <w:proofErr w:type="spellStart"/>
      <w:r w:rsidRPr="006675B2">
        <w:rPr>
          <w:rFonts w:asciiTheme="majorBidi" w:hAnsiTheme="majorBidi" w:cstheme="majorBidi"/>
          <w:sz w:val="24"/>
          <w:szCs w:val="24"/>
          <w:lang w:val="es-ES_tradnl" w:eastAsia="fr-BE"/>
        </w:rPr>
        <w:t>critères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d’accès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au</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programme</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dépistage</w:t>
      </w:r>
      <w:proofErr w:type="spellEnd"/>
      <w:r w:rsidRPr="006675B2">
        <w:rPr>
          <w:rFonts w:asciiTheme="majorBidi" w:hAnsiTheme="majorBidi" w:cstheme="majorBidi"/>
          <w:sz w:val="24"/>
          <w:szCs w:val="24"/>
          <w:lang w:val="es-ES_tradnl" w:eastAsia="fr-BE"/>
        </w:rPr>
        <w:t xml:space="preserve"> du </w:t>
      </w:r>
      <w:proofErr w:type="spellStart"/>
      <w:r w:rsidRPr="006675B2">
        <w:rPr>
          <w:rFonts w:asciiTheme="majorBidi" w:hAnsiTheme="majorBidi" w:cstheme="majorBidi"/>
          <w:sz w:val="24"/>
          <w:szCs w:val="24"/>
          <w:lang w:val="es-ES_tradnl" w:eastAsia="fr-BE"/>
        </w:rPr>
        <w:t>cancer</w:t>
      </w:r>
      <w:proofErr w:type="spellEnd"/>
      <w:r w:rsidRPr="006675B2">
        <w:rPr>
          <w:rFonts w:asciiTheme="majorBidi" w:hAnsiTheme="majorBidi" w:cstheme="majorBidi"/>
          <w:sz w:val="24"/>
          <w:szCs w:val="24"/>
          <w:lang w:val="es-ES_tradnl" w:eastAsia="fr-BE"/>
        </w:rPr>
        <w:t xml:space="preserve"> du </w:t>
      </w:r>
      <w:proofErr w:type="spellStart"/>
      <w:r w:rsidRPr="006675B2">
        <w:rPr>
          <w:rFonts w:asciiTheme="majorBidi" w:hAnsiTheme="majorBidi" w:cstheme="majorBidi"/>
          <w:sz w:val="24"/>
          <w:szCs w:val="24"/>
          <w:lang w:val="es-ES_tradnl" w:eastAsia="fr-BE"/>
        </w:rPr>
        <w:t>sein</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Notre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force</w:t>
      </w:r>
      <w:proofErr w:type="spellEnd"/>
      <w:r w:rsidRPr="006675B2">
        <w:rPr>
          <w:rFonts w:asciiTheme="majorBidi" w:hAnsiTheme="majorBidi" w:cstheme="majorBidi"/>
          <w:sz w:val="24"/>
          <w:szCs w:val="24"/>
          <w:lang w:val="es-ES_tradnl" w:eastAsia="fr-BE"/>
        </w:rPr>
        <w:t xml:space="preserve"> sur </w:t>
      </w:r>
      <w:proofErr w:type="spellStart"/>
      <w:r w:rsidRPr="006675B2">
        <w:rPr>
          <w:rFonts w:asciiTheme="majorBidi" w:hAnsiTheme="majorBidi" w:cstheme="majorBidi"/>
          <w:sz w:val="24"/>
          <w:szCs w:val="24"/>
          <w:lang w:val="es-ES_tradnl" w:eastAsia="fr-BE"/>
        </w:rPr>
        <w:t>ce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point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est</w:t>
      </w:r>
      <w:proofErr w:type="spellEnd"/>
      <w:r w:rsidRPr="006675B2">
        <w:rPr>
          <w:rFonts w:asciiTheme="majorBidi" w:hAnsiTheme="majorBidi" w:cstheme="majorBidi"/>
          <w:sz w:val="24"/>
          <w:szCs w:val="24"/>
          <w:lang w:val="es-ES_tradnl" w:eastAsia="fr-BE"/>
        </w:rPr>
        <w:t xml:space="preserve"> que </w:t>
      </w:r>
      <w:proofErr w:type="spellStart"/>
      <w:r w:rsidRPr="006675B2">
        <w:rPr>
          <w:rFonts w:asciiTheme="majorBidi" w:hAnsiTheme="majorBidi" w:cstheme="majorBidi"/>
          <w:sz w:val="24"/>
          <w:szCs w:val="24"/>
          <w:lang w:val="es-ES_tradnl" w:eastAsia="fr-BE"/>
        </w:rPr>
        <w:t>nous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avons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pu</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néanmoins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interroger</w:t>
      </w:r>
      <w:proofErr w:type="spellEnd"/>
      <w:r w:rsidRPr="006675B2">
        <w:rPr>
          <w:rFonts w:asciiTheme="majorBidi" w:hAnsiTheme="majorBidi" w:cstheme="majorBidi"/>
          <w:sz w:val="24"/>
          <w:szCs w:val="24"/>
          <w:lang w:val="es-ES_tradnl" w:eastAsia="fr-BE"/>
        </w:rPr>
        <w:t xml:space="preserve"> des </w:t>
      </w:r>
      <w:proofErr w:type="spellStart"/>
      <w:r w:rsidRPr="006675B2">
        <w:rPr>
          <w:rFonts w:asciiTheme="majorBidi" w:hAnsiTheme="majorBidi" w:cstheme="majorBidi"/>
          <w:sz w:val="24"/>
          <w:szCs w:val="24"/>
          <w:lang w:val="es-ES_tradnl" w:eastAsia="fr-BE"/>
        </w:rPr>
        <w:t>femmes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issues</w:t>
      </w:r>
      <w:proofErr w:type="spellEnd"/>
      <w:r w:rsidRPr="006675B2">
        <w:rPr>
          <w:rFonts w:asciiTheme="majorBidi" w:hAnsiTheme="majorBidi" w:cstheme="majorBidi"/>
          <w:sz w:val="24"/>
          <w:szCs w:val="24"/>
          <w:lang w:val="es-ES_tradnl" w:eastAsia="fr-BE"/>
        </w:rPr>
        <w:t xml:space="preserve"> de la </w:t>
      </w:r>
      <w:proofErr w:type="spellStart"/>
      <w:r w:rsidRPr="006675B2">
        <w:rPr>
          <w:rFonts w:asciiTheme="majorBidi" w:hAnsiTheme="majorBidi" w:cstheme="majorBidi"/>
          <w:sz w:val="24"/>
          <w:szCs w:val="24"/>
          <w:lang w:val="es-ES_tradnl" w:eastAsia="fr-BE"/>
        </w:rPr>
        <w:t>première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génération</w:t>
      </w:r>
      <w:proofErr w:type="spellEnd"/>
      <w:r w:rsidRPr="006675B2">
        <w:rPr>
          <w:rFonts w:asciiTheme="majorBidi" w:hAnsiTheme="majorBidi" w:cstheme="majorBidi"/>
          <w:sz w:val="24"/>
          <w:szCs w:val="24"/>
          <w:lang w:val="es-ES_tradnl" w:eastAsia="fr-BE"/>
        </w:rPr>
        <w:t xml:space="preserve">, de la </w:t>
      </w:r>
      <w:proofErr w:type="spellStart"/>
      <w:r w:rsidRPr="006675B2">
        <w:rPr>
          <w:rFonts w:asciiTheme="majorBidi" w:hAnsiTheme="majorBidi" w:cstheme="majorBidi"/>
          <w:sz w:val="24"/>
          <w:szCs w:val="24"/>
          <w:lang w:val="es-ES_tradnl" w:eastAsia="fr-BE"/>
        </w:rPr>
        <w:t>générat</w:t>
      </w:r>
      <w:r w:rsidR="00473D81">
        <w:rPr>
          <w:rFonts w:asciiTheme="majorBidi" w:hAnsiTheme="majorBidi" w:cstheme="majorBidi"/>
          <w:sz w:val="24"/>
          <w:szCs w:val="24"/>
          <w:lang w:val="es-ES_tradnl" w:eastAsia="fr-BE"/>
        </w:rPr>
        <w:t>ion</w:t>
      </w:r>
      <w:proofErr w:type="spellEnd"/>
      <w:r w:rsidR="00473D81">
        <w:rPr>
          <w:rFonts w:asciiTheme="majorBidi" w:hAnsiTheme="majorBidi" w:cstheme="majorBidi"/>
          <w:sz w:val="24"/>
          <w:szCs w:val="24"/>
          <w:lang w:val="es-ES_tradnl" w:eastAsia="fr-BE"/>
        </w:rPr>
        <w:t xml:space="preserve"> </w:t>
      </w:r>
      <w:proofErr w:type="spellStart"/>
      <w:r w:rsidR="00473D81">
        <w:rPr>
          <w:rFonts w:asciiTheme="majorBidi" w:hAnsiTheme="majorBidi" w:cstheme="majorBidi"/>
          <w:sz w:val="24"/>
          <w:szCs w:val="24"/>
          <w:lang w:val="es-ES_tradnl" w:eastAsia="fr-BE"/>
        </w:rPr>
        <w:t>intermédiaire</w:t>
      </w:r>
      <w:proofErr w:type="spellEnd"/>
      <w:r w:rsidR="00473D81">
        <w:rPr>
          <w:rFonts w:asciiTheme="majorBidi" w:hAnsiTheme="majorBidi" w:cstheme="majorBidi"/>
          <w:sz w:val="24"/>
          <w:szCs w:val="24"/>
          <w:lang w:val="es-ES_tradnl" w:eastAsia="fr-BE"/>
        </w:rPr>
        <w:t xml:space="preserve"> et </w:t>
      </w:r>
      <w:r w:rsidRPr="006675B2">
        <w:rPr>
          <w:rFonts w:asciiTheme="majorBidi" w:hAnsiTheme="majorBidi" w:cstheme="majorBidi"/>
          <w:sz w:val="24"/>
          <w:szCs w:val="24"/>
          <w:lang w:val="es-ES_tradnl" w:eastAsia="fr-BE"/>
        </w:rPr>
        <w:t xml:space="preserve">de la </w:t>
      </w:r>
      <w:proofErr w:type="spellStart"/>
      <w:r w:rsidRPr="006675B2">
        <w:rPr>
          <w:rFonts w:asciiTheme="majorBidi" w:hAnsiTheme="majorBidi" w:cstheme="majorBidi"/>
          <w:sz w:val="24"/>
          <w:szCs w:val="24"/>
          <w:lang w:val="es-ES_tradnl" w:eastAsia="fr-BE"/>
        </w:rPr>
        <w:t>deuxième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génération</w:t>
      </w:r>
      <w:proofErr w:type="spellEnd"/>
      <w:r w:rsidRPr="006675B2">
        <w:rPr>
          <w:rFonts w:asciiTheme="majorBidi" w:hAnsiTheme="majorBidi" w:cstheme="majorBidi"/>
          <w:sz w:val="24"/>
          <w:szCs w:val="24"/>
          <w:lang w:val="es-ES_tradnl" w:eastAsia="fr-BE"/>
        </w:rPr>
        <w:t xml:space="preserve">. Cela a </w:t>
      </w:r>
      <w:proofErr w:type="spellStart"/>
      <w:r w:rsidRPr="006675B2">
        <w:rPr>
          <w:rFonts w:asciiTheme="majorBidi" w:hAnsiTheme="majorBidi" w:cstheme="majorBidi"/>
          <w:sz w:val="24"/>
          <w:szCs w:val="24"/>
          <w:lang w:val="es-ES_tradnl" w:eastAsia="fr-BE"/>
        </w:rPr>
        <w:t>pu</w:t>
      </w:r>
      <w:proofErr w:type="spellEnd"/>
      <w:r w:rsidRPr="006675B2">
        <w:rPr>
          <w:rFonts w:asciiTheme="majorBidi" w:hAnsiTheme="majorBidi" w:cstheme="majorBidi"/>
          <w:sz w:val="24"/>
          <w:szCs w:val="24"/>
          <w:lang w:val="es-ES_tradnl" w:eastAsia="fr-BE"/>
        </w:rPr>
        <w:t xml:space="preserve"> faire </w:t>
      </w:r>
      <w:proofErr w:type="spellStart"/>
      <w:r w:rsidRPr="006675B2">
        <w:rPr>
          <w:rFonts w:asciiTheme="majorBidi" w:hAnsiTheme="majorBidi" w:cstheme="majorBidi"/>
          <w:sz w:val="24"/>
          <w:szCs w:val="24"/>
          <w:lang w:val="es-ES_tradnl" w:eastAsia="fr-BE"/>
        </w:rPr>
        <w:t>émerger</w:t>
      </w:r>
      <w:proofErr w:type="spellEnd"/>
      <w:r w:rsidRPr="006675B2">
        <w:rPr>
          <w:rFonts w:asciiTheme="majorBidi" w:hAnsiTheme="majorBidi" w:cstheme="majorBidi"/>
          <w:sz w:val="24"/>
          <w:szCs w:val="24"/>
          <w:lang w:val="es-ES_tradnl" w:eastAsia="fr-BE"/>
        </w:rPr>
        <w:t xml:space="preserve"> des </w:t>
      </w:r>
      <w:proofErr w:type="spellStart"/>
      <w:r w:rsidRPr="006675B2">
        <w:rPr>
          <w:rFonts w:asciiTheme="majorBidi" w:hAnsiTheme="majorBidi" w:cstheme="majorBidi"/>
          <w:sz w:val="24"/>
          <w:szCs w:val="24"/>
          <w:lang w:val="es-ES_tradnl" w:eastAsia="fr-BE"/>
        </w:rPr>
        <w:t>notions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tel</w:t>
      </w:r>
      <w:r w:rsidR="00473D81">
        <w:rPr>
          <w:rFonts w:asciiTheme="majorBidi" w:hAnsiTheme="majorBidi" w:cstheme="majorBidi"/>
          <w:sz w:val="24"/>
          <w:szCs w:val="24"/>
          <w:lang w:val="es-ES_tradnl" w:eastAsia="fr-BE"/>
        </w:rPr>
        <w:t>les</w:t>
      </w:r>
      <w:proofErr w:type="spellEnd"/>
      <w:r w:rsidRPr="006675B2">
        <w:rPr>
          <w:rFonts w:asciiTheme="majorBidi" w:hAnsiTheme="majorBidi" w:cstheme="majorBidi"/>
          <w:sz w:val="24"/>
          <w:szCs w:val="24"/>
          <w:lang w:val="es-ES_tradnl" w:eastAsia="fr-BE"/>
        </w:rPr>
        <w:t xml:space="preserve"> que le </w:t>
      </w:r>
      <w:proofErr w:type="spellStart"/>
      <w:r w:rsidRPr="006675B2">
        <w:rPr>
          <w:rFonts w:asciiTheme="majorBidi" w:hAnsiTheme="majorBidi" w:cstheme="majorBidi"/>
          <w:sz w:val="24"/>
          <w:szCs w:val="24"/>
          <w:lang w:val="es-ES_tradnl" w:eastAsia="fr-BE"/>
        </w:rPr>
        <w:t>conflit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générationnel</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avec</w:t>
      </w:r>
      <w:proofErr w:type="spellEnd"/>
      <w:r w:rsidRPr="006675B2">
        <w:rPr>
          <w:rFonts w:asciiTheme="majorBidi" w:hAnsiTheme="majorBidi" w:cstheme="majorBidi"/>
          <w:sz w:val="24"/>
          <w:szCs w:val="24"/>
          <w:lang w:val="es-ES_tradnl" w:eastAsia="fr-BE"/>
        </w:rPr>
        <w:t xml:space="preserve"> la </w:t>
      </w:r>
      <w:proofErr w:type="spellStart"/>
      <w:r w:rsidRPr="006675B2">
        <w:rPr>
          <w:rFonts w:asciiTheme="majorBidi" w:hAnsiTheme="majorBidi" w:cstheme="majorBidi"/>
          <w:sz w:val="24"/>
          <w:szCs w:val="24"/>
          <w:lang w:val="es-ES_tradnl" w:eastAsia="fr-BE"/>
        </w:rPr>
        <w:t>recherche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d’indépendance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l’évolution</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éducationnel</w:t>
      </w:r>
      <w:r w:rsidR="00473D81">
        <w:rPr>
          <w:rFonts w:asciiTheme="majorBidi" w:hAnsiTheme="majorBidi" w:cstheme="majorBidi"/>
          <w:sz w:val="24"/>
          <w:szCs w:val="24"/>
          <w:lang w:val="es-ES_tradnl" w:eastAsia="fr-BE"/>
        </w:rPr>
        <w:t>le</w:t>
      </w:r>
      <w:proofErr w:type="spellEnd"/>
      <w:r w:rsidR="00473D81">
        <w:rPr>
          <w:rFonts w:asciiTheme="majorBidi" w:hAnsiTheme="majorBidi" w:cstheme="majorBidi"/>
          <w:sz w:val="24"/>
          <w:szCs w:val="24"/>
          <w:lang w:val="es-ES_tradnl" w:eastAsia="fr-BE"/>
        </w:rPr>
        <w:t>,</w:t>
      </w:r>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l’évolution</w:t>
      </w:r>
      <w:proofErr w:type="spellEnd"/>
      <w:r w:rsidR="006675B2" w:rsidRPr="006675B2">
        <w:rPr>
          <w:rFonts w:asciiTheme="majorBidi" w:hAnsiTheme="majorBidi" w:cstheme="majorBidi"/>
          <w:sz w:val="24"/>
          <w:szCs w:val="24"/>
          <w:lang w:val="es-ES_tradnl" w:eastAsia="fr-BE"/>
        </w:rPr>
        <w:t xml:space="preserve"> </w:t>
      </w:r>
      <w:proofErr w:type="spellStart"/>
      <w:r w:rsidR="006675B2" w:rsidRPr="006675B2">
        <w:rPr>
          <w:rFonts w:asciiTheme="majorBidi" w:hAnsiTheme="majorBidi" w:cstheme="majorBidi"/>
          <w:sz w:val="24"/>
          <w:szCs w:val="24"/>
          <w:lang w:val="es-ES_tradnl" w:eastAsia="fr-BE"/>
        </w:rPr>
        <w:t>culturelle</w:t>
      </w:r>
      <w:proofErr w:type="spellEnd"/>
      <w:r w:rsidR="006675B2" w:rsidRPr="006675B2">
        <w:rPr>
          <w:rFonts w:asciiTheme="majorBidi" w:hAnsiTheme="majorBidi" w:cstheme="majorBidi"/>
          <w:sz w:val="24"/>
          <w:szCs w:val="24"/>
          <w:lang w:val="es-ES_tradnl" w:eastAsia="fr-BE"/>
        </w:rPr>
        <w:t xml:space="preserve"> et </w:t>
      </w:r>
      <w:proofErr w:type="spellStart"/>
      <w:r w:rsidR="006675B2" w:rsidRPr="006675B2">
        <w:rPr>
          <w:rFonts w:asciiTheme="majorBidi" w:hAnsiTheme="majorBidi" w:cstheme="majorBidi"/>
          <w:sz w:val="24"/>
          <w:szCs w:val="24"/>
          <w:lang w:val="es-ES_tradnl" w:eastAsia="fr-BE"/>
        </w:rPr>
        <w:t>convictionnelle</w:t>
      </w:r>
      <w:proofErr w:type="spellEnd"/>
      <w:r w:rsidR="006675B2" w:rsidRPr="006675B2">
        <w:rPr>
          <w:rFonts w:asciiTheme="majorBidi" w:hAnsiTheme="majorBidi" w:cstheme="majorBidi"/>
          <w:sz w:val="24"/>
          <w:szCs w:val="24"/>
          <w:lang w:val="es-ES_tradnl" w:eastAsia="fr-BE"/>
        </w:rPr>
        <w:t>.</w:t>
      </w:r>
    </w:p>
    <w:p w14:paraId="14C71288" w14:textId="77777777" w:rsidR="009D1595" w:rsidRPr="006675B2" w:rsidRDefault="0050171B" w:rsidP="00E35684">
      <w:pPr>
        <w:spacing w:line="360" w:lineRule="auto"/>
        <w:jc w:val="both"/>
        <w:rPr>
          <w:rFonts w:asciiTheme="majorBidi" w:hAnsiTheme="majorBidi" w:cstheme="majorBidi"/>
          <w:sz w:val="24"/>
          <w:szCs w:val="24"/>
          <w:lang w:val="es-ES_tradnl" w:eastAsia="fr-BE"/>
        </w:rPr>
      </w:pPr>
      <w:proofErr w:type="spellStart"/>
      <w:r>
        <w:rPr>
          <w:rFonts w:asciiTheme="majorBidi" w:hAnsiTheme="majorBidi" w:cstheme="majorBidi"/>
          <w:sz w:val="24"/>
          <w:szCs w:val="24"/>
          <w:lang w:val="es-ES_tradnl" w:eastAsia="fr-BE"/>
        </w:rPr>
        <w:lastRenderedPageBreak/>
        <w:t>Ensuite</w:t>
      </w:r>
      <w:proofErr w:type="spellEnd"/>
      <w:r>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nous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relevons</w:t>
      </w:r>
      <w:proofErr w:type="spellEnd"/>
      <w:r w:rsidR="009D1595" w:rsidRPr="006675B2">
        <w:rPr>
          <w:rFonts w:asciiTheme="majorBidi" w:hAnsiTheme="majorBidi" w:cstheme="majorBidi"/>
          <w:sz w:val="24"/>
          <w:szCs w:val="24"/>
          <w:lang w:val="es-ES_tradnl" w:eastAsia="fr-BE"/>
        </w:rPr>
        <w:t xml:space="preserve"> la limite du </w:t>
      </w:r>
      <w:proofErr w:type="spellStart"/>
      <w:r w:rsidR="009D1595" w:rsidRPr="006675B2">
        <w:rPr>
          <w:rFonts w:asciiTheme="majorBidi" w:hAnsiTheme="majorBidi" w:cstheme="majorBidi"/>
          <w:sz w:val="24"/>
          <w:szCs w:val="24"/>
          <w:lang w:val="es-ES_tradnl" w:eastAsia="fr-BE"/>
        </w:rPr>
        <w:t>biais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d’appart</w:t>
      </w:r>
      <w:r>
        <w:rPr>
          <w:rFonts w:asciiTheme="majorBidi" w:hAnsiTheme="majorBidi" w:cstheme="majorBidi"/>
          <w:sz w:val="24"/>
          <w:szCs w:val="24"/>
          <w:lang w:val="es-ES_tradnl" w:eastAsia="fr-BE"/>
        </w:rPr>
        <w:t>enance</w:t>
      </w:r>
      <w:proofErr w:type="spellEnd"/>
      <w:r>
        <w:rPr>
          <w:rFonts w:asciiTheme="majorBidi" w:hAnsiTheme="majorBidi" w:cstheme="majorBidi"/>
          <w:sz w:val="24"/>
          <w:szCs w:val="24"/>
          <w:lang w:val="es-ES_tradnl" w:eastAsia="fr-BE"/>
        </w:rPr>
        <w:t xml:space="preserve"> à la </w:t>
      </w:r>
      <w:proofErr w:type="spellStart"/>
      <w:r>
        <w:rPr>
          <w:rFonts w:asciiTheme="majorBidi" w:hAnsiTheme="majorBidi" w:cstheme="majorBidi"/>
          <w:sz w:val="24"/>
          <w:szCs w:val="24"/>
          <w:lang w:val="es-ES_tradnl" w:eastAsia="fr-BE"/>
        </w:rPr>
        <w:t>communauté</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marocaine</w:t>
      </w:r>
      <w:proofErr w:type="spellEnd"/>
      <w:r w:rsidR="009D1595" w:rsidRPr="006675B2">
        <w:rPr>
          <w:rFonts w:asciiTheme="majorBidi" w:hAnsiTheme="majorBidi" w:cstheme="majorBidi"/>
          <w:sz w:val="24"/>
          <w:szCs w:val="24"/>
          <w:lang w:val="es-ES_tradnl" w:eastAsia="fr-BE"/>
        </w:rPr>
        <w:t xml:space="preserve"> et </w:t>
      </w:r>
      <w:proofErr w:type="spellStart"/>
      <w:r w:rsidR="009D1595" w:rsidRPr="006675B2">
        <w:rPr>
          <w:rFonts w:asciiTheme="majorBidi" w:hAnsiTheme="majorBidi" w:cstheme="majorBidi"/>
          <w:sz w:val="24"/>
          <w:szCs w:val="24"/>
          <w:lang w:val="es-ES_tradnl" w:eastAsia="fr-BE"/>
        </w:rPr>
        <w:t>d’être</w:t>
      </w:r>
      <w:proofErr w:type="spellEnd"/>
      <w:r w:rsidR="009D1595" w:rsidRPr="006675B2">
        <w:rPr>
          <w:rFonts w:asciiTheme="majorBidi" w:hAnsiTheme="majorBidi" w:cstheme="majorBidi"/>
          <w:sz w:val="24"/>
          <w:szCs w:val="24"/>
          <w:lang w:val="es-ES_tradnl" w:eastAsia="fr-BE"/>
        </w:rPr>
        <w:t xml:space="preserve"> de </w:t>
      </w:r>
      <w:proofErr w:type="spellStart"/>
      <w:r w:rsidR="009D1595" w:rsidRPr="006675B2">
        <w:rPr>
          <w:rFonts w:asciiTheme="majorBidi" w:hAnsiTheme="majorBidi" w:cstheme="majorBidi"/>
          <w:sz w:val="24"/>
          <w:szCs w:val="24"/>
          <w:lang w:val="es-ES_tradnl" w:eastAsia="fr-BE"/>
        </w:rPr>
        <w:t>confession</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musulmane</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Après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avoir</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relu</w:t>
      </w:r>
      <w:proofErr w:type="spellEnd"/>
      <w:r w:rsidR="009D1595" w:rsidRPr="006675B2">
        <w:rPr>
          <w:rFonts w:asciiTheme="majorBidi" w:hAnsiTheme="majorBidi" w:cstheme="majorBidi"/>
          <w:sz w:val="24"/>
          <w:szCs w:val="24"/>
          <w:lang w:val="es-ES_tradnl" w:eastAsia="fr-BE"/>
        </w:rPr>
        <w:t xml:space="preserve"> les </w:t>
      </w:r>
      <w:proofErr w:type="spellStart"/>
      <w:r w:rsidR="009D1595" w:rsidRPr="006675B2">
        <w:rPr>
          <w:rFonts w:asciiTheme="majorBidi" w:hAnsiTheme="majorBidi" w:cstheme="majorBidi"/>
          <w:sz w:val="24"/>
          <w:szCs w:val="24"/>
          <w:lang w:val="es-ES_tradnl" w:eastAsia="fr-BE"/>
        </w:rPr>
        <w:t>retranscriptions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nous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nous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sommes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aperçus</w:t>
      </w:r>
      <w:proofErr w:type="spellEnd"/>
      <w:r w:rsidR="009D1595" w:rsidRPr="006675B2">
        <w:rPr>
          <w:rFonts w:asciiTheme="majorBidi" w:hAnsiTheme="majorBidi" w:cstheme="majorBidi"/>
          <w:sz w:val="24"/>
          <w:szCs w:val="24"/>
          <w:lang w:val="es-ES_tradnl" w:eastAsia="fr-BE"/>
        </w:rPr>
        <w:t xml:space="preserve"> que </w:t>
      </w:r>
      <w:proofErr w:type="spellStart"/>
      <w:r w:rsidR="009D1595" w:rsidRPr="006675B2">
        <w:rPr>
          <w:rFonts w:asciiTheme="majorBidi" w:hAnsiTheme="majorBidi" w:cstheme="majorBidi"/>
          <w:sz w:val="24"/>
          <w:szCs w:val="24"/>
          <w:lang w:val="es-ES_tradnl" w:eastAsia="fr-BE"/>
        </w:rPr>
        <w:t>certains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points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auraie</w:t>
      </w:r>
      <w:r>
        <w:rPr>
          <w:rFonts w:asciiTheme="majorBidi" w:hAnsiTheme="majorBidi" w:cstheme="majorBidi"/>
          <w:sz w:val="24"/>
          <w:szCs w:val="24"/>
          <w:lang w:val="es-ES_tradnl" w:eastAsia="fr-BE"/>
        </w:rPr>
        <w:t>nt</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pu</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être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beaucoup</w:t>
      </w:r>
      <w:proofErr w:type="spellEnd"/>
      <w:r>
        <w:rPr>
          <w:rFonts w:asciiTheme="majorBidi" w:hAnsiTheme="majorBidi" w:cstheme="majorBidi"/>
          <w:sz w:val="24"/>
          <w:szCs w:val="24"/>
          <w:lang w:val="es-ES_tradnl" w:eastAsia="fr-BE"/>
        </w:rPr>
        <w:t xml:space="preserve"> plus </w:t>
      </w:r>
      <w:proofErr w:type="spellStart"/>
      <w:r>
        <w:rPr>
          <w:rFonts w:asciiTheme="majorBidi" w:hAnsiTheme="majorBidi" w:cstheme="majorBidi"/>
          <w:sz w:val="24"/>
          <w:szCs w:val="24"/>
          <w:lang w:val="es-ES_tradnl" w:eastAsia="fr-BE"/>
        </w:rPr>
        <w:t>creusés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notamment</w:t>
      </w:r>
      <w:proofErr w:type="spellEnd"/>
      <w:r w:rsidR="009D1595" w:rsidRPr="006675B2">
        <w:rPr>
          <w:rFonts w:asciiTheme="majorBidi" w:hAnsiTheme="majorBidi" w:cstheme="majorBidi"/>
          <w:sz w:val="24"/>
          <w:szCs w:val="24"/>
          <w:lang w:val="es-ES_tradnl" w:eastAsia="fr-BE"/>
        </w:rPr>
        <w:t xml:space="preserve"> en ce qui </w:t>
      </w:r>
      <w:proofErr w:type="spellStart"/>
      <w:r w:rsidR="009D1595" w:rsidRPr="006675B2">
        <w:rPr>
          <w:rFonts w:asciiTheme="majorBidi" w:hAnsiTheme="majorBidi" w:cstheme="majorBidi"/>
          <w:sz w:val="24"/>
          <w:szCs w:val="24"/>
          <w:lang w:val="es-ES_tradnl" w:eastAsia="fr-BE"/>
        </w:rPr>
        <w:t>concerne</w:t>
      </w:r>
      <w:proofErr w:type="spellEnd"/>
      <w:r w:rsidR="009D1595" w:rsidRPr="006675B2">
        <w:rPr>
          <w:rFonts w:asciiTheme="majorBidi" w:hAnsiTheme="majorBidi" w:cstheme="majorBidi"/>
          <w:sz w:val="24"/>
          <w:szCs w:val="24"/>
          <w:lang w:val="es-ES_tradnl" w:eastAsia="fr-BE"/>
        </w:rPr>
        <w:t xml:space="preserve"> les </w:t>
      </w:r>
      <w:proofErr w:type="spellStart"/>
      <w:r w:rsidR="009D1595" w:rsidRPr="006675B2">
        <w:rPr>
          <w:rFonts w:asciiTheme="majorBidi" w:hAnsiTheme="majorBidi" w:cstheme="majorBidi"/>
          <w:sz w:val="24"/>
          <w:szCs w:val="24"/>
          <w:lang w:val="es-ES_tradnl" w:eastAsia="fr-BE"/>
        </w:rPr>
        <w:t>idées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culturelles</w:t>
      </w:r>
      <w:proofErr w:type="spellEnd"/>
      <w:r w:rsidR="009D1595" w:rsidRPr="006675B2">
        <w:rPr>
          <w:rFonts w:asciiTheme="majorBidi" w:hAnsiTheme="majorBidi" w:cstheme="majorBidi"/>
          <w:sz w:val="24"/>
          <w:szCs w:val="24"/>
          <w:lang w:val="es-ES_tradnl" w:eastAsia="fr-BE"/>
        </w:rPr>
        <w:t xml:space="preserve">. Ce </w:t>
      </w:r>
      <w:proofErr w:type="spellStart"/>
      <w:r w:rsidR="009D1595" w:rsidRPr="006675B2">
        <w:rPr>
          <w:rFonts w:asciiTheme="majorBidi" w:hAnsiTheme="majorBidi" w:cstheme="majorBidi"/>
          <w:sz w:val="24"/>
          <w:szCs w:val="24"/>
          <w:lang w:val="es-ES_tradnl" w:eastAsia="fr-BE"/>
        </w:rPr>
        <w:t>biais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serait</w:t>
      </w:r>
      <w:proofErr w:type="spellEnd"/>
      <w:r w:rsidR="009D1595" w:rsidRPr="006675B2">
        <w:rPr>
          <w:rFonts w:asciiTheme="majorBidi" w:hAnsiTheme="majorBidi" w:cstheme="majorBidi"/>
          <w:sz w:val="24"/>
          <w:szCs w:val="24"/>
          <w:lang w:val="es-ES_tradnl" w:eastAsia="fr-BE"/>
        </w:rPr>
        <w:t xml:space="preserve"> la </w:t>
      </w:r>
      <w:proofErr w:type="spellStart"/>
      <w:r w:rsidR="009D1595" w:rsidRPr="006675B2">
        <w:rPr>
          <w:rFonts w:asciiTheme="majorBidi" w:hAnsiTheme="majorBidi" w:cstheme="majorBidi"/>
          <w:sz w:val="24"/>
          <w:szCs w:val="24"/>
          <w:lang w:val="es-ES_tradnl" w:eastAsia="fr-BE"/>
        </w:rPr>
        <w:t>conséquence</w:t>
      </w:r>
      <w:proofErr w:type="spellEnd"/>
      <w:r w:rsidR="009D1595" w:rsidRPr="006675B2">
        <w:rPr>
          <w:rFonts w:asciiTheme="majorBidi" w:hAnsiTheme="majorBidi" w:cstheme="majorBidi"/>
          <w:sz w:val="24"/>
          <w:szCs w:val="24"/>
          <w:lang w:val="es-ES_tradnl" w:eastAsia="fr-BE"/>
        </w:rPr>
        <w:t xml:space="preserve"> probable que </w:t>
      </w:r>
      <w:proofErr w:type="spellStart"/>
      <w:r w:rsidR="009D1595" w:rsidRPr="006675B2">
        <w:rPr>
          <w:rFonts w:asciiTheme="majorBidi" w:hAnsiTheme="majorBidi" w:cstheme="majorBidi"/>
          <w:sz w:val="24"/>
          <w:szCs w:val="24"/>
          <w:lang w:val="es-ES_tradnl" w:eastAsia="fr-BE"/>
        </w:rPr>
        <w:t>nous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nous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sommes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identifiés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inconsciemment</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aux</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différents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récits</w:t>
      </w:r>
      <w:proofErr w:type="spellEnd"/>
      <w:r w:rsidR="009D1595" w:rsidRPr="006675B2">
        <w:rPr>
          <w:rFonts w:asciiTheme="majorBidi" w:hAnsiTheme="majorBidi" w:cstheme="majorBidi"/>
          <w:sz w:val="24"/>
          <w:szCs w:val="24"/>
          <w:lang w:val="es-ES_tradnl" w:eastAsia="fr-BE"/>
        </w:rPr>
        <w:t xml:space="preserve"> par le </w:t>
      </w:r>
      <w:proofErr w:type="spellStart"/>
      <w:r w:rsidR="009D1595" w:rsidRPr="006675B2">
        <w:rPr>
          <w:rFonts w:asciiTheme="majorBidi" w:hAnsiTheme="majorBidi" w:cstheme="majorBidi"/>
          <w:sz w:val="24"/>
          <w:szCs w:val="24"/>
          <w:lang w:val="es-ES_tradnl" w:eastAsia="fr-BE"/>
        </w:rPr>
        <w:t>fait</w:t>
      </w:r>
      <w:proofErr w:type="spellEnd"/>
      <w:r w:rsidR="009D1595" w:rsidRPr="006675B2">
        <w:rPr>
          <w:rFonts w:asciiTheme="majorBidi" w:hAnsiTheme="majorBidi" w:cstheme="majorBidi"/>
          <w:sz w:val="24"/>
          <w:szCs w:val="24"/>
          <w:lang w:val="es-ES_tradnl" w:eastAsia="fr-BE"/>
        </w:rPr>
        <w:t xml:space="preserve"> que </w:t>
      </w:r>
      <w:proofErr w:type="spellStart"/>
      <w:r w:rsidR="009D1595" w:rsidRPr="006675B2">
        <w:rPr>
          <w:rFonts w:asciiTheme="majorBidi" w:hAnsiTheme="majorBidi" w:cstheme="majorBidi"/>
          <w:sz w:val="24"/>
          <w:szCs w:val="24"/>
          <w:lang w:val="es-ES_tradnl" w:eastAsia="fr-BE"/>
        </w:rPr>
        <w:t>nous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avions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vécu</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nous-même</w:t>
      </w:r>
      <w:proofErr w:type="spellEnd"/>
      <w:r w:rsidR="009D1595" w:rsidRPr="006675B2">
        <w:rPr>
          <w:rFonts w:asciiTheme="majorBidi" w:hAnsiTheme="majorBidi" w:cstheme="majorBidi"/>
          <w:sz w:val="24"/>
          <w:szCs w:val="24"/>
          <w:lang w:val="es-ES_tradnl" w:eastAsia="fr-BE"/>
        </w:rPr>
        <w:t xml:space="preserve"> la </w:t>
      </w:r>
      <w:proofErr w:type="spellStart"/>
      <w:r w:rsidR="009D1595" w:rsidRPr="006675B2">
        <w:rPr>
          <w:rFonts w:asciiTheme="majorBidi" w:hAnsiTheme="majorBidi" w:cstheme="majorBidi"/>
          <w:sz w:val="24"/>
          <w:szCs w:val="24"/>
          <w:lang w:val="es-ES_tradnl" w:eastAsia="fr-BE"/>
        </w:rPr>
        <w:t>plupart</w:t>
      </w:r>
      <w:proofErr w:type="spellEnd"/>
      <w:r w:rsidR="009D1595" w:rsidRPr="006675B2">
        <w:rPr>
          <w:rFonts w:asciiTheme="majorBidi" w:hAnsiTheme="majorBidi" w:cstheme="majorBidi"/>
          <w:sz w:val="24"/>
          <w:szCs w:val="24"/>
          <w:lang w:val="es-ES_tradnl" w:eastAsia="fr-BE"/>
        </w:rPr>
        <w:t xml:space="preserve"> des </w:t>
      </w:r>
      <w:proofErr w:type="spellStart"/>
      <w:r w:rsidR="009D1595" w:rsidRPr="006675B2">
        <w:rPr>
          <w:rFonts w:asciiTheme="majorBidi" w:hAnsiTheme="majorBidi" w:cstheme="majorBidi"/>
          <w:sz w:val="24"/>
          <w:szCs w:val="24"/>
          <w:lang w:val="es-ES_tradnl" w:eastAsia="fr-BE"/>
        </w:rPr>
        <w:t>éléments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partagé</w:t>
      </w:r>
      <w:r>
        <w:rPr>
          <w:rFonts w:asciiTheme="majorBidi" w:hAnsiTheme="majorBidi" w:cstheme="majorBidi"/>
          <w:sz w:val="24"/>
          <w:szCs w:val="24"/>
          <w:lang w:val="es-ES_tradnl" w:eastAsia="fr-BE"/>
        </w:rPr>
        <w:t>s</w:t>
      </w:r>
      <w:proofErr w:type="spellEnd"/>
      <w:r w:rsidR="009D1595" w:rsidRPr="006675B2">
        <w:rPr>
          <w:rFonts w:asciiTheme="majorBidi" w:hAnsiTheme="majorBidi" w:cstheme="majorBidi"/>
          <w:sz w:val="24"/>
          <w:szCs w:val="24"/>
          <w:lang w:val="es-ES_tradnl" w:eastAsia="fr-BE"/>
        </w:rPr>
        <w:t xml:space="preserve"> par ces </w:t>
      </w:r>
      <w:proofErr w:type="spellStart"/>
      <w:r w:rsidR="009D1595" w:rsidRPr="006675B2">
        <w:rPr>
          <w:rFonts w:asciiTheme="majorBidi" w:hAnsiTheme="majorBidi" w:cstheme="majorBidi"/>
          <w:sz w:val="24"/>
          <w:szCs w:val="24"/>
          <w:lang w:val="es-ES_tradnl" w:eastAsia="fr-BE"/>
        </w:rPr>
        <w:t>femmes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Certaines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femmes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ont</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d’ailleurs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utilisé</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comme</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mot</w:t>
      </w:r>
      <w:proofErr w:type="spellEnd"/>
      <w:r w:rsidR="009D1595" w:rsidRPr="006675B2">
        <w:rPr>
          <w:rFonts w:asciiTheme="majorBidi" w:hAnsiTheme="majorBidi" w:cstheme="majorBidi"/>
          <w:sz w:val="24"/>
          <w:szCs w:val="24"/>
          <w:lang w:val="es-ES_tradnl" w:eastAsia="fr-BE"/>
        </w:rPr>
        <w:t xml:space="preserve"> « tu </w:t>
      </w:r>
      <w:proofErr w:type="spellStart"/>
      <w:r w:rsidR="009D1595" w:rsidRPr="006675B2">
        <w:rPr>
          <w:rFonts w:asciiTheme="majorBidi" w:hAnsiTheme="majorBidi" w:cstheme="majorBidi"/>
          <w:sz w:val="24"/>
          <w:szCs w:val="24"/>
          <w:lang w:val="es-ES_tradnl" w:eastAsia="fr-BE"/>
        </w:rPr>
        <w:t>sais</w:t>
      </w:r>
      <w:proofErr w:type="spellEnd"/>
      <w:r w:rsidR="009D1595" w:rsidRPr="006675B2">
        <w:rPr>
          <w:rFonts w:asciiTheme="majorBidi" w:hAnsiTheme="majorBidi" w:cstheme="majorBidi"/>
          <w:sz w:val="24"/>
          <w:szCs w:val="24"/>
          <w:lang w:val="es-ES_tradnl" w:eastAsia="fr-BE"/>
        </w:rPr>
        <w:t xml:space="preserve"> bien </w:t>
      </w:r>
      <w:proofErr w:type="spellStart"/>
      <w:r w:rsidR="009D1595" w:rsidRPr="006675B2">
        <w:rPr>
          <w:rFonts w:asciiTheme="majorBidi" w:hAnsiTheme="majorBidi" w:cstheme="majorBidi"/>
          <w:sz w:val="24"/>
          <w:szCs w:val="24"/>
          <w:lang w:val="es-ES_tradnl" w:eastAsia="fr-BE"/>
        </w:rPr>
        <w:t>comment</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ça</w:t>
      </w:r>
      <w:proofErr w:type="spellEnd"/>
      <w:r w:rsidR="009D1595" w:rsidRPr="006675B2">
        <w:rPr>
          <w:rFonts w:asciiTheme="majorBidi" w:hAnsiTheme="majorBidi" w:cstheme="majorBidi"/>
          <w:sz w:val="24"/>
          <w:szCs w:val="24"/>
          <w:lang w:val="es-ES_tradnl" w:eastAsia="fr-BE"/>
        </w:rPr>
        <w:t xml:space="preserve"> se </w:t>
      </w:r>
      <w:proofErr w:type="spellStart"/>
      <w:r w:rsidR="009D1595" w:rsidRPr="006675B2">
        <w:rPr>
          <w:rFonts w:asciiTheme="majorBidi" w:hAnsiTheme="majorBidi" w:cstheme="majorBidi"/>
          <w:sz w:val="24"/>
          <w:szCs w:val="24"/>
          <w:lang w:val="es-ES_tradnl" w:eastAsia="fr-BE"/>
        </w:rPr>
        <w:t>passe</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chez</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nous</w:t>
      </w:r>
      <w:proofErr w:type="spellEnd"/>
      <w:r w:rsidR="009D1595" w:rsidRPr="006675B2">
        <w:rPr>
          <w:rFonts w:asciiTheme="majorBidi" w:hAnsiTheme="majorBidi" w:cstheme="majorBidi"/>
          <w:sz w:val="24"/>
          <w:szCs w:val="24"/>
          <w:lang w:val="es-ES_tradnl" w:eastAsia="fr-BE"/>
        </w:rPr>
        <w:t xml:space="preserve"> ». Un </w:t>
      </w:r>
      <w:proofErr w:type="spellStart"/>
      <w:r w:rsidR="009D1595" w:rsidRPr="006675B2">
        <w:rPr>
          <w:rFonts w:asciiTheme="majorBidi" w:hAnsiTheme="majorBidi" w:cstheme="majorBidi"/>
          <w:sz w:val="24"/>
          <w:szCs w:val="24"/>
          <w:lang w:val="es-ES_tradnl" w:eastAsia="fr-BE"/>
        </w:rPr>
        <w:t>aspect</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familier</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s’es</w:t>
      </w:r>
      <w:r>
        <w:rPr>
          <w:rFonts w:asciiTheme="majorBidi" w:hAnsiTheme="majorBidi" w:cstheme="majorBidi"/>
          <w:sz w:val="24"/>
          <w:szCs w:val="24"/>
          <w:lang w:val="es-ES_tradnl" w:eastAsia="fr-BE"/>
        </w:rPr>
        <w:t>t</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installé</w:t>
      </w:r>
      <w:proofErr w:type="spellEnd"/>
      <w:r>
        <w:rPr>
          <w:rFonts w:asciiTheme="majorBidi" w:hAnsiTheme="majorBidi" w:cstheme="majorBidi"/>
          <w:sz w:val="24"/>
          <w:szCs w:val="24"/>
          <w:lang w:val="es-ES_tradnl" w:eastAsia="fr-BE"/>
        </w:rPr>
        <w:t xml:space="preserve"> de </w:t>
      </w:r>
      <w:proofErr w:type="spellStart"/>
      <w:r>
        <w:rPr>
          <w:rFonts w:asciiTheme="majorBidi" w:hAnsiTheme="majorBidi" w:cstheme="majorBidi"/>
          <w:sz w:val="24"/>
          <w:szCs w:val="24"/>
          <w:lang w:val="es-ES_tradnl" w:eastAsia="fr-BE"/>
        </w:rPr>
        <w:t>manière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naturelle</w:t>
      </w:r>
      <w:proofErr w:type="spellEnd"/>
      <w:r>
        <w:rPr>
          <w:rFonts w:asciiTheme="majorBidi" w:hAnsiTheme="majorBidi" w:cstheme="majorBidi"/>
          <w:sz w:val="24"/>
          <w:szCs w:val="24"/>
          <w:lang w:val="es-ES_tradnl" w:eastAsia="fr-BE"/>
        </w:rPr>
        <w:t xml:space="preserve">, ce qui a </w:t>
      </w:r>
      <w:proofErr w:type="spellStart"/>
      <w:r>
        <w:rPr>
          <w:rFonts w:asciiTheme="majorBidi" w:hAnsiTheme="majorBidi" w:cstheme="majorBidi"/>
          <w:sz w:val="24"/>
          <w:szCs w:val="24"/>
          <w:lang w:val="es-ES_tradnl" w:eastAsia="fr-BE"/>
        </w:rPr>
        <w:t>probablement</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biaisé</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notre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objectivité</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Néanmoins</w:t>
      </w:r>
      <w:proofErr w:type="spellEnd"/>
      <w:r>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notre</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force</w:t>
      </w:r>
      <w:proofErr w:type="spellEnd"/>
      <w:r w:rsidR="009D1595" w:rsidRPr="006675B2">
        <w:rPr>
          <w:rFonts w:asciiTheme="majorBidi" w:hAnsiTheme="majorBidi" w:cstheme="majorBidi"/>
          <w:sz w:val="24"/>
          <w:szCs w:val="24"/>
          <w:lang w:val="es-ES_tradnl" w:eastAsia="fr-BE"/>
        </w:rPr>
        <w:t xml:space="preserve"> sur </w:t>
      </w:r>
      <w:proofErr w:type="spellStart"/>
      <w:r w:rsidR="009D1595" w:rsidRPr="006675B2">
        <w:rPr>
          <w:rFonts w:asciiTheme="majorBidi" w:hAnsiTheme="majorBidi" w:cstheme="majorBidi"/>
          <w:sz w:val="24"/>
          <w:szCs w:val="24"/>
          <w:lang w:val="es-ES_tradnl" w:eastAsia="fr-BE"/>
        </w:rPr>
        <w:t>ce</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point</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serait</w:t>
      </w:r>
      <w:proofErr w:type="spellEnd"/>
      <w:r w:rsidR="009D1595" w:rsidRPr="006675B2">
        <w:rPr>
          <w:rFonts w:asciiTheme="majorBidi" w:hAnsiTheme="majorBidi" w:cstheme="majorBidi"/>
          <w:sz w:val="24"/>
          <w:szCs w:val="24"/>
          <w:lang w:val="es-ES_tradnl" w:eastAsia="fr-BE"/>
        </w:rPr>
        <w:t xml:space="preserve"> que </w:t>
      </w:r>
      <w:proofErr w:type="spellStart"/>
      <w:r w:rsidR="009D1595" w:rsidRPr="006675B2">
        <w:rPr>
          <w:rFonts w:asciiTheme="majorBidi" w:hAnsiTheme="majorBidi" w:cstheme="majorBidi"/>
          <w:sz w:val="24"/>
          <w:szCs w:val="24"/>
          <w:lang w:val="es-ES_tradnl" w:eastAsia="fr-BE"/>
        </w:rPr>
        <w:t>nous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avions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prédit</w:t>
      </w:r>
      <w:proofErr w:type="spellEnd"/>
      <w:r w:rsidR="009D1595" w:rsidRPr="006675B2">
        <w:rPr>
          <w:rFonts w:asciiTheme="majorBidi" w:hAnsiTheme="majorBidi" w:cstheme="majorBidi"/>
          <w:sz w:val="24"/>
          <w:szCs w:val="24"/>
          <w:lang w:val="es-ES_tradnl" w:eastAsia="fr-BE"/>
        </w:rPr>
        <w:t xml:space="preserve"> ce ris</w:t>
      </w:r>
      <w:r>
        <w:rPr>
          <w:rFonts w:asciiTheme="majorBidi" w:hAnsiTheme="majorBidi" w:cstheme="majorBidi"/>
          <w:sz w:val="24"/>
          <w:szCs w:val="24"/>
          <w:lang w:val="es-ES_tradnl" w:eastAsia="fr-BE"/>
        </w:rPr>
        <w:t xml:space="preserve">que et </w:t>
      </w:r>
      <w:proofErr w:type="spellStart"/>
      <w:r>
        <w:rPr>
          <w:rFonts w:asciiTheme="majorBidi" w:hAnsiTheme="majorBidi" w:cstheme="majorBidi"/>
          <w:sz w:val="24"/>
          <w:szCs w:val="24"/>
          <w:lang w:val="es-ES_tradnl" w:eastAsia="fr-BE"/>
        </w:rPr>
        <w:t>nous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nous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étions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préparé</w:t>
      </w:r>
      <w:r w:rsidR="009D1595" w:rsidRPr="006675B2">
        <w:rPr>
          <w:rFonts w:asciiTheme="majorBidi" w:hAnsiTheme="majorBidi" w:cstheme="majorBidi"/>
          <w:sz w:val="24"/>
          <w:szCs w:val="24"/>
          <w:lang w:val="es-ES_tradnl" w:eastAsia="fr-BE"/>
        </w:rPr>
        <w:t>s</w:t>
      </w:r>
      <w:proofErr w:type="spellEnd"/>
      <w:r w:rsidR="009D1595" w:rsidRPr="006675B2">
        <w:rPr>
          <w:rFonts w:asciiTheme="majorBidi" w:hAnsiTheme="majorBidi" w:cstheme="majorBidi"/>
          <w:sz w:val="24"/>
          <w:szCs w:val="24"/>
          <w:lang w:val="es-ES_tradnl" w:eastAsia="fr-BE"/>
        </w:rPr>
        <w:t xml:space="preserve"> en </w:t>
      </w:r>
      <w:proofErr w:type="spellStart"/>
      <w:r w:rsidR="009D1595" w:rsidRPr="006675B2">
        <w:rPr>
          <w:rFonts w:asciiTheme="majorBidi" w:hAnsiTheme="majorBidi" w:cstheme="majorBidi"/>
          <w:sz w:val="24"/>
          <w:szCs w:val="24"/>
          <w:lang w:val="es-ES_tradnl" w:eastAsia="fr-BE"/>
        </w:rPr>
        <w:t>gardant</w:t>
      </w:r>
      <w:proofErr w:type="spellEnd"/>
      <w:r w:rsidR="009D1595" w:rsidRPr="006675B2">
        <w:rPr>
          <w:rFonts w:asciiTheme="majorBidi" w:hAnsiTheme="majorBidi" w:cstheme="majorBidi"/>
          <w:sz w:val="24"/>
          <w:szCs w:val="24"/>
          <w:lang w:val="es-ES_tradnl" w:eastAsia="fr-BE"/>
        </w:rPr>
        <w:t xml:space="preserve"> à </w:t>
      </w:r>
      <w:proofErr w:type="spellStart"/>
      <w:r w:rsidR="009D1595" w:rsidRPr="006675B2">
        <w:rPr>
          <w:rFonts w:asciiTheme="majorBidi" w:hAnsiTheme="majorBidi" w:cstheme="majorBidi"/>
          <w:sz w:val="24"/>
          <w:szCs w:val="24"/>
          <w:lang w:val="es-ES_tradnl" w:eastAsia="fr-BE"/>
        </w:rPr>
        <w:t>l’esprit</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d’essayer</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d’établir</w:t>
      </w:r>
      <w:proofErr w:type="spellEnd"/>
      <w:r w:rsidR="009D1595" w:rsidRPr="006675B2">
        <w:rPr>
          <w:rFonts w:asciiTheme="majorBidi" w:hAnsiTheme="majorBidi" w:cstheme="majorBidi"/>
          <w:sz w:val="24"/>
          <w:szCs w:val="24"/>
          <w:lang w:val="es-ES_tradnl" w:eastAsia="fr-BE"/>
        </w:rPr>
        <w:t xml:space="preserve"> une </w:t>
      </w:r>
      <w:proofErr w:type="spellStart"/>
      <w:r w:rsidR="009D1595" w:rsidRPr="006675B2">
        <w:rPr>
          <w:rFonts w:asciiTheme="majorBidi" w:hAnsiTheme="majorBidi" w:cstheme="majorBidi"/>
          <w:sz w:val="24"/>
          <w:szCs w:val="24"/>
          <w:lang w:val="es-ES_tradnl" w:eastAsia="fr-BE"/>
        </w:rPr>
        <w:t>approche</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objective</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mais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aussi</w:t>
      </w:r>
      <w:proofErr w:type="spellEnd"/>
      <w:r w:rsidR="009D1595" w:rsidRPr="006675B2">
        <w:rPr>
          <w:rFonts w:asciiTheme="majorBidi" w:hAnsiTheme="majorBidi" w:cstheme="majorBidi"/>
          <w:sz w:val="24"/>
          <w:szCs w:val="24"/>
          <w:lang w:val="es-ES_tradnl" w:eastAsia="fr-BE"/>
        </w:rPr>
        <w:t xml:space="preserve"> de </w:t>
      </w:r>
      <w:proofErr w:type="spellStart"/>
      <w:r w:rsidR="009D1595" w:rsidRPr="006675B2">
        <w:rPr>
          <w:rFonts w:asciiTheme="majorBidi" w:hAnsiTheme="majorBidi" w:cstheme="majorBidi"/>
          <w:sz w:val="24"/>
          <w:szCs w:val="24"/>
          <w:lang w:val="es-ES_tradnl" w:eastAsia="fr-BE"/>
        </w:rPr>
        <w:t>relancer</w:t>
      </w:r>
      <w:proofErr w:type="spellEnd"/>
      <w:r w:rsidR="009D1595" w:rsidRPr="006675B2">
        <w:rPr>
          <w:rFonts w:asciiTheme="majorBidi" w:hAnsiTheme="majorBidi" w:cstheme="majorBidi"/>
          <w:sz w:val="24"/>
          <w:szCs w:val="24"/>
          <w:lang w:val="es-ES_tradnl" w:eastAsia="fr-BE"/>
        </w:rPr>
        <w:t xml:space="preserve"> les </w:t>
      </w:r>
      <w:proofErr w:type="spellStart"/>
      <w:r w:rsidR="009D1595" w:rsidRPr="006675B2">
        <w:rPr>
          <w:rFonts w:asciiTheme="majorBidi" w:hAnsiTheme="majorBidi" w:cstheme="majorBidi"/>
          <w:sz w:val="24"/>
          <w:szCs w:val="24"/>
          <w:lang w:val="es-ES_tradnl" w:eastAsia="fr-BE"/>
        </w:rPr>
        <w:t>femmes</w:t>
      </w:r>
      <w:proofErr w:type="spellEnd"/>
      <w:r w:rsidR="009D1595" w:rsidRPr="006675B2">
        <w:rPr>
          <w:rFonts w:asciiTheme="majorBidi" w:hAnsiTheme="majorBidi" w:cstheme="majorBidi"/>
          <w:sz w:val="24"/>
          <w:szCs w:val="24"/>
          <w:lang w:val="es-ES_tradnl" w:eastAsia="fr-BE"/>
        </w:rPr>
        <w:t xml:space="preserve"> par des </w:t>
      </w:r>
      <w:proofErr w:type="spellStart"/>
      <w:r w:rsidR="009D1595" w:rsidRPr="006675B2">
        <w:rPr>
          <w:rFonts w:asciiTheme="majorBidi" w:hAnsiTheme="majorBidi" w:cstheme="majorBidi"/>
          <w:sz w:val="24"/>
          <w:szCs w:val="24"/>
          <w:lang w:val="es-ES_tradnl" w:eastAsia="fr-BE"/>
        </w:rPr>
        <w:t>questions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ouverte</w:t>
      </w:r>
      <w:r>
        <w:rPr>
          <w:rFonts w:asciiTheme="majorBidi" w:hAnsiTheme="majorBidi" w:cstheme="majorBidi"/>
          <w:sz w:val="24"/>
          <w:szCs w:val="24"/>
          <w:lang w:val="es-ES_tradnl" w:eastAsia="fr-BE"/>
        </w:rPr>
        <w:t>s</w:t>
      </w:r>
      <w:proofErr w:type="spellEnd"/>
      <w:r w:rsidR="009D1595" w:rsidRPr="006675B2">
        <w:rPr>
          <w:rFonts w:asciiTheme="majorBidi" w:hAnsiTheme="majorBidi" w:cstheme="majorBidi"/>
          <w:sz w:val="24"/>
          <w:szCs w:val="24"/>
          <w:lang w:val="es-ES_tradnl" w:eastAsia="fr-BE"/>
        </w:rPr>
        <w:t xml:space="preserve"> simple</w:t>
      </w:r>
      <w:r>
        <w:rPr>
          <w:rFonts w:asciiTheme="majorBidi" w:hAnsiTheme="majorBidi" w:cstheme="majorBidi"/>
          <w:sz w:val="24"/>
          <w:szCs w:val="24"/>
          <w:lang w:val="es-ES_tradnl" w:eastAsia="fr-BE"/>
        </w:rPr>
        <w:t>s</w:t>
      </w:r>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pour</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éviter</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l’interprétation</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L’exercice</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s’est</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avéré</w:t>
      </w:r>
      <w:proofErr w:type="spellEnd"/>
      <w:r w:rsidR="009D1595" w:rsidRPr="006675B2">
        <w:rPr>
          <w:rFonts w:asciiTheme="majorBidi" w:hAnsiTheme="majorBidi" w:cstheme="majorBidi"/>
          <w:sz w:val="24"/>
          <w:szCs w:val="24"/>
          <w:lang w:val="es-ES_tradnl" w:eastAsia="fr-BE"/>
        </w:rPr>
        <w:t xml:space="preserve"> plus </w:t>
      </w:r>
      <w:proofErr w:type="spellStart"/>
      <w:r w:rsidR="009D1595" w:rsidRPr="006675B2">
        <w:rPr>
          <w:rFonts w:asciiTheme="majorBidi" w:hAnsiTheme="majorBidi" w:cstheme="majorBidi"/>
          <w:sz w:val="24"/>
          <w:szCs w:val="24"/>
          <w:lang w:val="es-ES_tradnl" w:eastAsia="fr-BE"/>
        </w:rPr>
        <w:t>difficile</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qu’imaginé</w:t>
      </w:r>
      <w:proofErr w:type="spellEnd"/>
      <w:r w:rsidR="009D1595" w:rsidRPr="006675B2">
        <w:rPr>
          <w:rFonts w:asciiTheme="majorBidi" w:hAnsiTheme="majorBidi" w:cstheme="majorBidi"/>
          <w:sz w:val="24"/>
          <w:szCs w:val="24"/>
          <w:lang w:val="es-ES_tradnl" w:eastAsia="fr-BE"/>
        </w:rPr>
        <w:t xml:space="preserve"> car </w:t>
      </w:r>
      <w:proofErr w:type="spellStart"/>
      <w:r w:rsidR="009D1595" w:rsidRPr="006675B2">
        <w:rPr>
          <w:rFonts w:asciiTheme="majorBidi" w:hAnsiTheme="majorBidi" w:cstheme="majorBidi"/>
          <w:sz w:val="24"/>
          <w:szCs w:val="24"/>
          <w:lang w:val="es-ES_tradnl" w:eastAsia="fr-BE"/>
        </w:rPr>
        <w:t>parfois</w:t>
      </w:r>
      <w:proofErr w:type="spellEnd"/>
      <w:r w:rsidR="009D1595" w:rsidRPr="006675B2">
        <w:rPr>
          <w:rFonts w:asciiTheme="majorBidi" w:hAnsiTheme="majorBidi" w:cstheme="majorBidi"/>
          <w:sz w:val="24"/>
          <w:szCs w:val="24"/>
          <w:lang w:val="es-ES_tradnl" w:eastAsia="fr-BE"/>
        </w:rPr>
        <w:t xml:space="preserve"> les </w:t>
      </w:r>
      <w:proofErr w:type="spellStart"/>
      <w:r w:rsidR="009D1595" w:rsidRPr="006675B2">
        <w:rPr>
          <w:rFonts w:asciiTheme="majorBidi" w:hAnsiTheme="majorBidi" w:cstheme="majorBidi"/>
          <w:sz w:val="24"/>
          <w:szCs w:val="24"/>
          <w:lang w:val="es-ES_tradnl" w:eastAsia="fr-BE"/>
        </w:rPr>
        <w:t>éléments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nous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paraissaient</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tellement</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évident</w:t>
      </w:r>
      <w:r>
        <w:rPr>
          <w:rFonts w:asciiTheme="majorBidi" w:hAnsiTheme="majorBidi" w:cstheme="majorBidi"/>
          <w:sz w:val="24"/>
          <w:szCs w:val="24"/>
          <w:lang w:val="es-ES_tradnl" w:eastAsia="fr-BE"/>
        </w:rPr>
        <w:t>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qu’il</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ne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nous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venait</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pas</w:t>
      </w:r>
      <w:proofErr w:type="spellEnd"/>
      <w:r>
        <w:rPr>
          <w:rFonts w:asciiTheme="majorBidi" w:hAnsiTheme="majorBidi" w:cstheme="majorBidi"/>
          <w:sz w:val="24"/>
          <w:szCs w:val="24"/>
          <w:lang w:val="es-ES_tradnl" w:eastAsia="fr-BE"/>
        </w:rPr>
        <w:t xml:space="preserve"> à </w:t>
      </w:r>
      <w:proofErr w:type="spellStart"/>
      <w:r w:rsidR="009D1595" w:rsidRPr="006675B2">
        <w:rPr>
          <w:rFonts w:asciiTheme="majorBidi" w:hAnsiTheme="majorBidi" w:cstheme="majorBidi"/>
          <w:sz w:val="24"/>
          <w:szCs w:val="24"/>
          <w:lang w:val="es-ES_tradnl" w:eastAsia="fr-BE"/>
        </w:rPr>
        <w:t>l’esprit</w:t>
      </w:r>
      <w:proofErr w:type="spellEnd"/>
      <w:r w:rsidR="009D1595" w:rsidRPr="006675B2">
        <w:rPr>
          <w:rFonts w:asciiTheme="majorBidi" w:hAnsiTheme="majorBidi" w:cstheme="majorBidi"/>
          <w:sz w:val="24"/>
          <w:szCs w:val="24"/>
          <w:lang w:val="es-ES_tradnl" w:eastAsia="fr-BE"/>
        </w:rPr>
        <w:t xml:space="preserve"> de </w:t>
      </w:r>
      <w:proofErr w:type="spellStart"/>
      <w:r w:rsidR="009D1595" w:rsidRPr="006675B2">
        <w:rPr>
          <w:rFonts w:asciiTheme="majorBidi" w:hAnsiTheme="majorBidi" w:cstheme="majorBidi"/>
          <w:sz w:val="24"/>
          <w:szCs w:val="24"/>
          <w:lang w:val="es-ES_tradnl" w:eastAsia="fr-BE"/>
        </w:rPr>
        <w:t>relancer</w:t>
      </w:r>
      <w:proofErr w:type="spellEnd"/>
      <w:r w:rsidR="009D1595" w:rsidRPr="006675B2">
        <w:rPr>
          <w:rFonts w:asciiTheme="majorBidi" w:hAnsiTheme="majorBidi" w:cstheme="majorBidi"/>
          <w:sz w:val="24"/>
          <w:szCs w:val="24"/>
          <w:lang w:val="es-ES_tradnl" w:eastAsia="fr-BE"/>
        </w:rPr>
        <w:t xml:space="preserve"> la </w:t>
      </w:r>
      <w:proofErr w:type="spellStart"/>
      <w:r w:rsidR="009D1595" w:rsidRPr="006675B2">
        <w:rPr>
          <w:rFonts w:asciiTheme="majorBidi" w:hAnsiTheme="majorBidi" w:cstheme="majorBidi"/>
          <w:sz w:val="24"/>
          <w:szCs w:val="24"/>
          <w:lang w:val="es-ES_tradnl" w:eastAsia="fr-BE"/>
        </w:rPr>
        <w:t>personne</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pour</w:t>
      </w:r>
      <w:proofErr w:type="spellEnd"/>
      <w:r w:rsidR="009D1595" w:rsidRPr="006675B2">
        <w:rPr>
          <w:rFonts w:asciiTheme="majorBidi" w:hAnsiTheme="majorBidi" w:cstheme="majorBidi"/>
          <w:sz w:val="24"/>
          <w:szCs w:val="24"/>
          <w:lang w:val="es-ES_tradnl" w:eastAsia="fr-BE"/>
        </w:rPr>
        <w:t xml:space="preserve"> plus </w:t>
      </w:r>
      <w:proofErr w:type="spellStart"/>
      <w:r w:rsidR="009D1595" w:rsidRPr="006675B2">
        <w:rPr>
          <w:rFonts w:asciiTheme="majorBidi" w:hAnsiTheme="majorBidi" w:cstheme="majorBidi"/>
          <w:sz w:val="24"/>
          <w:szCs w:val="24"/>
          <w:lang w:val="es-ES_tradnl" w:eastAsia="fr-BE"/>
        </w:rPr>
        <w:t>d’explications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Enfin</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nous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avions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parfois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perçu</w:t>
      </w:r>
      <w:proofErr w:type="spellEnd"/>
      <w:r>
        <w:rPr>
          <w:rFonts w:asciiTheme="majorBidi" w:hAnsiTheme="majorBidi" w:cstheme="majorBidi"/>
          <w:sz w:val="24"/>
          <w:szCs w:val="24"/>
          <w:lang w:val="es-ES_tradnl" w:eastAsia="fr-BE"/>
        </w:rPr>
        <w:t xml:space="preserve"> que les </w:t>
      </w:r>
      <w:proofErr w:type="spellStart"/>
      <w:r>
        <w:rPr>
          <w:rFonts w:asciiTheme="majorBidi" w:hAnsiTheme="majorBidi" w:cstheme="majorBidi"/>
          <w:sz w:val="24"/>
          <w:szCs w:val="24"/>
          <w:lang w:val="es-ES_tradnl" w:eastAsia="fr-BE"/>
        </w:rPr>
        <w:t>femmes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avaient</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peur</w:t>
      </w:r>
      <w:proofErr w:type="spellEnd"/>
      <w:r w:rsidR="009D1595" w:rsidRPr="006675B2">
        <w:rPr>
          <w:rFonts w:asciiTheme="majorBidi" w:hAnsiTheme="majorBidi" w:cstheme="majorBidi"/>
          <w:sz w:val="24"/>
          <w:szCs w:val="24"/>
          <w:lang w:val="es-ES_tradnl" w:eastAsia="fr-BE"/>
        </w:rPr>
        <w:t xml:space="preserve"> de </w:t>
      </w:r>
      <w:proofErr w:type="spellStart"/>
      <w:r w:rsidR="009D1595" w:rsidRPr="006675B2">
        <w:rPr>
          <w:rFonts w:asciiTheme="majorBidi" w:hAnsiTheme="majorBidi" w:cstheme="majorBidi"/>
          <w:sz w:val="24"/>
          <w:szCs w:val="24"/>
          <w:lang w:val="es-ES_tradnl" w:eastAsia="fr-BE"/>
        </w:rPr>
        <w:t>notre</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jugement</w:t>
      </w:r>
      <w:proofErr w:type="spellEnd"/>
      <w:r w:rsidR="009D1595" w:rsidRPr="006675B2">
        <w:rPr>
          <w:rFonts w:asciiTheme="majorBidi" w:hAnsiTheme="majorBidi" w:cstheme="majorBidi"/>
          <w:sz w:val="24"/>
          <w:szCs w:val="24"/>
          <w:lang w:val="es-ES_tradnl" w:eastAsia="fr-BE"/>
        </w:rPr>
        <w:t xml:space="preserve"> et </w:t>
      </w:r>
      <w:proofErr w:type="spellStart"/>
      <w:r w:rsidR="009D1595" w:rsidRPr="006675B2">
        <w:rPr>
          <w:rFonts w:asciiTheme="majorBidi" w:hAnsiTheme="majorBidi" w:cstheme="majorBidi"/>
          <w:sz w:val="24"/>
          <w:szCs w:val="24"/>
          <w:lang w:val="es-ES_tradnl" w:eastAsia="fr-BE"/>
        </w:rPr>
        <w:t>donc</w:t>
      </w:r>
      <w:proofErr w:type="spellEnd"/>
      <w:r w:rsidR="009D1595" w:rsidRPr="006675B2">
        <w:rPr>
          <w:rFonts w:asciiTheme="majorBidi" w:hAnsiTheme="majorBidi" w:cstheme="majorBidi"/>
          <w:sz w:val="24"/>
          <w:szCs w:val="24"/>
          <w:lang w:val="es-ES_tradnl" w:eastAsia="fr-BE"/>
        </w:rPr>
        <w:t xml:space="preserve"> les </w:t>
      </w:r>
      <w:proofErr w:type="spellStart"/>
      <w:r w:rsidR="009D1595" w:rsidRPr="006675B2">
        <w:rPr>
          <w:rFonts w:asciiTheme="majorBidi" w:hAnsiTheme="majorBidi" w:cstheme="majorBidi"/>
          <w:sz w:val="24"/>
          <w:szCs w:val="24"/>
          <w:lang w:val="es-ES_tradnl" w:eastAsia="fr-BE"/>
        </w:rPr>
        <w:t>réponses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semblaient</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rester</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dans</w:t>
      </w:r>
      <w:proofErr w:type="spellEnd"/>
      <w:r w:rsidR="009D1595" w:rsidRPr="006675B2">
        <w:rPr>
          <w:rFonts w:asciiTheme="majorBidi" w:hAnsiTheme="majorBidi" w:cstheme="majorBidi"/>
          <w:sz w:val="24"/>
          <w:szCs w:val="24"/>
          <w:lang w:val="es-ES_tradnl" w:eastAsia="fr-BE"/>
        </w:rPr>
        <w:t xml:space="preserve"> un cadre </w:t>
      </w:r>
      <w:proofErr w:type="spellStart"/>
      <w:r w:rsidR="009D1595" w:rsidRPr="006675B2">
        <w:rPr>
          <w:rFonts w:asciiTheme="majorBidi" w:hAnsiTheme="majorBidi" w:cstheme="majorBidi"/>
          <w:sz w:val="24"/>
          <w:szCs w:val="24"/>
          <w:lang w:val="es-ES_tradnl" w:eastAsia="fr-BE"/>
        </w:rPr>
        <w:t>normatif</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surtout</w:t>
      </w:r>
      <w:proofErr w:type="spellEnd"/>
      <w:r w:rsidR="009D1595" w:rsidRPr="006675B2">
        <w:rPr>
          <w:rFonts w:asciiTheme="majorBidi" w:hAnsiTheme="majorBidi" w:cstheme="majorBidi"/>
          <w:sz w:val="24"/>
          <w:szCs w:val="24"/>
          <w:lang w:val="es-ES_tradnl" w:eastAsia="fr-BE"/>
        </w:rPr>
        <w:t xml:space="preserve"> p</w:t>
      </w:r>
      <w:r>
        <w:rPr>
          <w:rFonts w:asciiTheme="majorBidi" w:hAnsiTheme="majorBidi" w:cstheme="majorBidi"/>
          <w:sz w:val="24"/>
          <w:szCs w:val="24"/>
          <w:lang w:val="es-ES_tradnl" w:eastAsia="fr-BE"/>
        </w:rPr>
        <w:t xml:space="preserve">ar </w:t>
      </w:r>
      <w:proofErr w:type="spellStart"/>
      <w:r>
        <w:rPr>
          <w:rFonts w:asciiTheme="majorBidi" w:hAnsiTheme="majorBidi" w:cstheme="majorBidi"/>
          <w:sz w:val="24"/>
          <w:szCs w:val="24"/>
          <w:lang w:val="es-ES_tradnl" w:eastAsia="fr-BE"/>
        </w:rPr>
        <w:t>rapport</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aux</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aspects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culturel</w:t>
      </w:r>
      <w:proofErr w:type="spellEnd"/>
      <w:r w:rsidR="009D1595" w:rsidRPr="006675B2">
        <w:rPr>
          <w:rFonts w:asciiTheme="majorBidi" w:hAnsiTheme="majorBidi" w:cstheme="majorBidi"/>
          <w:sz w:val="24"/>
          <w:szCs w:val="24"/>
          <w:lang w:val="es-ES_tradnl" w:eastAsia="fr-BE"/>
        </w:rPr>
        <w:t xml:space="preserve"> et </w:t>
      </w:r>
      <w:proofErr w:type="spellStart"/>
      <w:r w:rsidR="009D1595" w:rsidRPr="006675B2">
        <w:rPr>
          <w:rFonts w:asciiTheme="majorBidi" w:hAnsiTheme="majorBidi" w:cstheme="majorBidi"/>
          <w:sz w:val="24"/>
          <w:szCs w:val="24"/>
          <w:lang w:val="es-ES_tradnl" w:eastAsia="fr-BE"/>
        </w:rPr>
        <w:t>religieux</w:t>
      </w:r>
      <w:proofErr w:type="spellEnd"/>
      <w:r w:rsidR="009D1595" w:rsidRPr="006675B2">
        <w:rPr>
          <w:rFonts w:asciiTheme="majorBidi" w:hAnsiTheme="majorBidi" w:cstheme="majorBidi"/>
          <w:sz w:val="24"/>
          <w:szCs w:val="24"/>
          <w:lang w:val="es-ES_tradnl" w:eastAsia="fr-BE"/>
        </w:rPr>
        <w:t xml:space="preserve">. Par </w:t>
      </w:r>
      <w:proofErr w:type="spellStart"/>
      <w:r w:rsidR="009D1595" w:rsidRPr="006675B2">
        <w:rPr>
          <w:rFonts w:asciiTheme="majorBidi" w:hAnsiTheme="majorBidi" w:cstheme="majorBidi"/>
          <w:sz w:val="24"/>
          <w:szCs w:val="24"/>
          <w:lang w:val="es-ES_tradnl" w:eastAsia="fr-BE"/>
        </w:rPr>
        <w:t>exemple</w:t>
      </w:r>
      <w:proofErr w:type="spellEnd"/>
      <w:r w:rsidR="009D1595" w:rsidRPr="006675B2">
        <w:rPr>
          <w:rFonts w:asciiTheme="majorBidi" w:hAnsiTheme="majorBidi" w:cstheme="majorBidi"/>
          <w:sz w:val="24"/>
          <w:szCs w:val="24"/>
          <w:lang w:val="es-ES_tradnl" w:eastAsia="fr-BE"/>
        </w:rPr>
        <w:t xml:space="preserve"> une participante a </w:t>
      </w:r>
      <w:proofErr w:type="spellStart"/>
      <w:r w:rsidR="009D1595" w:rsidRPr="006675B2">
        <w:rPr>
          <w:rFonts w:asciiTheme="majorBidi" w:hAnsiTheme="majorBidi" w:cstheme="majorBidi"/>
          <w:sz w:val="24"/>
          <w:szCs w:val="24"/>
          <w:lang w:val="es-ES_tradnl" w:eastAsia="fr-BE"/>
        </w:rPr>
        <w:t>eu</w:t>
      </w:r>
      <w:proofErr w:type="spellEnd"/>
      <w:r w:rsidR="009D1595" w:rsidRPr="006675B2">
        <w:rPr>
          <w:rFonts w:asciiTheme="majorBidi" w:hAnsiTheme="majorBidi" w:cstheme="majorBidi"/>
          <w:sz w:val="24"/>
          <w:szCs w:val="24"/>
          <w:lang w:val="es-ES_tradnl" w:eastAsia="fr-BE"/>
        </w:rPr>
        <w:t xml:space="preserve"> du mal à </w:t>
      </w:r>
      <w:proofErr w:type="spellStart"/>
      <w:r w:rsidR="009D1595" w:rsidRPr="006675B2">
        <w:rPr>
          <w:rFonts w:asciiTheme="majorBidi" w:hAnsiTheme="majorBidi" w:cstheme="majorBidi"/>
          <w:sz w:val="24"/>
          <w:szCs w:val="24"/>
          <w:lang w:val="es-ES_tradnl" w:eastAsia="fr-BE"/>
        </w:rPr>
        <w:t>parler</w:t>
      </w:r>
      <w:proofErr w:type="spellEnd"/>
      <w:r w:rsidR="009D1595" w:rsidRPr="006675B2">
        <w:rPr>
          <w:rFonts w:asciiTheme="majorBidi" w:hAnsiTheme="majorBidi" w:cstheme="majorBidi"/>
          <w:sz w:val="24"/>
          <w:szCs w:val="24"/>
          <w:lang w:val="es-ES_tradnl" w:eastAsia="fr-BE"/>
        </w:rPr>
        <w:t xml:space="preserve"> du </w:t>
      </w:r>
      <w:proofErr w:type="spellStart"/>
      <w:r w:rsidR="009D1595" w:rsidRPr="006675B2">
        <w:rPr>
          <w:rFonts w:asciiTheme="majorBidi" w:hAnsiTheme="majorBidi" w:cstheme="majorBidi"/>
          <w:sz w:val="24"/>
          <w:szCs w:val="24"/>
          <w:lang w:val="es-ES_tradnl" w:eastAsia="fr-BE"/>
        </w:rPr>
        <w:t>fait</w:t>
      </w:r>
      <w:proofErr w:type="spellEnd"/>
      <w:r w:rsidR="009D1595" w:rsidRPr="006675B2">
        <w:rPr>
          <w:rFonts w:asciiTheme="majorBidi" w:hAnsiTheme="majorBidi" w:cstheme="majorBidi"/>
          <w:sz w:val="24"/>
          <w:szCs w:val="24"/>
          <w:lang w:val="es-ES_tradnl" w:eastAsia="fr-BE"/>
        </w:rPr>
        <w:t xml:space="preserve"> que </w:t>
      </w:r>
      <w:proofErr w:type="spellStart"/>
      <w:r w:rsidR="009D1595" w:rsidRPr="006675B2">
        <w:rPr>
          <w:rFonts w:asciiTheme="majorBidi" w:hAnsiTheme="majorBidi" w:cstheme="majorBidi"/>
          <w:sz w:val="24"/>
          <w:szCs w:val="24"/>
          <w:lang w:val="es-ES_tradnl" w:eastAsia="fr-BE"/>
        </w:rPr>
        <w:t>sa</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fille</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ne</w:t>
      </w:r>
      <w:proofErr w:type="spellEnd"/>
      <w:r w:rsidR="009D1595" w:rsidRPr="006675B2">
        <w:rPr>
          <w:rFonts w:asciiTheme="majorBidi" w:hAnsiTheme="majorBidi" w:cstheme="majorBidi"/>
          <w:sz w:val="24"/>
          <w:szCs w:val="24"/>
          <w:lang w:val="es-ES_tradnl" w:eastAsia="fr-BE"/>
        </w:rPr>
        <w:t xml:space="preserve"> lui </w:t>
      </w:r>
      <w:proofErr w:type="spellStart"/>
      <w:r w:rsidR="009D1595" w:rsidRPr="006675B2">
        <w:rPr>
          <w:rFonts w:asciiTheme="majorBidi" w:hAnsiTheme="majorBidi" w:cstheme="majorBidi"/>
          <w:sz w:val="24"/>
          <w:szCs w:val="24"/>
          <w:lang w:val="es-ES_tradnl" w:eastAsia="fr-BE"/>
        </w:rPr>
        <w:t>donnait</w:t>
      </w:r>
      <w:proofErr w:type="spellEnd"/>
      <w:r w:rsidR="009D1595" w:rsidRPr="006675B2">
        <w:rPr>
          <w:rFonts w:asciiTheme="majorBidi" w:hAnsiTheme="majorBidi" w:cstheme="majorBidi"/>
          <w:sz w:val="24"/>
          <w:szCs w:val="24"/>
          <w:lang w:val="es-ES_tradnl" w:eastAsia="fr-BE"/>
        </w:rPr>
        <w:t xml:space="preserve"> plus de </w:t>
      </w:r>
      <w:proofErr w:type="spellStart"/>
      <w:r w:rsidR="009D1595" w:rsidRPr="006675B2">
        <w:rPr>
          <w:rFonts w:asciiTheme="majorBidi" w:hAnsiTheme="majorBidi" w:cstheme="majorBidi"/>
          <w:sz w:val="24"/>
          <w:szCs w:val="24"/>
          <w:lang w:val="es-ES_tradnl" w:eastAsia="fr-BE"/>
        </w:rPr>
        <w:t>nouvelle</w:t>
      </w:r>
      <w:r>
        <w:rPr>
          <w:rFonts w:asciiTheme="majorBidi" w:hAnsiTheme="majorBidi" w:cstheme="majorBidi"/>
          <w:sz w:val="24"/>
          <w:szCs w:val="24"/>
          <w:lang w:val="es-ES_tradnl" w:eastAsia="fr-BE"/>
        </w:rPr>
        <w:t>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nous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avions</w:t>
      </w:r>
      <w:proofErr w:type="spellEnd"/>
      <w:r w:rsidR="009D1595" w:rsidRPr="006675B2">
        <w:rPr>
          <w:rFonts w:asciiTheme="majorBidi" w:hAnsiTheme="majorBidi" w:cstheme="majorBidi"/>
          <w:sz w:val="24"/>
          <w:szCs w:val="24"/>
          <w:lang w:val="es-ES_tradnl" w:eastAsia="fr-BE"/>
        </w:rPr>
        <w:t xml:space="preserve"> observé une </w:t>
      </w:r>
      <w:proofErr w:type="spellStart"/>
      <w:r w:rsidR="009D1595" w:rsidRPr="006675B2">
        <w:rPr>
          <w:rFonts w:asciiTheme="majorBidi" w:hAnsiTheme="majorBidi" w:cstheme="majorBidi"/>
          <w:sz w:val="24"/>
          <w:szCs w:val="24"/>
          <w:lang w:val="es-ES_tradnl" w:eastAsia="fr-BE"/>
        </w:rPr>
        <w:t>gêne</w:t>
      </w:r>
      <w:proofErr w:type="spellEnd"/>
      <w:r w:rsidR="009D1595" w:rsidRPr="006675B2">
        <w:rPr>
          <w:rFonts w:asciiTheme="majorBidi" w:hAnsiTheme="majorBidi" w:cstheme="majorBidi"/>
          <w:sz w:val="24"/>
          <w:szCs w:val="24"/>
          <w:lang w:val="es-ES_tradnl" w:eastAsia="fr-BE"/>
        </w:rPr>
        <w:t xml:space="preserve">, un </w:t>
      </w:r>
      <w:proofErr w:type="spellStart"/>
      <w:r w:rsidR="009D1595" w:rsidRPr="006675B2">
        <w:rPr>
          <w:rFonts w:asciiTheme="majorBidi" w:hAnsiTheme="majorBidi" w:cstheme="majorBidi"/>
          <w:sz w:val="24"/>
          <w:szCs w:val="24"/>
          <w:lang w:val="es-ES_tradnl" w:eastAsia="fr-BE"/>
        </w:rPr>
        <w:t>malais</w:t>
      </w:r>
      <w:r>
        <w:rPr>
          <w:rFonts w:asciiTheme="majorBidi" w:hAnsiTheme="majorBidi" w:cstheme="majorBidi"/>
          <w:sz w:val="24"/>
          <w:szCs w:val="24"/>
          <w:lang w:val="es-ES_tradnl" w:eastAsia="fr-BE"/>
        </w:rPr>
        <w:t>e</w:t>
      </w:r>
      <w:proofErr w:type="spellEnd"/>
      <w:r>
        <w:rPr>
          <w:rFonts w:asciiTheme="majorBidi" w:hAnsiTheme="majorBidi" w:cstheme="majorBidi"/>
          <w:sz w:val="24"/>
          <w:szCs w:val="24"/>
          <w:lang w:val="es-ES_tradnl" w:eastAsia="fr-BE"/>
        </w:rPr>
        <w:t xml:space="preserve">, une </w:t>
      </w:r>
      <w:proofErr w:type="spellStart"/>
      <w:r>
        <w:rPr>
          <w:rFonts w:asciiTheme="majorBidi" w:hAnsiTheme="majorBidi" w:cstheme="majorBidi"/>
          <w:sz w:val="24"/>
          <w:szCs w:val="24"/>
          <w:lang w:val="es-ES_tradnl" w:eastAsia="fr-BE"/>
        </w:rPr>
        <w:t>tristesse</w:t>
      </w:r>
      <w:proofErr w:type="spellEnd"/>
      <w:r>
        <w:rPr>
          <w:rFonts w:asciiTheme="majorBidi" w:hAnsiTheme="majorBidi" w:cstheme="majorBidi"/>
          <w:sz w:val="24"/>
          <w:szCs w:val="24"/>
          <w:lang w:val="es-ES_tradnl" w:eastAsia="fr-BE"/>
        </w:rPr>
        <w:t xml:space="preserve">. Le </w:t>
      </w:r>
      <w:proofErr w:type="spellStart"/>
      <w:r>
        <w:rPr>
          <w:rFonts w:asciiTheme="majorBidi" w:hAnsiTheme="majorBidi" w:cstheme="majorBidi"/>
          <w:sz w:val="24"/>
          <w:szCs w:val="24"/>
          <w:lang w:val="es-ES_tradnl" w:eastAsia="fr-BE"/>
        </w:rPr>
        <w:t>fait</w:t>
      </w:r>
      <w:proofErr w:type="spellEnd"/>
      <w:r>
        <w:rPr>
          <w:rFonts w:asciiTheme="majorBidi" w:hAnsiTheme="majorBidi" w:cstheme="majorBidi"/>
          <w:sz w:val="24"/>
          <w:szCs w:val="24"/>
          <w:lang w:val="es-ES_tradnl" w:eastAsia="fr-BE"/>
        </w:rPr>
        <w:t xml:space="preserve"> de </w:t>
      </w:r>
      <w:proofErr w:type="spellStart"/>
      <w:r>
        <w:rPr>
          <w:rFonts w:asciiTheme="majorBidi" w:hAnsiTheme="majorBidi" w:cstheme="majorBidi"/>
          <w:sz w:val="24"/>
          <w:szCs w:val="24"/>
          <w:lang w:val="es-ES_tradnl" w:eastAsia="fr-BE"/>
        </w:rPr>
        <w:t>ne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pas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vouloir</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être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pris</w:t>
      </w:r>
      <w:proofErr w:type="spellEnd"/>
      <w:r w:rsidR="009D1595" w:rsidRPr="006675B2">
        <w:rPr>
          <w:rFonts w:asciiTheme="majorBidi" w:hAnsiTheme="majorBidi" w:cstheme="majorBidi"/>
          <w:sz w:val="24"/>
          <w:szCs w:val="24"/>
          <w:lang w:val="es-ES_tradnl" w:eastAsia="fr-BE"/>
        </w:rPr>
        <w:t xml:space="preserve"> en </w:t>
      </w:r>
      <w:proofErr w:type="spellStart"/>
      <w:r w:rsidR="009D1595" w:rsidRPr="006675B2">
        <w:rPr>
          <w:rFonts w:asciiTheme="majorBidi" w:hAnsiTheme="majorBidi" w:cstheme="majorBidi"/>
          <w:sz w:val="24"/>
          <w:szCs w:val="24"/>
          <w:lang w:val="es-ES_tradnl" w:eastAsia="fr-BE"/>
        </w:rPr>
        <w:t>charge</w:t>
      </w:r>
      <w:proofErr w:type="spellEnd"/>
      <w:r w:rsidR="009D1595" w:rsidRPr="006675B2">
        <w:rPr>
          <w:rFonts w:asciiTheme="majorBidi" w:hAnsiTheme="majorBidi" w:cstheme="majorBidi"/>
          <w:sz w:val="24"/>
          <w:szCs w:val="24"/>
          <w:lang w:val="es-ES_tradnl" w:eastAsia="fr-BE"/>
        </w:rPr>
        <w:t xml:space="preserve"> par u</w:t>
      </w:r>
      <w:r>
        <w:rPr>
          <w:rFonts w:asciiTheme="majorBidi" w:hAnsiTheme="majorBidi" w:cstheme="majorBidi"/>
          <w:sz w:val="24"/>
          <w:szCs w:val="24"/>
          <w:lang w:val="es-ES_tradnl" w:eastAsia="fr-BE"/>
        </w:rPr>
        <w:t xml:space="preserve">n </w:t>
      </w:r>
      <w:proofErr w:type="spellStart"/>
      <w:r>
        <w:rPr>
          <w:rFonts w:asciiTheme="majorBidi" w:hAnsiTheme="majorBidi" w:cstheme="majorBidi"/>
          <w:sz w:val="24"/>
          <w:szCs w:val="24"/>
          <w:lang w:val="es-ES_tradnl" w:eastAsia="fr-BE"/>
        </w:rPr>
        <w:t>prestataire</w:t>
      </w:r>
      <w:proofErr w:type="spellEnd"/>
      <w:r>
        <w:rPr>
          <w:rFonts w:asciiTheme="majorBidi" w:hAnsiTheme="majorBidi" w:cstheme="majorBidi"/>
          <w:sz w:val="24"/>
          <w:szCs w:val="24"/>
          <w:lang w:val="es-ES_tradnl" w:eastAsia="fr-BE"/>
        </w:rPr>
        <w:t xml:space="preserve"> de sexe </w:t>
      </w:r>
      <w:proofErr w:type="spellStart"/>
      <w:r>
        <w:rPr>
          <w:rFonts w:asciiTheme="majorBidi" w:hAnsiTheme="majorBidi" w:cstheme="majorBidi"/>
          <w:sz w:val="24"/>
          <w:szCs w:val="24"/>
          <w:lang w:val="es-ES_tradnl" w:eastAsia="fr-BE"/>
        </w:rPr>
        <w:t>masculin</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était</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aussi</w:t>
      </w:r>
      <w:proofErr w:type="spellEnd"/>
      <w:r>
        <w:rPr>
          <w:rFonts w:asciiTheme="majorBidi" w:hAnsiTheme="majorBidi" w:cstheme="majorBidi"/>
          <w:sz w:val="24"/>
          <w:szCs w:val="24"/>
          <w:lang w:val="es-ES_tradnl" w:eastAsia="fr-BE"/>
        </w:rPr>
        <w:t xml:space="preserve"> un </w:t>
      </w:r>
      <w:proofErr w:type="spellStart"/>
      <w:r>
        <w:rPr>
          <w:rFonts w:asciiTheme="majorBidi" w:hAnsiTheme="majorBidi" w:cstheme="majorBidi"/>
          <w:sz w:val="24"/>
          <w:szCs w:val="24"/>
          <w:lang w:val="es-ES_tradnl" w:eastAsia="fr-BE"/>
        </w:rPr>
        <w:t>élément</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génant</w:t>
      </w:r>
      <w:proofErr w:type="spellEnd"/>
      <w:r>
        <w:rPr>
          <w:rFonts w:asciiTheme="majorBidi" w:hAnsiTheme="majorBidi" w:cstheme="majorBidi"/>
          <w:sz w:val="24"/>
          <w:szCs w:val="24"/>
          <w:lang w:val="es-ES_tradnl" w:eastAsia="fr-BE"/>
        </w:rPr>
        <w:t xml:space="preserve">. Ce </w:t>
      </w:r>
      <w:proofErr w:type="spellStart"/>
      <w:r>
        <w:rPr>
          <w:rFonts w:asciiTheme="majorBidi" w:hAnsiTheme="majorBidi" w:cstheme="majorBidi"/>
          <w:sz w:val="24"/>
          <w:szCs w:val="24"/>
          <w:lang w:val="es-ES_tradnl" w:eastAsia="fr-BE"/>
        </w:rPr>
        <w:t>dernier</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n’a</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vraiment</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été</w:t>
      </w:r>
      <w:proofErr w:type="spellEnd"/>
      <w:r>
        <w:rPr>
          <w:rFonts w:asciiTheme="majorBidi" w:hAnsiTheme="majorBidi" w:cstheme="majorBidi"/>
          <w:sz w:val="24"/>
          <w:szCs w:val="24"/>
          <w:lang w:val="es-ES_tradnl" w:eastAsia="fr-BE"/>
        </w:rPr>
        <w:t xml:space="preserve"> abordé </w:t>
      </w:r>
      <w:proofErr w:type="spellStart"/>
      <w:r>
        <w:rPr>
          <w:rFonts w:asciiTheme="majorBidi" w:hAnsiTheme="majorBidi" w:cstheme="majorBidi"/>
          <w:sz w:val="24"/>
          <w:szCs w:val="24"/>
          <w:lang w:val="es-ES_tradnl" w:eastAsia="fr-BE"/>
        </w:rPr>
        <w:t>qu’une</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fois</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avoir</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précisé</w:t>
      </w:r>
      <w:proofErr w:type="spellEnd"/>
      <w:r w:rsidR="009D1595" w:rsidRPr="006675B2">
        <w:rPr>
          <w:rFonts w:asciiTheme="majorBidi" w:hAnsiTheme="majorBidi" w:cstheme="majorBidi"/>
          <w:sz w:val="24"/>
          <w:szCs w:val="24"/>
          <w:lang w:val="es-ES_tradnl" w:eastAsia="fr-BE"/>
        </w:rPr>
        <w:t xml:space="preserve"> la </w:t>
      </w:r>
      <w:proofErr w:type="spellStart"/>
      <w:r w:rsidR="009D1595" w:rsidRPr="006675B2">
        <w:rPr>
          <w:rFonts w:asciiTheme="majorBidi" w:hAnsiTheme="majorBidi" w:cstheme="majorBidi"/>
          <w:sz w:val="24"/>
          <w:szCs w:val="24"/>
          <w:lang w:val="es-ES_tradnl" w:eastAsia="fr-BE"/>
        </w:rPr>
        <w:t>priorité</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qu’elle</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accordait</w:t>
      </w:r>
      <w:proofErr w:type="spellEnd"/>
      <w:r w:rsidR="009D1595" w:rsidRPr="006675B2">
        <w:rPr>
          <w:rFonts w:asciiTheme="majorBidi" w:hAnsiTheme="majorBidi" w:cstheme="majorBidi"/>
          <w:sz w:val="24"/>
          <w:szCs w:val="24"/>
          <w:lang w:val="es-ES_tradnl" w:eastAsia="fr-BE"/>
        </w:rPr>
        <w:t xml:space="preserve"> à </w:t>
      </w:r>
      <w:proofErr w:type="spellStart"/>
      <w:r w:rsidR="009D1595" w:rsidRPr="006675B2">
        <w:rPr>
          <w:rFonts w:asciiTheme="majorBidi" w:hAnsiTheme="majorBidi" w:cstheme="majorBidi"/>
          <w:sz w:val="24"/>
          <w:szCs w:val="24"/>
          <w:lang w:val="es-ES_tradnl" w:eastAsia="fr-BE"/>
        </w:rPr>
        <w:t>leur</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santé</w:t>
      </w:r>
      <w:proofErr w:type="spellEnd"/>
      <w:r>
        <w:rPr>
          <w:rFonts w:asciiTheme="majorBidi" w:hAnsiTheme="majorBidi" w:cstheme="majorBidi"/>
          <w:sz w:val="24"/>
          <w:szCs w:val="24"/>
          <w:lang w:val="es-ES_tradnl" w:eastAsia="fr-BE"/>
        </w:rPr>
        <w:t xml:space="preserve">. Elles </w:t>
      </w:r>
      <w:proofErr w:type="spellStart"/>
      <w:r>
        <w:rPr>
          <w:rFonts w:asciiTheme="majorBidi" w:hAnsiTheme="majorBidi" w:cstheme="majorBidi"/>
          <w:sz w:val="24"/>
          <w:szCs w:val="24"/>
          <w:lang w:val="es-ES_tradnl" w:eastAsia="fr-BE"/>
        </w:rPr>
        <w:t>étaient</w:t>
      </w:r>
      <w:proofErr w:type="spellEnd"/>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alors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moins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catégorique</w:t>
      </w:r>
      <w:r>
        <w:rPr>
          <w:rFonts w:asciiTheme="majorBidi" w:hAnsiTheme="majorBidi" w:cstheme="majorBidi"/>
          <w:sz w:val="24"/>
          <w:szCs w:val="24"/>
          <w:lang w:val="es-ES_tradnl" w:eastAsia="fr-BE"/>
        </w:rPr>
        <w:t>s</w:t>
      </w:r>
      <w:proofErr w:type="spellEnd"/>
      <w:r w:rsidR="009D1595" w:rsidRPr="006675B2">
        <w:rPr>
          <w:rFonts w:asciiTheme="majorBidi" w:hAnsiTheme="majorBidi" w:cstheme="majorBidi"/>
          <w:sz w:val="24"/>
          <w:szCs w:val="24"/>
          <w:lang w:val="es-ES_tradnl" w:eastAsia="fr-BE"/>
        </w:rPr>
        <w:t xml:space="preserve"> sur la </w:t>
      </w:r>
      <w:proofErr w:type="spellStart"/>
      <w:r w:rsidR="009D1595" w:rsidRPr="006675B2">
        <w:rPr>
          <w:rFonts w:asciiTheme="majorBidi" w:hAnsiTheme="majorBidi" w:cstheme="majorBidi"/>
          <w:sz w:val="24"/>
          <w:szCs w:val="24"/>
          <w:lang w:val="es-ES_tradnl" w:eastAsia="fr-BE"/>
        </w:rPr>
        <w:t>question</w:t>
      </w:r>
      <w:proofErr w:type="spellEnd"/>
      <w:r w:rsidR="009D1595" w:rsidRPr="006675B2">
        <w:rPr>
          <w:rFonts w:asciiTheme="majorBidi" w:hAnsiTheme="majorBidi" w:cstheme="majorBidi"/>
          <w:sz w:val="24"/>
          <w:szCs w:val="24"/>
          <w:lang w:val="es-ES_tradnl" w:eastAsia="fr-BE"/>
        </w:rPr>
        <w:t xml:space="preserve">. Nous </w:t>
      </w:r>
      <w:proofErr w:type="spellStart"/>
      <w:r w:rsidR="009D1595" w:rsidRPr="006675B2">
        <w:rPr>
          <w:rFonts w:asciiTheme="majorBidi" w:hAnsiTheme="majorBidi" w:cstheme="majorBidi"/>
          <w:sz w:val="24"/>
          <w:szCs w:val="24"/>
          <w:lang w:val="es-ES_tradnl" w:eastAsia="fr-BE"/>
        </w:rPr>
        <w:t>av</w:t>
      </w:r>
      <w:r>
        <w:rPr>
          <w:rFonts w:asciiTheme="majorBidi" w:hAnsiTheme="majorBidi" w:cstheme="majorBidi"/>
          <w:sz w:val="24"/>
          <w:szCs w:val="24"/>
          <w:lang w:val="es-ES_tradnl" w:eastAsia="fr-BE"/>
        </w:rPr>
        <w:t>i</w:t>
      </w:r>
      <w:r w:rsidR="009D1595" w:rsidRPr="006675B2">
        <w:rPr>
          <w:rFonts w:asciiTheme="majorBidi" w:hAnsiTheme="majorBidi" w:cstheme="majorBidi"/>
          <w:sz w:val="24"/>
          <w:szCs w:val="24"/>
          <w:lang w:val="es-ES_tradnl" w:eastAsia="fr-BE"/>
        </w:rPr>
        <w:t>ons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néanmoins</w:t>
      </w:r>
      <w:proofErr w:type="spellEnd"/>
      <w:r w:rsidR="009D1595" w:rsidRPr="006675B2">
        <w:rPr>
          <w:rFonts w:asciiTheme="majorBidi" w:hAnsiTheme="majorBidi" w:cstheme="majorBidi"/>
          <w:sz w:val="24"/>
          <w:szCs w:val="24"/>
          <w:lang w:val="es-ES_tradnl" w:eastAsia="fr-BE"/>
        </w:rPr>
        <w:t xml:space="preserve"> su </w:t>
      </w:r>
      <w:proofErr w:type="spellStart"/>
      <w:r w:rsidR="009D1595" w:rsidRPr="006675B2">
        <w:rPr>
          <w:rFonts w:asciiTheme="majorBidi" w:hAnsiTheme="majorBidi" w:cstheme="majorBidi"/>
          <w:sz w:val="24"/>
          <w:szCs w:val="24"/>
          <w:lang w:val="es-ES_tradnl" w:eastAsia="fr-BE"/>
        </w:rPr>
        <w:t>établir</w:t>
      </w:r>
      <w:proofErr w:type="spellEnd"/>
      <w:r w:rsidR="009D1595" w:rsidRPr="006675B2">
        <w:rPr>
          <w:rFonts w:asciiTheme="majorBidi" w:hAnsiTheme="majorBidi" w:cstheme="majorBidi"/>
          <w:sz w:val="24"/>
          <w:szCs w:val="24"/>
          <w:lang w:val="es-ES_tradnl" w:eastAsia="fr-BE"/>
        </w:rPr>
        <w:t xml:space="preserve"> une </w:t>
      </w:r>
      <w:proofErr w:type="spellStart"/>
      <w:r w:rsidR="009D1595" w:rsidRPr="006675B2">
        <w:rPr>
          <w:rFonts w:asciiTheme="majorBidi" w:hAnsiTheme="majorBidi" w:cstheme="majorBidi"/>
          <w:sz w:val="24"/>
          <w:szCs w:val="24"/>
          <w:lang w:val="es-ES_tradnl" w:eastAsia="fr-BE"/>
        </w:rPr>
        <w:t>relation</w:t>
      </w:r>
      <w:proofErr w:type="spellEnd"/>
      <w:r w:rsidR="009D1595" w:rsidRPr="006675B2">
        <w:rPr>
          <w:rFonts w:asciiTheme="majorBidi" w:hAnsiTheme="majorBidi" w:cstheme="majorBidi"/>
          <w:sz w:val="24"/>
          <w:szCs w:val="24"/>
          <w:lang w:val="es-ES_tradnl" w:eastAsia="fr-BE"/>
        </w:rPr>
        <w:t xml:space="preserve"> de </w:t>
      </w:r>
      <w:proofErr w:type="spellStart"/>
      <w:r w:rsidR="009D1595" w:rsidRPr="006675B2">
        <w:rPr>
          <w:rFonts w:asciiTheme="majorBidi" w:hAnsiTheme="majorBidi" w:cstheme="majorBidi"/>
          <w:sz w:val="24"/>
          <w:szCs w:val="24"/>
          <w:lang w:val="es-ES_tradnl" w:eastAsia="fr-BE"/>
        </w:rPr>
        <w:t>confiance</w:t>
      </w:r>
      <w:proofErr w:type="spellEnd"/>
      <w:r w:rsidR="009D1595" w:rsidRPr="006675B2">
        <w:rPr>
          <w:rFonts w:asciiTheme="majorBidi" w:hAnsiTheme="majorBidi" w:cstheme="majorBidi"/>
          <w:sz w:val="24"/>
          <w:szCs w:val="24"/>
          <w:lang w:val="es-ES_tradnl" w:eastAsia="fr-BE"/>
        </w:rPr>
        <w:t xml:space="preserve"> et</w:t>
      </w:r>
      <w:r>
        <w:rPr>
          <w:rFonts w:asciiTheme="majorBidi" w:hAnsiTheme="majorBidi" w:cstheme="majorBidi"/>
          <w:sz w:val="24"/>
          <w:szCs w:val="24"/>
          <w:lang w:val="es-ES_tradnl" w:eastAsia="fr-BE"/>
        </w:rPr>
        <w:t xml:space="preserve"> </w:t>
      </w:r>
      <w:proofErr w:type="spellStart"/>
      <w:r>
        <w:rPr>
          <w:rFonts w:asciiTheme="majorBidi" w:hAnsiTheme="majorBidi" w:cstheme="majorBidi"/>
          <w:sz w:val="24"/>
          <w:szCs w:val="24"/>
          <w:lang w:val="es-ES_tradnl" w:eastAsia="fr-BE"/>
        </w:rPr>
        <w:t>mettre</w:t>
      </w:r>
      <w:proofErr w:type="spellEnd"/>
      <w:r>
        <w:rPr>
          <w:rFonts w:asciiTheme="majorBidi" w:hAnsiTheme="majorBidi" w:cstheme="majorBidi"/>
          <w:sz w:val="24"/>
          <w:szCs w:val="24"/>
          <w:lang w:val="es-ES_tradnl" w:eastAsia="fr-BE"/>
        </w:rPr>
        <w:t xml:space="preserve"> à </w:t>
      </w:r>
      <w:proofErr w:type="spellStart"/>
      <w:r>
        <w:rPr>
          <w:rFonts w:asciiTheme="majorBidi" w:hAnsiTheme="majorBidi" w:cstheme="majorBidi"/>
          <w:sz w:val="24"/>
          <w:szCs w:val="24"/>
          <w:lang w:val="es-ES_tradnl" w:eastAsia="fr-BE"/>
        </w:rPr>
        <w:t>l’aise</w:t>
      </w:r>
      <w:proofErr w:type="spellEnd"/>
      <w:r w:rsidR="009D1595" w:rsidRPr="006675B2">
        <w:rPr>
          <w:rFonts w:asciiTheme="majorBidi" w:hAnsiTheme="majorBidi" w:cstheme="majorBidi"/>
          <w:sz w:val="24"/>
          <w:szCs w:val="24"/>
          <w:lang w:val="es-ES_tradnl" w:eastAsia="fr-BE"/>
        </w:rPr>
        <w:t xml:space="preserve"> la </w:t>
      </w:r>
      <w:proofErr w:type="spellStart"/>
      <w:r w:rsidR="009D1595" w:rsidRPr="006675B2">
        <w:rPr>
          <w:rFonts w:asciiTheme="majorBidi" w:hAnsiTheme="majorBidi" w:cstheme="majorBidi"/>
          <w:sz w:val="24"/>
          <w:szCs w:val="24"/>
          <w:lang w:val="es-ES_tradnl" w:eastAsia="fr-BE"/>
        </w:rPr>
        <w:t>personne</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afin</w:t>
      </w:r>
      <w:proofErr w:type="spellEnd"/>
      <w:r w:rsidR="009D1595" w:rsidRPr="006675B2">
        <w:rPr>
          <w:rFonts w:asciiTheme="majorBidi" w:hAnsiTheme="majorBidi" w:cstheme="majorBidi"/>
          <w:sz w:val="24"/>
          <w:szCs w:val="24"/>
          <w:lang w:val="es-ES_tradnl" w:eastAsia="fr-BE"/>
        </w:rPr>
        <w:t xml:space="preserve"> de </w:t>
      </w:r>
      <w:proofErr w:type="spellStart"/>
      <w:r w:rsidR="009D1595" w:rsidRPr="006675B2">
        <w:rPr>
          <w:rFonts w:asciiTheme="majorBidi" w:hAnsiTheme="majorBidi" w:cstheme="majorBidi"/>
          <w:sz w:val="24"/>
          <w:szCs w:val="24"/>
          <w:lang w:val="es-ES_tradnl" w:eastAsia="fr-BE"/>
        </w:rPr>
        <w:t>permettre</w:t>
      </w:r>
      <w:proofErr w:type="spellEnd"/>
      <w:r w:rsidR="009D1595" w:rsidRPr="006675B2">
        <w:rPr>
          <w:rFonts w:asciiTheme="majorBidi" w:hAnsiTheme="majorBidi" w:cstheme="majorBidi"/>
          <w:sz w:val="24"/>
          <w:szCs w:val="24"/>
          <w:lang w:val="es-ES_tradnl" w:eastAsia="fr-BE"/>
        </w:rPr>
        <w:t xml:space="preserve"> un </w:t>
      </w:r>
      <w:proofErr w:type="spellStart"/>
      <w:r w:rsidR="009D1595" w:rsidRPr="006675B2">
        <w:rPr>
          <w:rFonts w:asciiTheme="majorBidi" w:hAnsiTheme="majorBidi" w:cstheme="majorBidi"/>
          <w:sz w:val="24"/>
          <w:szCs w:val="24"/>
          <w:lang w:val="es-ES_tradnl" w:eastAsia="fr-BE"/>
        </w:rPr>
        <w:t>échange</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profond</w:t>
      </w:r>
      <w:proofErr w:type="spellEnd"/>
      <w:r w:rsidR="009D1595" w:rsidRPr="006675B2">
        <w:rPr>
          <w:rFonts w:asciiTheme="majorBidi" w:hAnsiTheme="majorBidi" w:cstheme="majorBidi"/>
          <w:sz w:val="24"/>
          <w:szCs w:val="24"/>
          <w:lang w:val="es-ES_tradnl" w:eastAsia="fr-BE"/>
        </w:rPr>
        <w:t xml:space="preserve">. Nous </w:t>
      </w:r>
      <w:proofErr w:type="spellStart"/>
      <w:r w:rsidR="009D1595" w:rsidRPr="006675B2">
        <w:rPr>
          <w:rFonts w:asciiTheme="majorBidi" w:hAnsiTheme="majorBidi" w:cstheme="majorBidi"/>
          <w:sz w:val="24"/>
          <w:szCs w:val="24"/>
          <w:lang w:val="es-ES_tradnl" w:eastAsia="fr-BE"/>
        </w:rPr>
        <w:t>av</w:t>
      </w:r>
      <w:r>
        <w:rPr>
          <w:rFonts w:asciiTheme="majorBidi" w:hAnsiTheme="majorBidi" w:cstheme="majorBidi"/>
          <w:sz w:val="24"/>
          <w:szCs w:val="24"/>
          <w:lang w:val="es-ES_tradnl" w:eastAsia="fr-BE"/>
        </w:rPr>
        <w:t>i</w:t>
      </w:r>
      <w:r w:rsidR="009D1595" w:rsidRPr="006675B2">
        <w:rPr>
          <w:rFonts w:asciiTheme="majorBidi" w:hAnsiTheme="majorBidi" w:cstheme="majorBidi"/>
          <w:sz w:val="24"/>
          <w:szCs w:val="24"/>
          <w:lang w:val="es-ES_tradnl" w:eastAsia="fr-BE"/>
        </w:rPr>
        <w:t>ons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également</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favorisé</w:t>
      </w:r>
      <w:proofErr w:type="spellEnd"/>
      <w:r w:rsidR="009D1595" w:rsidRPr="006675B2">
        <w:rPr>
          <w:rFonts w:asciiTheme="majorBidi" w:hAnsiTheme="majorBidi" w:cstheme="majorBidi"/>
          <w:sz w:val="24"/>
          <w:szCs w:val="24"/>
          <w:lang w:val="es-ES_tradnl" w:eastAsia="fr-BE"/>
        </w:rPr>
        <w:t xml:space="preserve"> cela en </w:t>
      </w:r>
      <w:proofErr w:type="spellStart"/>
      <w:r w:rsidR="009D1595" w:rsidRPr="006675B2">
        <w:rPr>
          <w:rFonts w:asciiTheme="majorBidi" w:hAnsiTheme="majorBidi" w:cstheme="majorBidi"/>
          <w:sz w:val="24"/>
          <w:szCs w:val="24"/>
          <w:lang w:val="es-ES_tradnl" w:eastAsia="fr-BE"/>
        </w:rPr>
        <w:t>laissant</w:t>
      </w:r>
      <w:proofErr w:type="spellEnd"/>
      <w:r w:rsidR="009D1595" w:rsidRPr="006675B2">
        <w:rPr>
          <w:rFonts w:asciiTheme="majorBidi" w:hAnsiTheme="majorBidi" w:cstheme="majorBidi"/>
          <w:sz w:val="24"/>
          <w:szCs w:val="24"/>
          <w:lang w:val="es-ES_tradnl" w:eastAsia="fr-BE"/>
        </w:rPr>
        <w:t xml:space="preserve"> le </w:t>
      </w:r>
      <w:proofErr w:type="spellStart"/>
      <w:r w:rsidR="009D1595" w:rsidRPr="006675B2">
        <w:rPr>
          <w:rFonts w:asciiTheme="majorBidi" w:hAnsiTheme="majorBidi" w:cstheme="majorBidi"/>
          <w:sz w:val="24"/>
          <w:szCs w:val="24"/>
          <w:lang w:val="es-ES_tradnl" w:eastAsia="fr-BE"/>
        </w:rPr>
        <w:t>choix</w:t>
      </w:r>
      <w:proofErr w:type="spellEnd"/>
      <w:r w:rsidR="009D1595" w:rsidRPr="006675B2">
        <w:rPr>
          <w:rFonts w:asciiTheme="majorBidi" w:hAnsiTheme="majorBidi" w:cstheme="majorBidi"/>
          <w:sz w:val="24"/>
          <w:szCs w:val="24"/>
          <w:lang w:val="es-ES_tradnl" w:eastAsia="fr-BE"/>
        </w:rPr>
        <w:t xml:space="preserve"> à la </w:t>
      </w:r>
      <w:proofErr w:type="spellStart"/>
      <w:r>
        <w:rPr>
          <w:rFonts w:asciiTheme="majorBidi" w:hAnsiTheme="majorBidi" w:cstheme="majorBidi"/>
          <w:sz w:val="24"/>
          <w:szCs w:val="24"/>
          <w:lang w:val="es-ES_tradnl" w:eastAsia="fr-BE"/>
        </w:rPr>
        <w:t>personne</w:t>
      </w:r>
      <w:proofErr w:type="spellEnd"/>
      <w:r>
        <w:rPr>
          <w:rFonts w:asciiTheme="majorBidi" w:hAnsiTheme="majorBidi" w:cstheme="majorBidi"/>
          <w:sz w:val="24"/>
          <w:szCs w:val="24"/>
          <w:lang w:val="es-ES_tradnl" w:eastAsia="fr-BE"/>
        </w:rPr>
        <w:t xml:space="preserve"> du </w:t>
      </w:r>
      <w:proofErr w:type="spellStart"/>
      <w:r>
        <w:rPr>
          <w:rFonts w:asciiTheme="majorBidi" w:hAnsiTheme="majorBidi" w:cstheme="majorBidi"/>
          <w:sz w:val="24"/>
          <w:szCs w:val="24"/>
          <w:lang w:val="es-ES_tradnl" w:eastAsia="fr-BE"/>
        </w:rPr>
        <w:t>lieu</w:t>
      </w:r>
      <w:proofErr w:type="spellEnd"/>
      <w:r>
        <w:rPr>
          <w:rFonts w:asciiTheme="majorBidi" w:hAnsiTheme="majorBidi" w:cstheme="majorBidi"/>
          <w:sz w:val="24"/>
          <w:szCs w:val="24"/>
          <w:lang w:val="es-ES_tradnl" w:eastAsia="fr-BE"/>
        </w:rPr>
        <w:t xml:space="preserve"> de </w:t>
      </w:r>
      <w:proofErr w:type="spellStart"/>
      <w:r>
        <w:rPr>
          <w:rFonts w:asciiTheme="majorBidi" w:hAnsiTheme="majorBidi" w:cstheme="majorBidi"/>
          <w:sz w:val="24"/>
          <w:szCs w:val="24"/>
          <w:lang w:val="es-ES_tradnl" w:eastAsia="fr-BE"/>
        </w:rPr>
        <w:t>l’entretien</w:t>
      </w:r>
      <w:proofErr w:type="spellEnd"/>
      <w:r>
        <w:rPr>
          <w:rFonts w:asciiTheme="majorBidi" w:hAnsiTheme="majorBidi" w:cstheme="majorBidi"/>
          <w:sz w:val="24"/>
          <w:szCs w:val="24"/>
          <w:lang w:val="es-ES_tradnl" w:eastAsia="fr-BE"/>
        </w:rPr>
        <w:t xml:space="preserve"> et </w:t>
      </w:r>
      <w:proofErr w:type="spellStart"/>
      <w:r>
        <w:rPr>
          <w:rFonts w:asciiTheme="majorBidi" w:hAnsiTheme="majorBidi" w:cstheme="majorBidi"/>
          <w:sz w:val="24"/>
          <w:szCs w:val="24"/>
          <w:lang w:val="es-ES_tradnl" w:eastAsia="fr-BE"/>
        </w:rPr>
        <w:t>avions</w:t>
      </w:r>
      <w:proofErr w:type="spellEnd"/>
      <w:r>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accueil</w:t>
      </w:r>
      <w:r>
        <w:rPr>
          <w:rFonts w:asciiTheme="majorBidi" w:hAnsiTheme="majorBidi" w:cstheme="majorBidi"/>
          <w:sz w:val="24"/>
          <w:szCs w:val="24"/>
          <w:lang w:val="es-ES_tradnl" w:eastAsia="fr-BE"/>
        </w:rPr>
        <w:t>li</w:t>
      </w:r>
      <w:proofErr w:type="spellEnd"/>
      <w:r w:rsidR="009D1595" w:rsidRPr="006675B2">
        <w:rPr>
          <w:rFonts w:asciiTheme="majorBidi" w:hAnsiTheme="majorBidi" w:cstheme="majorBidi"/>
          <w:sz w:val="24"/>
          <w:szCs w:val="24"/>
          <w:lang w:val="es-ES_tradnl" w:eastAsia="fr-BE"/>
        </w:rPr>
        <w:t xml:space="preserve"> ces </w:t>
      </w:r>
      <w:proofErr w:type="spellStart"/>
      <w:r w:rsidR="009D1595" w:rsidRPr="006675B2">
        <w:rPr>
          <w:rFonts w:asciiTheme="majorBidi" w:hAnsiTheme="majorBidi" w:cstheme="majorBidi"/>
          <w:sz w:val="24"/>
          <w:szCs w:val="24"/>
          <w:lang w:val="es-ES_tradnl" w:eastAsia="fr-BE"/>
        </w:rPr>
        <w:t>femmes</w:t>
      </w:r>
      <w:proofErr w:type="spellEnd"/>
      <w:r w:rsidR="009D1595" w:rsidRPr="006675B2">
        <w:rPr>
          <w:rFonts w:asciiTheme="majorBidi" w:hAnsiTheme="majorBidi" w:cstheme="majorBidi"/>
          <w:sz w:val="24"/>
          <w:szCs w:val="24"/>
          <w:lang w:val="es-ES_tradnl" w:eastAsia="fr-BE"/>
        </w:rPr>
        <w:t xml:space="preserve"> </w:t>
      </w:r>
      <w:proofErr w:type="spellStart"/>
      <w:r w:rsidR="009D1595" w:rsidRPr="006675B2">
        <w:rPr>
          <w:rFonts w:asciiTheme="majorBidi" w:hAnsiTheme="majorBidi" w:cstheme="majorBidi"/>
          <w:sz w:val="24"/>
          <w:szCs w:val="24"/>
          <w:lang w:val="es-ES_tradnl" w:eastAsia="fr-BE"/>
        </w:rPr>
        <w:t>dans</w:t>
      </w:r>
      <w:proofErr w:type="spellEnd"/>
      <w:r w:rsidR="009D1595" w:rsidRPr="006675B2">
        <w:rPr>
          <w:rFonts w:asciiTheme="majorBidi" w:hAnsiTheme="majorBidi" w:cstheme="majorBidi"/>
          <w:sz w:val="24"/>
          <w:szCs w:val="24"/>
          <w:lang w:val="es-ES_tradnl" w:eastAsia="fr-BE"/>
        </w:rPr>
        <w:t xml:space="preserve"> un l</w:t>
      </w:r>
      <w:r w:rsidR="006675B2" w:rsidRPr="006675B2">
        <w:rPr>
          <w:rFonts w:asciiTheme="majorBidi" w:hAnsiTheme="majorBidi" w:cstheme="majorBidi"/>
          <w:sz w:val="24"/>
          <w:szCs w:val="24"/>
          <w:lang w:val="es-ES_tradnl" w:eastAsia="fr-BE"/>
        </w:rPr>
        <w:t xml:space="preserve">ocal </w:t>
      </w:r>
      <w:proofErr w:type="spellStart"/>
      <w:r w:rsidR="006675B2" w:rsidRPr="006675B2">
        <w:rPr>
          <w:rFonts w:asciiTheme="majorBidi" w:hAnsiTheme="majorBidi" w:cstheme="majorBidi"/>
          <w:sz w:val="24"/>
          <w:szCs w:val="24"/>
          <w:lang w:val="es-ES_tradnl" w:eastAsia="fr-BE"/>
        </w:rPr>
        <w:t>chaleureux</w:t>
      </w:r>
      <w:proofErr w:type="spellEnd"/>
      <w:r w:rsidR="006675B2" w:rsidRPr="006675B2">
        <w:rPr>
          <w:rFonts w:asciiTheme="majorBidi" w:hAnsiTheme="majorBidi" w:cstheme="majorBidi"/>
          <w:sz w:val="24"/>
          <w:szCs w:val="24"/>
          <w:lang w:val="es-ES_tradnl" w:eastAsia="fr-BE"/>
        </w:rPr>
        <w:t xml:space="preserve"> et confortable.</w:t>
      </w:r>
    </w:p>
    <w:p w14:paraId="341EA82D" w14:textId="77777777" w:rsidR="009D1595" w:rsidRPr="006675B2" w:rsidRDefault="009D1595" w:rsidP="00E35684">
      <w:pPr>
        <w:spacing w:line="360" w:lineRule="auto"/>
        <w:jc w:val="both"/>
        <w:rPr>
          <w:rFonts w:asciiTheme="majorBidi" w:hAnsiTheme="majorBidi" w:cstheme="majorBidi"/>
          <w:sz w:val="24"/>
          <w:szCs w:val="24"/>
          <w:lang w:val="es-ES_tradnl" w:eastAsia="fr-BE"/>
        </w:rPr>
      </w:pPr>
      <w:r w:rsidRPr="006675B2">
        <w:rPr>
          <w:rFonts w:asciiTheme="majorBidi" w:hAnsiTheme="majorBidi" w:cstheme="majorBidi"/>
          <w:sz w:val="24"/>
          <w:szCs w:val="24"/>
          <w:lang w:val="es-ES_tradnl" w:eastAsia="fr-BE"/>
        </w:rPr>
        <w:t xml:space="preserve">Le </w:t>
      </w:r>
      <w:proofErr w:type="spellStart"/>
      <w:r w:rsidRPr="006675B2">
        <w:rPr>
          <w:rFonts w:asciiTheme="majorBidi" w:hAnsiTheme="majorBidi" w:cstheme="majorBidi"/>
          <w:sz w:val="24"/>
          <w:szCs w:val="24"/>
          <w:lang w:val="es-ES_tradnl" w:eastAsia="fr-BE"/>
        </w:rPr>
        <w:t>fait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d’avoir</w:t>
      </w:r>
      <w:proofErr w:type="spellEnd"/>
      <w:r w:rsidRPr="006675B2">
        <w:rPr>
          <w:rFonts w:asciiTheme="majorBidi" w:hAnsiTheme="majorBidi" w:cstheme="majorBidi"/>
          <w:sz w:val="24"/>
          <w:szCs w:val="24"/>
          <w:lang w:val="es-ES_tradnl" w:eastAsia="fr-BE"/>
        </w:rPr>
        <w:t xml:space="preserve"> mené </w:t>
      </w:r>
      <w:proofErr w:type="spellStart"/>
      <w:r w:rsidRPr="006675B2">
        <w:rPr>
          <w:rFonts w:asciiTheme="majorBidi" w:hAnsiTheme="majorBidi" w:cstheme="majorBidi"/>
          <w:sz w:val="24"/>
          <w:szCs w:val="24"/>
          <w:lang w:val="es-ES_tradnl" w:eastAsia="fr-BE"/>
        </w:rPr>
        <w:t>quelques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entretiens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dans</w:t>
      </w:r>
      <w:proofErr w:type="spellEnd"/>
      <w:r w:rsidRPr="006675B2">
        <w:rPr>
          <w:rFonts w:asciiTheme="majorBidi" w:hAnsiTheme="majorBidi" w:cstheme="majorBidi"/>
          <w:sz w:val="24"/>
          <w:szCs w:val="24"/>
          <w:lang w:val="es-ES_tradnl" w:eastAsia="fr-BE"/>
        </w:rPr>
        <w:t xml:space="preserve"> une </w:t>
      </w:r>
      <w:proofErr w:type="spellStart"/>
      <w:r w:rsidRPr="006675B2">
        <w:rPr>
          <w:rFonts w:asciiTheme="majorBidi" w:hAnsiTheme="majorBidi" w:cstheme="majorBidi"/>
          <w:sz w:val="24"/>
          <w:szCs w:val="24"/>
          <w:lang w:val="es-ES_tradnl" w:eastAsia="fr-BE"/>
        </w:rPr>
        <w:t>autre</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langue</w:t>
      </w:r>
      <w:proofErr w:type="spellEnd"/>
      <w:r w:rsidR="00BC2AD8">
        <w:rPr>
          <w:rFonts w:asciiTheme="majorBidi" w:hAnsiTheme="majorBidi" w:cstheme="majorBidi"/>
          <w:sz w:val="24"/>
          <w:szCs w:val="24"/>
          <w:lang w:val="es-ES_tradnl" w:eastAsia="fr-BE"/>
        </w:rPr>
        <w:t xml:space="preserve"> que le </w:t>
      </w:r>
      <w:proofErr w:type="spellStart"/>
      <w:r w:rsidR="00BC2AD8">
        <w:rPr>
          <w:rFonts w:asciiTheme="majorBidi" w:hAnsiTheme="majorBidi" w:cstheme="majorBidi"/>
          <w:sz w:val="24"/>
          <w:szCs w:val="24"/>
          <w:lang w:val="es-ES_tradnl" w:eastAsia="fr-BE"/>
        </w:rPr>
        <w:t>français</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présentait</w:t>
      </w:r>
      <w:proofErr w:type="spellEnd"/>
      <w:r w:rsidRPr="006675B2">
        <w:rPr>
          <w:rFonts w:asciiTheme="majorBidi" w:hAnsiTheme="majorBidi" w:cstheme="majorBidi"/>
          <w:sz w:val="24"/>
          <w:szCs w:val="24"/>
          <w:lang w:val="es-ES_tradnl" w:eastAsia="fr-BE"/>
        </w:rPr>
        <w:t xml:space="preserve"> une limite </w:t>
      </w:r>
      <w:proofErr w:type="spellStart"/>
      <w:r w:rsidRPr="006675B2">
        <w:rPr>
          <w:rFonts w:asciiTheme="majorBidi" w:hAnsiTheme="majorBidi" w:cstheme="majorBidi"/>
          <w:sz w:val="24"/>
          <w:szCs w:val="24"/>
          <w:lang w:val="es-ES_tradnl" w:eastAsia="fr-BE"/>
        </w:rPr>
        <w:t>supplémentaire</w:t>
      </w:r>
      <w:proofErr w:type="spellEnd"/>
      <w:r w:rsidRPr="006675B2">
        <w:rPr>
          <w:rFonts w:asciiTheme="majorBidi" w:hAnsiTheme="majorBidi" w:cstheme="majorBidi"/>
          <w:sz w:val="24"/>
          <w:szCs w:val="24"/>
          <w:lang w:val="es-ES_tradnl" w:eastAsia="fr-BE"/>
        </w:rPr>
        <w:t xml:space="preserve"> à </w:t>
      </w:r>
      <w:proofErr w:type="spellStart"/>
      <w:r w:rsidRPr="006675B2">
        <w:rPr>
          <w:rFonts w:asciiTheme="majorBidi" w:hAnsiTheme="majorBidi" w:cstheme="majorBidi"/>
          <w:sz w:val="24"/>
          <w:szCs w:val="24"/>
          <w:lang w:val="es-ES_tradnl" w:eastAsia="fr-BE"/>
        </w:rPr>
        <w:t>notre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travail</w:t>
      </w:r>
      <w:proofErr w:type="spellEnd"/>
      <w:r w:rsidRPr="006675B2">
        <w:rPr>
          <w:rFonts w:asciiTheme="majorBidi" w:hAnsiTheme="majorBidi" w:cstheme="majorBidi"/>
          <w:sz w:val="24"/>
          <w:szCs w:val="24"/>
          <w:lang w:val="es-ES_tradnl" w:eastAsia="fr-BE"/>
        </w:rPr>
        <w:t xml:space="preserve">. La </w:t>
      </w:r>
      <w:proofErr w:type="spellStart"/>
      <w:r w:rsidRPr="006675B2">
        <w:rPr>
          <w:rFonts w:asciiTheme="majorBidi" w:hAnsiTheme="majorBidi" w:cstheme="majorBidi"/>
          <w:sz w:val="24"/>
          <w:szCs w:val="24"/>
          <w:lang w:val="es-ES_tradnl" w:eastAsia="fr-BE"/>
        </w:rPr>
        <w:t>traducti</w:t>
      </w:r>
      <w:r w:rsidR="00BC2AD8">
        <w:rPr>
          <w:rFonts w:asciiTheme="majorBidi" w:hAnsiTheme="majorBidi" w:cstheme="majorBidi"/>
          <w:sz w:val="24"/>
          <w:szCs w:val="24"/>
          <w:lang w:val="es-ES_tradnl" w:eastAsia="fr-BE"/>
        </w:rPr>
        <w:t>on</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réalisée</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verbalement</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comportait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probablement</w:t>
      </w:r>
      <w:proofErr w:type="spellEnd"/>
      <w:r w:rsidRPr="006675B2">
        <w:rPr>
          <w:rFonts w:asciiTheme="majorBidi" w:hAnsiTheme="majorBidi" w:cstheme="majorBidi"/>
          <w:sz w:val="24"/>
          <w:szCs w:val="24"/>
          <w:lang w:val="es-ES_tradnl" w:eastAsia="fr-BE"/>
        </w:rPr>
        <w:t xml:space="preserve"> des </w:t>
      </w:r>
      <w:proofErr w:type="spellStart"/>
      <w:r w:rsidRPr="006675B2">
        <w:rPr>
          <w:rFonts w:asciiTheme="majorBidi" w:hAnsiTheme="majorBidi" w:cstheme="majorBidi"/>
          <w:sz w:val="24"/>
          <w:szCs w:val="24"/>
          <w:lang w:val="es-ES_tradnl" w:eastAsia="fr-BE"/>
        </w:rPr>
        <w:t>biais</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sens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Notre</w:t>
      </w:r>
      <w:proofErr w:type="spellEnd"/>
      <w:r w:rsidRPr="006675B2">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force</w:t>
      </w:r>
      <w:proofErr w:type="spellEnd"/>
      <w:r w:rsidR="00BC2AD8">
        <w:rPr>
          <w:rFonts w:asciiTheme="majorBidi" w:hAnsiTheme="majorBidi" w:cstheme="majorBidi"/>
          <w:sz w:val="24"/>
          <w:szCs w:val="24"/>
          <w:lang w:val="es-ES_tradnl" w:eastAsia="fr-BE"/>
        </w:rPr>
        <w:t xml:space="preserve"> par </w:t>
      </w:r>
      <w:proofErr w:type="spellStart"/>
      <w:r w:rsidR="00BC2AD8">
        <w:rPr>
          <w:rFonts w:asciiTheme="majorBidi" w:hAnsiTheme="majorBidi" w:cstheme="majorBidi"/>
          <w:sz w:val="24"/>
          <w:szCs w:val="24"/>
          <w:lang w:val="es-ES_tradnl" w:eastAsia="fr-BE"/>
        </w:rPr>
        <w:t>rapport</w:t>
      </w:r>
      <w:proofErr w:type="spellEnd"/>
      <w:r w:rsidR="00BC2AD8">
        <w:rPr>
          <w:rFonts w:asciiTheme="majorBidi" w:hAnsiTheme="majorBidi" w:cstheme="majorBidi"/>
          <w:sz w:val="24"/>
          <w:szCs w:val="24"/>
          <w:lang w:val="es-ES_tradnl" w:eastAsia="fr-BE"/>
        </w:rPr>
        <w:t xml:space="preserve"> à ce </w:t>
      </w:r>
      <w:proofErr w:type="spellStart"/>
      <w:r w:rsidR="00BC2AD8">
        <w:rPr>
          <w:rFonts w:asciiTheme="majorBidi" w:hAnsiTheme="majorBidi" w:cstheme="majorBidi"/>
          <w:sz w:val="24"/>
          <w:szCs w:val="24"/>
          <w:lang w:val="es-ES_tradnl" w:eastAsia="fr-BE"/>
        </w:rPr>
        <w:t>point</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était</w:t>
      </w:r>
      <w:proofErr w:type="spellEnd"/>
      <w:r w:rsidRPr="006675B2">
        <w:rPr>
          <w:rFonts w:asciiTheme="majorBidi" w:hAnsiTheme="majorBidi" w:cstheme="majorBidi"/>
          <w:sz w:val="24"/>
          <w:szCs w:val="24"/>
          <w:lang w:val="es-ES_tradnl" w:eastAsia="fr-BE"/>
        </w:rPr>
        <w:t xml:space="preserve"> le </w:t>
      </w:r>
      <w:proofErr w:type="spellStart"/>
      <w:r w:rsidRPr="006675B2">
        <w:rPr>
          <w:rFonts w:asciiTheme="majorBidi" w:hAnsiTheme="majorBidi" w:cstheme="majorBidi"/>
          <w:sz w:val="24"/>
          <w:szCs w:val="24"/>
          <w:lang w:val="es-ES_tradnl" w:eastAsia="fr-BE"/>
        </w:rPr>
        <w:t>fait</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pratiquer</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cou</w:t>
      </w:r>
      <w:r w:rsidR="00BC2AD8">
        <w:rPr>
          <w:rFonts w:asciiTheme="majorBidi" w:hAnsiTheme="majorBidi" w:cstheme="majorBidi"/>
          <w:sz w:val="24"/>
          <w:szCs w:val="24"/>
          <w:lang w:val="es-ES_tradnl" w:eastAsia="fr-BE"/>
        </w:rPr>
        <w:t>ramment</w:t>
      </w:r>
      <w:proofErr w:type="spellEnd"/>
      <w:r w:rsidRPr="006675B2">
        <w:rPr>
          <w:rFonts w:asciiTheme="majorBidi" w:hAnsiTheme="majorBidi" w:cstheme="majorBidi"/>
          <w:sz w:val="24"/>
          <w:szCs w:val="24"/>
          <w:lang w:val="es-ES_tradnl" w:eastAsia="fr-BE"/>
        </w:rPr>
        <w:t xml:space="preserve"> les </w:t>
      </w:r>
      <w:proofErr w:type="spellStart"/>
      <w:r w:rsidRPr="006675B2">
        <w:rPr>
          <w:rFonts w:asciiTheme="majorBidi" w:hAnsiTheme="majorBidi" w:cstheme="majorBidi"/>
          <w:sz w:val="24"/>
          <w:szCs w:val="24"/>
          <w:lang w:val="es-ES_tradnl" w:eastAsia="fr-BE"/>
        </w:rPr>
        <w:t>deux</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dialectes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arabe</w:t>
      </w:r>
      <w:proofErr w:type="spellEnd"/>
      <w:r w:rsidRPr="006675B2">
        <w:rPr>
          <w:rFonts w:asciiTheme="majorBidi" w:hAnsiTheme="majorBidi" w:cstheme="majorBidi"/>
          <w:sz w:val="24"/>
          <w:szCs w:val="24"/>
          <w:lang w:val="es-ES_tradnl" w:eastAsia="fr-BE"/>
        </w:rPr>
        <w:t xml:space="preserve"> et </w:t>
      </w:r>
      <w:proofErr w:type="spellStart"/>
      <w:r w:rsidRPr="006675B2">
        <w:rPr>
          <w:rFonts w:asciiTheme="majorBidi" w:hAnsiTheme="majorBidi" w:cstheme="majorBidi"/>
          <w:sz w:val="24"/>
          <w:szCs w:val="24"/>
          <w:lang w:val="es-ES_tradnl" w:eastAsia="fr-BE"/>
        </w:rPr>
        <w:t>berbère</w:t>
      </w:r>
      <w:proofErr w:type="spellEnd"/>
      <w:r w:rsidRPr="006675B2">
        <w:rPr>
          <w:rFonts w:asciiTheme="majorBidi" w:hAnsiTheme="majorBidi" w:cstheme="majorBidi"/>
          <w:sz w:val="24"/>
          <w:szCs w:val="24"/>
          <w:lang w:val="es-ES_tradnl" w:eastAsia="fr-BE"/>
        </w:rPr>
        <w:t xml:space="preserve">) et que </w:t>
      </w:r>
      <w:proofErr w:type="spellStart"/>
      <w:r w:rsidRPr="006675B2">
        <w:rPr>
          <w:rFonts w:asciiTheme="majorBidi" w:hAnsiTheme="majorBidi" w:cstheme="majorBidi"/>
          <w:sz w:val="24"/>
          <w:szCs w:val="24"/>
          <w:lang w:val="es-ES_tradnl" w:eastAsia="fr-BE"/>
        </w:rPr>
        <w:t>nous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avions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préparé</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notre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traduction</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verbale</w:t>
      </w:r>
      <w:proofErr w:type="spellEnd"/>
      <w:r w:rsidRPr="006675B2">
        <w:rPr>
          <w:rFonts w:asciiTheme="majorBidi" w:hAnsiTheme="majorBidi" w:cstheme="majorBidi"/>
          <w:sz w:val="24"/>
          <w:szCs w:val="24"/>
          <w:lang w:val="es-ES_tradnl" w:eastAsia="fr-BE"/>
        </w:rPr>
        <w:t xml:space="preserve"> que ce </w:t>
      </w:r>
      <w:proofErr w:type="spellStart"/>
      <w:r w:rsidRPr="006675B2">
        <w:rPr>
          <w:rFonts w:asciiTheme="majorBidi" w:hAnsiTheme="majorBidi" w:cstheme="majorBidi"/>
          <w:sz w:val="24"/>
          <w:szCs w:val="24"/>
          <w:lang w:val="es-ES_tradnl" w:eastAsia="fr-BE"/>
        </w:rPr>
        <w:t>soit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celle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avant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l’entretien</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ou</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celle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pour</w:t>
      </w:r>
      <w:proofErr w:type="spellEnd"/>
      <w:r w:rsidRPr="006675B2">
        <w:rPr>
          <w:rFonts w:asciiTheme="majorBidi" w:hAnsiTheme="majorBidi" w:cstheme="majorBidi"/>
          <w:sz w:val="24"/>
          <w:szCs w:val="24"/>
          <w:lang w:val="es-ES_tradnl" w:eastAsia="fr-BE"/>
        </w:rPr>
        <w:t xml:space="preserve"> la </w:t>
      </w:r>
      <w:proofErr w:type="spellStart"/>
      <w:r w:rsidRPr="006675B2">
        <w:rPr>
          <w:rFonts w:asciiTheme="majorBidi" w:hAnsiTheme="majorBidi" w:cstheme="majorBidi"/>
          <w:sz w:val="24"/>
          <w:szCs w:val="24"/>
          <w:lang w:val="es-ES_tradnl" w:eastAsia="fr-BE"/>
        </w:rPr>
        <w:t>retranscription</w:t>
      </w:r>
      <w:proofErr w:type="spellEnd"/>
      <w:r w:rsidRPr="006675B2">
        <w:rPr>
          <w:rFonts w:asciiTheme="majorBidi" w:hAnsiTheme="majorBidi" w:cstheme="majorBidi"/>
          <w:sz w:val="24"/>
          <w:szCs w:val="24"/>
          <w:lang w:val="es-ES_tradnl" w:eastAsia="fr-BE"/>
        </w:rPr>
        <w:t xml:space="preserve"> à </w:t>
      </w:r>
      <w:proofErr w:type="spellStart"/>
      <w:r w:rsidRPr="006675B2">
        <w:rPr>
          <w:rFonts w:asciiTheme="majorBidi" w:hAnsiTheme="majorBidi" w:cstheme="majorBidi"/>
          <w:sz w:val="24"/>
          <w:szCs w:val="24"/>
          <w:lang w:val="es-ES_tradnl" w:eastAsia="fr-BE"/>
        </w:rPr>
        <w:t>l’aide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d’un</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médecin</w:t>
      </w:r>
      <w:proofErr w:type="spellEnd"/>
      <w:r w:rsidRPr="006675B2">
        <w:rPr>
          <w:rFonts w:asciiTheme="majorBidi" w:hAnsiTheme="majorBidi" w:cstheme="majorBidi"/>
          <w:sz w:val="24"/>
          <w:szCs w:val="24"/>
          <w:lang w:val="es-ES_tradnl" w:eastAsia="fr-BE"/>
        </w:rPr>
        <w:t xml:space="preserve"> de</w:t>
      </w:r>
      <w:r w:rsidR="00BC2AD8">
        <w:rPr>
          <w:rFonts w:asciiTheme="majorBidi" w:hAnsiTheme="majorBidi" w:cstheme="majorBidi"/>
          <w:sz w:val="24"/>
          <w:szCs w:val="24"/>
          <w:lang w:val="es-ES_tradnl" w:eastAsia="fr-BE"/>
        </w:rPr>
        <w:t xml:space="preserve"> la </w:t>
      </w:r>
      <w:proofErr w:type="spellStart"/>
      <w:r w:rsidR="00BC2AD8">
        <w:rPr>
          <w:rFonts w:asciiTheme="majorBidi" w:hAnsiTheme="majorBidi" w:cstheme="majorBidi"/>
          <w:sz w:val="24"/>
          <w:szCs w:val="24"/>
          <w:lang w:val="es-ES_tradnl" w:eastAsia="fr-BE"/>
        </w:rPr>
        <w:t>maison</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médicale</w:t>
      </w:r>
      <w:proofErr w:type="spellEnd"/>
      <w:r w:rsidR="00BC2AD8">
        <w:rPr>
          <w:rFonts w:asciiTheme="majorBidi" w:hAnsiTheme="majorBidi" w:cstheme="majorBidi"/>
          <w:sz w:val="24"/>
          <w:szCs w:val="24"/>
          <w:lang w:val="es-ES_tradnl" w:eastAsia="fr-BE"/>
        </w:rPr>
        <w:t xml:space="preserve"> qui </w:t>
      </w:r>
      <w:proofErr w:type="spellStart"/>
      <w:r w:rsidR="00BC2AD8">
        <w:rPr>
          <w:rFonts w:asciiTheme="majorBidi" w:hAnsiTheme="majorBidi" w:cstheme="majorBidi"/>
          <w:sz w:val="24"/>
          <w:szCs w:val="24"/>
          <w:lang w:val="es-ES_tradnl" w:eastAsia="fr-BE"/>
        </w:rPr>
        <w:t>maîtrisait</w:t>
      </w:r>
      <w:proofErr w:type="spellEnd"/>
      <w:r w:rsidRPr="006675B2">
        <w:rPr>
          <w:rFonts w:asciiTheme="majorBidi" w:hAnsiTheme="majorBidi" w:cstheme="majorBidi"/>
          <w:sz w:val="24"/>
          <w:szCs w:val="24"/>
          <w:lang w:val="es-ES_tradnl" w:eastAsia="fr-BE"/>
        </w:rPr>
        <w:t xml:space="preserve"> ces </w:t>
      </w:r>
      <w:proofErr w:type="spellStart"/>
      <w:r w:rsidRPr="006675B2">
        <w:rPr>
          <w:rFonts w:asciiTheme="majorBidi" w:hAnsiTheme="majorBidi" w:cstheme="majorBidi"/>
          <w:sz w:val="24"/>
          <w:szCs w:val="24"/>
          <w:lang w:val="es-ES_tradnl" w:eastAsia="fr-BE"/>
        </w:rPr>
        <w:t>deux</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dialectes</w:t>
      </w:r>
      <w:proofErr w:type="spellEnd"/>
      <w:r w:rsidRPr="006675B2">
        <w:rPr>
          <w:rFonts w:asciiTheme="majorBidi" w:hAnsiTheme="majorBidi" w:cstheme="majorBidi"/>
          <w:sz w:val="24"/>
          <w:szCs w:val="24"/>
          <w:lang w:val="es-ES_tradnl" w:eastAsia="fr-BE"/>
        </w:rPr>
        <w:t xml:space="preserve">. Cela </w:t>
      </w:r>
      <w:proofErr w:type="spellStart"/>
      <w:r w:rsidRPr="006675B2">
        <w:rPr>
          <w:rFonts w:asciiTheme="majorBidi" w:hAnsiTheme="majorBidi" w:cstheme="majorBidi"/>
          <w:sz w:val="24"/>
          <w:szCs w:val="24"/>
          <w:lang w:val="es-ES_tradnl" w:eastAsia="fr-BE"/>
        </w:rPr>
        <w:t>a</w:t>
      </w:r>
      <w:r w:rsidR="00BC2AD8">
        <w:rPr>
          <w:rFonts w:asciiTheme="majorBidi" w:hAnsiTheme="majorBidi" w:cstheme="majorBidi"/>
          <w:sz w:val="24"/>
          <w:szCs w:val="24"/>
          <w:lang w:val="es-ES_tradnl" w:eastAsia="fr-BE"/>
        </w:rPr>
        <w:t>vait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nécessité</w:t>
      </w:r>
      <w:proofErr w:type="spellEnd"/>
      <w:r w:rsidRPr="006675B2">
        <w:rPr>
          <w:rFonts w:asciiTheme="majorBidi" w:hAnsiTheme="majorBidi" w:cstheme="majorBidi"/>
          <w:sz w:val="24"/>
          <w:szCs w:val="24"/>
          <w:lang w:val="es-ES_tradnl" w:eastAsia="fr-BE"/>
        </w:rPr>
        <w:t xml:space="preserve"> du </w:t>
      </w:r>
      <w:proofErr w:type="spellStart"/>
      <w:r w:rsidRPr="006675B2">
        <w:rPr>
          <w:rFonts w:asciiTheme="majorBidi" w:hAnsiTheme="majorBidi" w:cstheme="majorBidi"/>
          <w:sz w:val="24"/>
          <w:szCs w:val="24"/>
          <w:lang w:val="es-ES_tradnl" w:eastAsia="fr-BE"/>
        </w:rPr>
        <w:t>temps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mais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nous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tenions</w:t>
      </w:r>
      <w:proofErr w:type="spellEnd"/>
      <w:r w:rsidRPr="006675B2">
        <w:rPr>
          <w:rFonts w:asciiTheme="majorBidi" w:hAnsiTheme="majorBidi" w:cstheme="majorBidi"/>
          <w:sz w:val="24"/>
          <w:szCs w:val="24"/>
          <w:lang w:val="es-ES_tradnl" w:eastAsia="fr-BE"/>
        </w:rPr>
        <w:t xml:space="preserve"> à </w:t>
      </w:r>
      <w:proofErr w:type="spellStart"/>
      <w:r w:rsidRPr="006675B2">
        <w:rPr>
          <w:rFonts w:asciiTheme="majorBidi" w:hAnsiTheme="majorBidi" w:cstheme="majorBidi"/>
          <w:sz w:val="24"/>
          <w:szCs w:val="24"/>
          <w:lang w:val="es-ES_tradnl" w:eastAsia="fr-BE"/>
        </w:rPr>
        <w:t>essayer</w:t>
      </w:r>
      <w:proofErr w:type="spellEnd"/>
      <w:r w:rsidRPr="006675B2">
        <w:rPr>
          <w:rFonts w:asciiTheme="majorBidi" w:hAnsiTheme="majorBidi" w:cstheme="majorBidi"/>
          <w:sz w:val="24"/>
          <w:szCs w:val="24"/>
          <w:lang w:val="es-ES_tradnl" w:eastAsia="fr-BE"/>
        </w:rPr>
        <w:t xml:space="preserve"> de faire </w:t>
      </w:r>
      <w:proofErr w:type="spellStart"/>
      <w:r w:rsidRPr="006675B2">
        <w:rPr>
          <w:rFonts w:asciiTheme="majorBidi" w:hAnsiTheme="majorBidi" w:cstheme="majorBidi"/>
          <w:sz w:val="24"/>
          <w:szCs w:val="24"/>
          <w:lang w:val="es-ES_tradnl" w:eastAsia="fr-BE"/>
        </w:rPr>
        <w:t>au</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mieux</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afin</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biaiser</w:t>
      </w:r>
      <w:proofErr w:type="spellEnd"/>
      <w:r w:rsidRPr="006675B2">
        <w:rPr>
          <w:rFonts w:asciiTheme="majorBidi" w:hAnsiTheme="majorBidi" w:cstheme="majorBidi"/>
          <w:sz w:val="24"/>
          <w:szCs w:val="24"/>
          <w:lang w:val="es-ES_tradnl" w:eastAsia="fr-BE"/>
        </w:rPr>
        <w:t xml:space="preserve"> le </w:t>
      </w:r>
      <w:proofErr w:type="spellStart"/>
      <w:r w:rsidRPr="006675B2">
        <w:rPr>
          <w:rFonts w:asciiTheme="majorBidi" w:hAnsiTheme="majorBidi" w:cstheme="majorBidi"/>
          <w:sz w:val="24"/>
          <w:szCs w:val="24"/>
          <w:lang w:val="es-ES_tradnl" w:eastAsia="fr-BE"/>
        </w:rPr>
        <w:t>m</w:t>
      </w:r>
      <w:r w:rsidR="006675B2" w:rsidRPr="006675B2">
        <w:rPr>
          <w:rFonts w:asciiTheme="majorBidi" w:hAnsiTheme="majorBidi" w:cstheme="majorBidi"/>
          <w:sz w:val="24"/>
          <w:szCs w:val="24"/>
          <w:lang w:val="es-ES_tradnl" w:eastAsia="fr-BE"/>
        </w:rPr>
        <w:t>oins</w:t>
      </w:r>
      <w:proofErr w:type="spellEnd"/>
      <w:r w:rsidR="006675B2" w:rsidRPr="006675B2">
        <w:rPr>
          <w:rFonts w:asciiTheme="majorBidi" w:hAnsiTheme="majorBidi" w:cstheme="majorBidi"/>
          <w:sz w:val="24"/>
          <w:szCs w:val="24"/>
          <w:lang w:val="es-ES_tradnl" w:eastAsia="fr-BE"/>
        </w:rPr>
        <w:t xml:space="preserve"> </w:t>
      </w:r>
      <w:proofErr w:type="spellStart"/>
      <w:r w:rsidR="006675B2" w:rsidRPr="006675B2">
        <w:rPr>
          <w:rFonts w:asciiTheme="majorBidi" w:hAnsiTheme="majorBidi" w:cstheme="majorBidi"/>
          <w:sz w:val="24"/>
          <w:szCs w:val="24"/>
          <w:lang w:val="es-ES_tradnl" w:eastAsia="fr-BE"/>
        </w:rPr>
        <w:t>possible</w:t>
      </w:r>
      <w:proofErr w:type="spellEnd"/>
      <w:r w:rsidR="006675B2" w:rsidRPr="006675B2">
        <w:rPr>
          <w:rFonts w:asciiTheme="majorBidi" w:hAnsiTheme="majorBidi" w:cstheme="majorBidi"/>
          <w:sz w:val="24"/>
          <w:szCs w:val="24"/>
          <w:lang w:val="es-ES_tradnl" w:eastAsia="fr-BE"/>
        </w:rPr>
        <w:t xml:space="preserve"> </w:t>
      </w:r>
      <w:proofErr w:type="spellStart"/>
      <w:r w:rsidR="006675B2" w:rsidRPr="006675B2">
        <w:rPr>
          <w:rFonts w:asciiTheme="majorBidi" w:hAnsiTheme="majorBidi" w:cstheme="majorBidi"/>
          <w:sz w:val="24"/>
          <w:szCs w:val="24"/>
          <w:lang w:val="es-ES_tradnl" w:eastAsia="fr-BE"/>
        </w:rPr>
        <w:t>cette</w:t>
      </w:r>
      <w:proofErr w:type="spellEnd"/>
      <w:r w:rsidR="006675B2" w:rsidRPr="006675B2">
        <w:rPr>
          <w:rFonts w:asciiTheme="majorBidi" w:hAnsiTheme="majorBidi" w:cstheme="majorBidi"/>
          <w:sz w:val="24"/>
          <w:szCs w:val="24"/>
          <w:lang w:val="es-ES_tradnl" w:eastAsia="fr-BE"/>
        </w:rPr>
        <w:t xml:space="preserve"> </w:t>
      </w:r>
      <w:proofErr w:type="spellStart"/>
      <w:r w:rsidR="006675B2" w:rsidRPr="006675B2">
        <w:rPr>
          <w:rFonts w:asciiTheme="majorBidi" w:hAnsiTheme="majorBidi" w:cstheme="majorBidi"/>
          <w:sz w:val="24"/>
          <w:szCs w:val="24"/>
          <w:lang w:val="es-ES_tradnl" w:eastAsia="fr-BE"/>
        </w:rPr>
        <w:t>traduction</w:t>
      </w:r>
      <w:proofErr w:type="spellEnd"/>
      <w:r w:rsidR="006675B2" w:rsidRPr="006675B2">
        <w:rPr>
          <w:rFonts w:asciiTheme="majorBidi" w:hAnsiTheme="majorBidi" w:cstheme="majorBidi"/>
          <w:sz w:val="24"/>
          <w:szCs w:val="24"/>
          <w:lang w:val="es-ES_tradnl" w:eastAsia="fr-BE"/>
        </w:rPr>
        <w:t>.</w:t>
      </w:r>
    </w:p>
    <w:p w14:paraId="172685BD" w14:textId="77777777" w:rsidR="009D1595" w:rsidRPr="006675B2" w:rsidRDefault="009D1595" w:rsidP="00E35684">
      <w:pPr>
        <w:spacing w:line="360" w:lineRule="auto"/>
        <w:jc w:val="both"/>
        <w:rPr>
          <w:rFonts w:asciiTheme="majorBidi" w:hAnsiTheme="majorBidi" w:cstheme="majorBidi"/>
          <w:sz w:val="24"/>
          <w:szCs w:val="24"/>
          <w:lang w:val="es-ES_tradnl" w:eastAsia="fr-BE"/>
        </w:rPr>
      </w:pPr>
      <w:proofErr w:type="spellStart"/>
      <w:r w:rsidRPr="006675B2">
        <w:rPr>
          <w:rFonts w:asciiTheme="majorBidi" w:hAnsiTheme="majorBidi" w:cstheme="majorBidi"/>
          <w:sz w:val="24"/>
          <w:szCs w:val="24"/>
          <w:lang w:val="es-ES_tradnl" w:eastAsia="fr-BE"/>
        </w:rPr>
        <w:t>Notre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statut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au</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sein</w:t>
      </w:r>
      <w:proofErr w:type="spellEnd"/>
      <w:r w:rsidRPr="006675B2">
        <w:rPr>
          <w:rFonts w:asciiTheme="majorBidi" w:hAnsiTheme="majorBidi" w:cstheme="majorBidi"/>
          <w:sz w:val="24"/>
          <w:szCs w:val="24"/>
          <w:lang w:val="es-ES_tradnl" w:eastAsia="fr-BE"/>
        </w:rPr>
        <w:t xml:space="preserve"> de la </w:t>
      </w:r>
      <w:proofErr w:type="spellStart"/>
      <w:r w:rsidRPr="006675B2">
        <w:rPr>
          <w:rFonts w:asciiTheme="majorBidi" w:hAnsiTheme="majorBidi" w:cstheme="majorBidi"/>
          <w:sz w:val="24"/>
          <w:szCs w:val="24"/>
          <w:lang w:val="es-ES_tradnl" w:eastAsia="fr-BE"/>
        </w:rPr>
        <w:t>maison</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médicale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pourrrait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présenter</w:t>
      </w:r>
      <w:proofErr w:type="spellEnd"/>
      <w:r w:rsidRPr="006675B2">
        <w:rPr>
          <w:rFonts w:asciiTheme="majorBidi" w:hAnsiTheme="majorBidi" w:cstheme="majorBidi"/>
          <w:sz w:val="24"/>
          <w:szCs w:val="24"/>
          <w:lang w:val="es-ES_tradnl" w:eastAsia="fr-BE"/>
        </w:rPr>
        <w:t xml:space="preserve"> un </w:t>
      </w:r>
      <w:proofErr w:type="spellStart"/>
      <w:r w:rsidRPr="006675B2">
        <w:rPr>
          <w:rFonts w:asciiTheme="majorBidi" w:hAnsiTheme="majorBidi" w:cstheme="majorBidi"/>
          <w:sz w:val="24"/>
          <w:szCs w:val="24"/>
          <w:lang w:val="es-ES_tradnl" w:eastAsia="fr-BE"/>
        </w:rPr>
        <w:t>biais</w:t>
      </w:r>
      <w:proofErr w:type="spellEnd"/>
      <w:r w:rsidRPr="006675B2">
        <w:rPr>
          <w:rFonts w:asciiTheme="majorBidi" w:hAnsiTheme="majorBidi" w:cstheme="majorBidi"/>
          <w:sz w:val="24"/>
          <w:szCs w:val="24"/>
          <w:lang w:val="es-ES_tradnl" w:eastAsia="fr-BE"/>
        </w:rPr>
        <w:t xml:space="preserve">. Nous </w:t>
      </w:r>
      <w:proofErr w:type="spellStart"/>
      <w:r w:rsidRPr="006675B2">
        <w:rPr>
          <w:rFonts w:asciiTheme="majorBidi" w:hAnsiTheme="majorBidi" w:cstheme="majorBidi"/>
          <w:sz w:val="24"/>
          <w:szCs w:val="24"/>
          <w:lang w:val="es-ES_tradnl" w:eastAsia="fr-BE"/>
        </w:rPr>
        <w:t>avions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tenu</w:t>
      </w:r>
      <w:proofErr w:type="spellEnd"/>
      <w:r w:rsidRPr="006675B2">
        <w:rPr>
          <w:rFonts w:asciiTheme="majorBidi" w:hAnsiTheme="majorBidi" w:cstheme="majorBidi"/>
          <w:sz w:val="24"/>
          <w:szCs w:val="24"/>
          <w:lang w:val="es-ES_tradnl" w:eastAsia="fr-BE"/>
        </w:rPr>
        <w:t xml:space="preserve"> à </w:t>
      </w:r>
      <w:proofErr w:type="spellStart"/>
      <w:r w:rsidRPr="006675B2">
        <w:rPr>
          <w:rFonts w:asciiTheme="majorBidi" w:hAnsiTheme="majorBidi" w:cstheme="majorBidi"/>
          <w:sz w:val="24"/>
          <w:szCs w:val="24"/>
          <w:lang w:val="es-ES_tradnl" w:eastAsia="fr-BE"/>
        </w:rPr>
        <w:t>être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transparent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avec</w:t>
      </w:r>
      <w:proofErr w:type="spellEnd"/>
      <w:r w:rsidRPr="006675B2">
        <w:rPr>
          <w:rFonts w:asciiTheme="majorBidi" w:hAnsiTheme="majorBidi" w:cstheme="majorBidi"/>
          <w:sz w:val="24"/>
          <w:szCs w:val="24"/>
          <w:lang w:val="es-ES_tradnl" w:eastAsia="fr-BE"/>
        </w:rPr>
        <w:t xml:space="preserve"> les </w:t>
      </w:r>
      <w:proofErr w:type="spellStart"/>
      <w:r w:rsidRPr="006675B2">
        <w:rPr>
          <w:rFonts w:asciiTheme="majorBidi" w:hAnsiTheme="majorBidi" w:cstheme="majorBidi"/>
          <w:sz w:val="24"/>
          <w:szCs w:val="24"/>
          <w:lang w:val="es-ES_tradnl" w:eastAsia="fr-BE"/>
        </w:rPr>
        <w:t>femmes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in</w:t>
      </w:r>
      <w:r w:rsidR="00BC2AD8">
        <w:rPr>
          <w:rFonts w:asciiTheme="majorBidi" w:hAnsiTheme="majorBidi" w:cstheme="majorBidi"/>
          <w:sz w:val="24"/>
          <w:szCs w:val="24"/>
          <w:lang w:val="es-ES_tradnl" w:eastAsia="fr-BE"/>
        </w:rPr>
        <w:t>terrogées</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où</w:t>
      </w:r>
      <w:proofErr w:type="spellEnd"/>
      <w:r w:rsidR="00BC2AD8">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notre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statut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au</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sein</w:t>
      </w:r>
      <w:proofErr w:type="spellEnd"/>
      <w:r w:rsidRPr="006675B2">
        <w:rPr>
          <w:rFonts w:asciiTheme="majorBidi" w:hAnsiTheme="majorBidi" w:cstheme="majorBidi"/>
          <w:sz w:val="24"/>
          <w:szCs w:val="24"/>
          <w:lang w:val="es-ES_tradnl" w:eastAsia="fr-BE"/>
        </w:rPr>
        <w:t xml:space="preserve"> de la </w:t>
      </w:r>
      <w:proofErr w:type="spellStart"/>
      <w:r w:rsidRPr="006675B2">
        <w:rPr>
          <w:rFonts w:asciiTheme="majorBidi" w:hAnsiTheme="majorBidi" w:cstheme="majorBidi"/>
          <w:sz w:val="24"/>
          <w:szCs w:val="24"/>
          <w:lang w:val="es-ES_tradnl" w:eastAsia="fr-BE"/>
        </w:rPr>
        <w:t>maison</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médicale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lastRenderedPageBreak/>
        <w:t>ainsi</w:t>
      </w:r>
      <w:proofErr w:type="spellEnd"/>
      <w:r w:rsidRPr="006675B2">
        <w:rPr>
          <w:rFonts w:asciiTheme="majorBidi" w:hAnsiTheme="majorBidi" w:cstheme="majorBidi"/>
          <w:sz w:val="24"/>
          <w:szCs w:val="24"/>
          <w:lang w:val="es-ES_tradnl" w:eastAsia="fr-BE"/>
        </w:rPr>
        <w:t xml:space="preserve"> que </w:t>
      </w:r>
      <w:proofErr w:type="spellStart"/>
      <w:r w:rsidRPr="006675B2">
        <w:rPr>
          <w:rFonts w:asciiTheme="majorBidi" w:hAnsiTheme="majorBidi" w:cstheme="majorBidi"/>
          <w:sz w:val="24"/>
          <w:szCs w:val="24"/>
          <w:lang w:val="es-ES_tradnl" w:eastAsia="fr-BE"/>
        </w:rPr>
        <w:t>notre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s</w:t>
      </w:r>
      <w:r w:rsidR="00BC2AD8">
        <w:rPr>
          <w:rFonts w:asciiTheme="majorBidi" w:hAnsiTheme="majorBidi" w:cstheme="majorBidi"/>
          <w:sz w:val="24"/>
          <w:szCs w:val="24"/>
          <w:lang w:val="es-ES_tradnl" w:eastAsia="fr-BE"/>
        </w:rPr>
        <w:t>tatut</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d’étudiante</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chercheuse</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avaient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été</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clairement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partagé</w:t>
      </w:r>
      <w:r w:rsidR="00BC2AD8">
        <w:rPr>
          <w:rFonts w:asciiTheme="majorBidi" w:hAnsiTheme="majorBidi" w:cstheme="majorBidi"/>
          <w:sz w:val="24"/>
          <w:szCs w:val="24"/>
          <w:lang w:val="es-ES_tradnl" w:eastAsia="fr-BE"/>
        </w:rPr>
        <w:t>s</w:t>
      </w:r>
      <w:proofErr w:type="spellEnd"/>
      <w:r w:rsidRPr="006675B2">
        <w:rPr>
          <w:rFonts w:asciiTheme="majorBidi" w:hAnsiTheme="majorBidi" w:cstheme="majorBidi"/>
          <w:sz w:val="24"/>
          <w:szCs w:val="24"/>
          <w:lang w:val="es-ES_tradnl" w:eastAsia="fr-BE"/>
        </w:rPr>
        <w:t xml:space="preserve">. Les </w:t>
      </w:r>
      <w:proofErr w:type="spellStart"/>
      <w:r w:rsidRPr="006675B2">
        <w:rPr>
          <w:rFonts w:asciiTheme="majorBidi" w:hAnsiTheme="majorBidi" w:cstheme="majorBidi"/>
          <w:sz w:val="24"/>
          <w:szCs w:val="24"/>
          <w:lang w:val="es-ES_tradnl" w:eastAsia="fr-BE"/>
        </w:rPr>
        <w:t>personnes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étaient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assez</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intimidées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mais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aucune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réticence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n’a</w:t>
      </w:r>
      <w:r w:rsidR="00BC2AD8">
        <w:rPr>
          <w:rFonts w:asciiTheme="majorBidi" w:hAnsiTheme="majorBidi" w:cstheme="majorBidi"/>
          <w:sz w:val="24"/>
          <w:szCs w:val="24"/>
          <w:lang w:val="es-ES_tradnl" w:eastAsia="fr-BE"/>
        </w:rPr>
        <w:t>vait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été</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évoqué</w:t>
      </w:r>
      <w:r w:rsidR="00BC2AD8">
        <w:rPr>
          <w:rFonts w:asciiTheme="majorBidi" w:hAnsiTheme="majorBidi" w:cstheme="majorBidi"/>
          <w:sz w:val="24"/>
          <w:szCs w:val="24"/>
          <w:lang w:val="es-ES_tradnl" w:eastAsia="fr-BE"/>
        </w:rPr>
        <w:t>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Notre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f</w:t>
      </w:r>
      <w:r w:rsidR="00BC2AD8">
        <w:rPr>
          <w:rFonts w:asciiTheme="majorBidi" w:hAnsiTheme="majorBidi" w:cstheme="majorBidi"/>
          <w:sz w:val="24"/>
          <w:szCs w:val="24"/>
          <w:lang w:val="es-ES_tradnl" w:eastAsia="fr-BE"/>
        </w:rPr>
        <w:t>orce</w:t>
      </w:r>
      <w:proofErr w:type="spellEnd"/>
      <w:r w:rsidR="00BC2AD8">
        <w:rPr>
          <w:rFonts w:asciiTheme="majorBidi" w:hAnsiTheme="majorBidi" w:cstheme="majorBidi"/>
          <w:sz w:val="24"/>
          <w:szCs w:val="24"/>
          <w:lang w:val="es-ES_tradnl" w:eastAsia="fr-BE"/>
        </w:rPr>
        <w:t xml:space="preserve"> par </w:t>
      </w:r>
      <w:proofErr w:type="spellStart"/>
      <w:r w:rsidR="00BC2AD8">
        <w:rPr>
          <w:rFonts w:asciiTheme="majorBidi" w:hAnsiTheme="majorBidi" w:cstheme="majorBidi"/>
          <w:sz w:val="24"/>
          <w:szCs w:val="24"/>
          <w:lang w:val="es-ES_tradnl" w:eastAsia="fr-BE"/>
        </w:rPr>
        <w:t>rapport</w:t>
      </w:r>
      <w:proofErr w:type="spellEnd"/>
      <w:r w:rsidR="00BC2AD8">
        <w:rPr>
          <w:rFonts w:asciiTheme="majorBidi" w:hAnsiTheme="majorBidi" w:cstheme="majorBidi"/>
          <w:sz w:val="24"/>
          <w:szCs w:val="24"/>
          <w:lang w:val="es-ES_tradnl" w:eastAsia="fr-BE"/>
        </w:rPr>
        <w:t xml:space="preserve"> à ce </w:t>
      </w:r>
      <w:proofErr w:type="spellStart"/>
      <w:r w:rsidR="00BC2AD8">
        <w:rPr>
          <w:rFonts w:asciiTheme="majorBidi" w:hAnsiTheme="majorBidi" w:cstheme="majorBidi"/>
          <w:sz w:val="24"/>
          <w:szCs w:val="24"/>
          <w:lang w:val="es-ES_tradnl" w:eastAsia="fr-BE"/>
        </w:rPr>
        <w:t>point</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était</w:t>
      </w:r>
      <w:proofErr w:type="spellEnd"/>
      <w:r w:rsidR="00BC2AD8">
        <w:rPr>
          <w:rFonts w:asciiTheme="majorBidi" w:hAnsiTheme="majorBidi" w:cstheme="majorBidi"/>
          <w:sz w:val="24"/>
          <w:szCs w:val="24"/>
          <w:lang w:val="es-ES_tradnl" w:eastAsia="fr-BE"/>
        </w:rPr>
        <w:t xml:space="preserve"> </w:t>
      </w:r>
      <w:r w:rsidRPr="006675B2">
        <w:rPr>
          <w:rFonts w:asciiTheme="majorBidi" w:hAnsiTheme="majorBidi" w:cstheme="majorBidi"/>
          <w:sz w:val="24"/>
          <w:szCs w:val="24"/>
          <w:lang w:val="es-ES_tradnl" w:eastAsia="fr-BE"/>
        </w:rPr>
        <w:t xml:space="preserve">que </w:t>
      </w:r>
      <w:proofErr w:type="spellStart"/>
      <w:r w:rsidRPr="006675B2">
        <w:rPr>
          <w:rFonts w:asciiTheme="majorBidi" w:hAnsiTheme="majorBidi" w:cstheme="majorBidi"/>
          <w:sz w:val="24"/>
          <w:szCs w:val="24"/>
          <w:lang w:val="es-ES_tradnl" w:eastAsia="fr-BE"/>
        </w:rPr>
        <w:t>nous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avi</w:t>
      </w:r>
      <w:r w:rsidR="00BC2AD8">
        <w:rPr>
          <w:rFonts w:asciiTheme="majorBidi" w:hAnsiTheme="majorBidi" w:cstheme="majorBidi"/>
          <w:sz w:val="24"/>
          <w:szCs w:val="24"/>
          <w:lang w:val="es-ES_tradnl" w:eastAsia="fr-BE"/>
        </w:rPr>
        <w:t>ons</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pris</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soin</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au</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départ</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constituer</w:t>
      </w:r>
      <w:proofErr w:type="spellEnd"/>
      <w:r w:rsidRPr="006675B2">
        <w:rPr>
          <w:rFonts w:asciiTheme="majorBidi" w:hAnsiTheme="majorBidi" w:cstheme="majorBidi"/>
          <w:sz w:val="24"/>
          <w:szCs w:val="24"/>
          <w:lang w:val="es-ES_tradnl" w:eastAsia="fr-BE"/>
        </w:rPr>
        <w:t xml:space="preserve"> un </w:t>
      </w:r>
      <w:proofErr w:type="spellStart"/>
      <w:r w:rsidRPr="006675B2">
        <w:rPr>
          <w:rFonts w:asciiTheme="majorBidi" w:hAnsiTheme="majorBidi" w:cstheme="majorBidi"/>
          <w:sz w:val="24"/>
          <w:szCs w:val="24"/>
          <w:lang w:val="es-ES_tradnl" w:eastAsia="fr-BE"/>
        </w:rPr>
        <w:t>échant</w:t>
      </w:r>
      <w:r w:rsidR="00BC2AD8">
        <w:rPr>
          <w:rFonts w:asciiTheme="majorBidi" w:hAnsiTheme="majorBidi" w:cstheme="majorBidi"/>
          <w:sz w:val="24"/>
          <w:szCs w:val="24"/>
          <w:lang w:val="es-ES_tradnl" w:eastAsia="fr-BE"/>
        </w:rPr>
        <w:t>illon</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avec</w:t>
      </w:r>
      <w:proofErr w:type="spellEnd"/>
      <w:r w:rsidR="00BC2AD8">
        <w:rPr>
          <w:rFonts w:asciiTheme="majorBidi" w:hAnsiTheme="majorBidi" w:cstheme="majorBidi"/>
          <w:sz w:val="24"/>
          <w:szCs w:val="24"/>
          <w:lang w:val="es-ES_tradnl" w:eastAsia="fr-BE"/>
        </w:rPr>
        <w:t xml:space="preserve"> des </w:t>
      </w:r>
      <w:proofErr w:type="spellStart"/>
      <w:r w:rsidR="00BC2AD8">
        <w:rPr>
          <w:rFonts w:asciiTheme="majorBidi" w:hAnsiTheme="majorBidi" w:cstheme="majorBidi"/>
          <w:sz w:val="24"/>
          <w:szCs w:val="24"/>
          <w:lang w:val="es-ES_tradnl" w:eastAsia="fr-BE"/>
        </w:rPr>
        <w:t>femmes</w:t>
      </w:r>
      <w:proofErr w:type="spellEnd"/>
      <w:r w:rsidR="00BC2AD8">
        <w:rPr>
          <w:rFonts w:asciiTheme="majorBidi" w:hAnsiTheme="majorBidi" w:cstheme="majorBidi"/>
          <w:sz w:val="24"/>
          <w:szCs w:val="24"/>
          <w:lang w:val="es-ES_tradnl" w:eastAsia="fr-BE"/>
        </w:rPr>
        <w:t xml:space="preserve"> qui </w:t>
      </w:r>
      <w:proofErr w:type="spellStart"/>
      <w:r w:rsidR="00BC2AD8">
        <w:rPr>
          <w:rFonts w:asciiTheme="majorBidi" w:hAnsiTheme="majorBidi" w:cstheme="majorBidi"/>
          <w:sz w:val="24"/>
          <w:szCs w:val="24"/>
          <w:lang w:val="es-ES_tradnl" w:eastAsia="fr-BE"/>
        </w:rPr>
        <w:t>n’avaient</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jamais</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eu</w:t>
      </w:r>
      <w:proofErr w:type="spellEnd"/>
      <w:r w:rsidR="00BC2AD8">
        <w:rPr>
          <w:rFonts w:asciiTheme="majorBidi" w:hAnsiTheme="majorBidi" w:cstheme="majorBidi"/>
          <w:sz w:val="24"/>
          <w:szCs w:val="24"/>
          <w:lang w:val="es-ES_tradnl" w:eastAsia="fr-BE"/>
        </w:rPr>
        <w:t xml:space="preserve"> à faire </w:t>
      </w:r>
      <w:proofErr w:type="spellStart"/>
      <w:r w:rsidR="00BC2AD8">
        <w:rPr>
          <w:rFonts w:asciiTheme="majorBidi" w:hAnsiTheme="majorBidi" w:cstheme="majorBidi"/>
          <w:sz w:val="24"/>
          <w:szCs w:val="24"/>
          <w:lang w:val="es-ES_tradnl" w:eastAsia="fr-BE"/>
        </w:rPr>
        <w:t>directement</w:t>
      </w:r>
      <w:proofErr w:type="spellEnd"/>
      <w:r w:rsidR="00BC2AD8">
        <w:rPr>
          <w:rFonts w:asciiTheme="majorBidi" w:hAnsiTheme="majorBidi" w:cstheme="majorBidi"/>
          <w:sz w:val="24"/>
          <w:szCs w:val="24"/>
          <w:lang w:val="es-ES_tradnl" w:eastAsia="fr-BE"/>
        </w:rPr>
        <w:t xml:space="preserve"> à</w:t>
      </w:r>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nous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pour</w:t>
      </w:r>
      <w:proofErr w:type="spellEnd"/>
      <w:r w:rsidRPr="006675B2">
        <w:rPr>
          <w:rFonts w:asciiTheme="majorBidi" w:hAnsiTheme="majorBidi" w:cstheme="majorBidi"/>
          <w:sz w:val="24"/>
          <w:szCs w:val="24"/>
          <w:lang w:val="es-ES_tradnl" w:eastAsia="fr-BE"/>
        </w:rPr>
        <w:t xml:space="preserve"> la </w:t>
      </w:r>
      <w:proofErr w:type="spellStart"/>
      <w:r w:rsidRPr="006675B2">
        <w:rPr>
          <w:rFonts w:asciiTheme="majorBidi" w:hAnsiTheme="majorBidi" w:cstheme="majorBidi"/>
          <w:sz w:val="24"/>
          <w:szCs w:val="24"/>
          <w:lang w:val="es-ES_tradnl" w:eastAsia="fr-BE"/>
        </w:rPr>
        <w:t>gestion</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problématique</w:t>
      </w:r>
      <w:r w:rsidR="00BC2AD8">
        <w:rPr>
          <w:rFonts w:asciiTheme="majorBidi" w:hAnsiTheme="majorBidi" w:cstheme="majorBidi"/>
          <w:sz w:val="24"/>
          <w:szCs w:val="24"/>
          <w:lang w:val="es-ES_tradnl" w:eastAsia="fr-BE"/>
        </w:rPr>
        <w:t>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concernant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leurs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soins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au</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sein</w:t>
      </w:r>
      <w:proofErr w:type="spellEnd"/>
      <w:r w:rsidRPr="006675B2">
        <w:rPr>
          <w:rFonts w:asciiTheme="majorBidi" w:hAnsiTheme="majorBidi" w:cstheme="majorBidi"/>
          <w:sz w:val="24"/>
          <w:szCs w:val="24"/>
          <w:lang w:val="es-ES_tradnl" w:eastAsia="fr-BE"/>
        </w:rPr>
        <w:t xml:space="preserve"> de la </w:t>
      </w:r>
      <w:proofErr w:type="spellStart"/>
      <w:r w:rsidRPr="006675B2">
        <w:rPr>
          <w:rFonts w:asciiTheme="majorBidi" w:hAnsiTheme="majorBidi" w:cstheme="majorBidi"/>
          <w:sz w:val="24"/>
          <w:szCs w:val="24"/>
          <w:lang w:val="es-ES_tradnl" w:eastAsia="fr-BE"/>
        </w:rPr>
        <w:t>maison</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médicale</w:t>
      </w:r>
      <w:proofErr w:type="spellEnd"/>
      <w:r w:rsidRPr="006675B2">
        <w:rPr>
          <w:rFonts w:asciiTheme="majorBidi" w:hAnsiTheme="majorBidi" w:cstheme="majorBidi"/>
          <w:sz w:val="24"/>
          <w:szCs w:val="24"/>
          <w:lang w:val="es-ES_tradnl" w:eastAsia="fr-BE"/>
        </w:rPr>
        <w:t xml:space="preserve">. Nous </w:t>
      </w:r>
      <w:proofErr w:type="spellStart"/>
      <w:r w:rsidRPr="006675B2">
        <w:rPr>
          <w:rFonts w:asciiTheme="majorBidi" w:hAnsiTheme="majorBidi" w:cstheme="majorBidi"/>
          <w:sz w:val="24"/>
          <w:szCs w:val="24"/>
          <w:lang w:val="es-ES_tradnl" w:eastAsia="fr-BE"/>
        </w:rPr>
        <w:t>av</w:t>
      </w:r>
      <w:r w:rsidR="00BC2AD8">
        <w:rPr>
          <w:rFonts w:asciiTheme="majorBidi" w:hAnsiTheme="majorBidi" w:cstheme="majorBidi"/>
          <w:sz w:val="24"/>
          <w:szCs w:val="24"/>
          <w:lang w:val="es-ES_tradnl" w:eastAsia="fr-BE"/>
        </w:rPr>
        <w:t>i</w:t>
      </w:r>
      <w:r w:rsidRPr="006675B2">
        <w:rPr>
          <w:rFonts w:asciiTheme="majorBidi" w:hAnsiTheme="majorBidi" w:cstheme="majorBidi"/>
          <w:sz w:val="24"/>
          <w:szCs w:val="24"/>
          <w:lang w:val="es-ES_tradnl" w:eastAsia="fr-BE"/>
        </w:rPr>
        <w:t>ons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également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laissé</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au</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vestiaire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notre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blouse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b</w:t>
      </w:r>
      <w:r w:rsidR="00BC2AD8">
        <w:rPr>
          <w:rFonts w:asciiTheme="majorBidi" w:hAnsiTheme="majorBidi" w:cstheme="majorBidi"/>
          <w:sz w:val="24"/>
          <w:szCs w:val="24"/>
          <w:lang w:val="es-ES_tradnl" w:eastAsia="fr-BE"/>
        </w:rPr>
        <w:t>lanche</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afin</w:t>
      </w:r>
      <w:proofErr w:type="spellEnd"/>
      <w:r w:rsidR="00BC2AD8">
        <w:rPr>
          <w:rFonts w:asciiTheme="majorBidi" w:hAnsiTheme="majorBidi" w:cstheme="majorBidi"/>
          <w:sz w:val="24"/>
          <w:szCs w:val="24"/>
          <w:lang w:val="es-ES_tradnl" w:eastAsia="fr-BE"/>
        </w:rPr>
        <w:t xml:space="preserve"> de </w:t>
      </w:r>
      <w:proofErr w:type="spellStart"/>
      <w:r w:rsidR="00BC2AD8">
        <w:rPr>
          <w:rFonts w:asciiTheme="majorBidi" w:hAnsiTheme="majorBidi" w:cstheme="majorBidi"/>
          <w:sz w:val="24"/>
          <w:szCs w:val="24"/>
          <w:lang w:val="es-ES_tradnl" w:eastAsia="fr-BE"/>
        </w:rPr>
        <w:t>ne</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pas</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marquer</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d</w:t>
      </w:r>
      <w:r w:rsidRPr="006675B2">
        <w:rPr>
          <w:rFonts w:asciiTheme="majorBidi" w:hAnsiTheme="majorBidi" w:cstheme="majorBidi"/>
          <w:sz w:val="24"/>
          <w:szCs w:val="24"/>
          <w:lang w:val="es-ES_tradnl" w:eastAsia="fr-BE"/>
        </w:rPr>
        <w:t>avantage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notre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statut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au</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sein</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l’institution</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soins</w:t>
      </w:r>
      <w:proofErr w:type="spellEnd"/>
      <w:r w:rsidRPr="006675B2">
        <w:rPr>
          <w:rFonts w:asciiTheme="majorBidi" w:hAnsiTheme="majorBidi" w:cstheme="majorBidi"/>
          <w:sz w:val="24"/>
          <w:szCs w:val="24"/>
          <w:lang w:val="es-ES_tradnl" w:eastAsia="fr-BE"/>
        </w:rPr>
        <w:t>.</w:t>
      </w:r>
    </w:p>
    <w:p w14:paraId="3BE570C3" w14:textId="77777777" w:rsidR="009D1595" w:rsidRPr="006675B2" w:rsidRDefault="009D1595" w:rsidP="00E35684">
      <w:pPr>
        <w:spacing w:line="360" w:lineRule="auto"/>
        <w:jc w:val="both"/>
        <w:rPr>
          <w:rFonts w:asciiTheme="majorBidi" w:hAnsiTheme="majorBidi" w:cstheme="majorBidi"/>
          <w:sz w:val="24"/>
          <w:szCs w:val="24"/>
          <w:lang w:val="es-ES_tradnl" w:eastAsia="fr-BE"/>
        </w:rPr>
      </w:pPr>
      <w:r w:rsidRPr="006675B2">
        <w:rPr>
          <w:rFonts w:asciiTheme="majorBidi" w:hAnsiTheme="majorBidi" w:cstheme="majorBidi"/>
          <w:sz w:val="24"/>
          <w:szCs w:val="24"/>
          <w:lang w:val="es-ES_tradnl" w:eastAsia="fr-BE"/>
        </w:rPr>
        <w:t xml:space="preserve">Une </w:t>
      </w:r>
      <w:proofErr w:type="spellStart"/>
      <w:r w:rsidRPr="006675B2">
        <w:rPr>
          <w:rFonts w:asciiTheme="majorBidi" w:hAnsiTheme="majorBidi" w:cstheme="majorBidi"/>
          <w:sz w:val="24"/>
          <w:szCs w:val="24"/>
          <w:lang w:val="es-ES_tradnl" w:eastAsia="fr-BE"/>
        </w:rPr>
        <w:t>dernière</w:t>
      </w:r>
      <w:proofErr w:type="spellEnd"/>
      <w:r w:rsidRPr="006675B2">
        <w:rPr>
          <w:rFonts w:asciiTheme="majorBidi" w:hAnsiTheme="majorBidi" w:cstheme="majorBidi"/>
          <w:sz w:val="24"/>
          <w:szCs w:val="24"/>
          <w:lang w:val="es-ES_tradnl" w:eastAsia="fr-BE"/>
        </w:rPr>
        <w:t xml:space="preserve"> limite </w:t>
      </w:r>
      <w:proofErr w:type="spellStart"/>
      <w:r w:rsidRPr="006675B2">
        <w:rPr>
          <w:rFonts w:asciiTheme="majorBidi" w:hAnsiTheme="majorBidi" w:cstheme="majorBidi"/>
          <w:sz w:val="24"/>
          <w:szCs w:val="24"/>
          <w:lang w:val="es-ES_tradnl" w:eastAsia="fr-BE"/>
        </w:rPr>
        <w:t>serait</w:t>
      </w:r>
      <w:proofErr w:type="spellEnd"/>
      <w:r w:rsidRPr="006675B2">
        <w:rPr>
          <w:rFonts w:asciiTheme="majorBidi" w:hAnsiTheme="majorBidi" w:cstheme="majorBidi"/>
          <w:sz w:val="24"/>
          <w:szCs w:val="24"/>
          <w:lang w:val="es-ES_tradnl" w:eastAsia="fr-BE"/>
        </w:rPr>
        <w:t xml:space="preserve"> le </w:t>
      </w:r>
      <w:proofErr w:type="spellStart"/>
      <w:r w:rsidRPr="006675B2">
        <w:rPr>
          <w:rFonts w:asciiTheme="majorBidi" w:hAnsiTheme="majorBidi" w:cstheme="majorBidi"/>
          <w:sz w:val="24"/>
          <w:szCs w:val="24"/>
          <w:lang w:val="es-ES_tradnl" w:eastAsia="fr-BE"/>
        </w:rPr>
        <w:t>fai</w:t>
      </w:r>
      <w:r w:rsidR="00BC2AD8">
        <w:rPr>
          <w:rFonts w:asciiTheme="majorBidi" w:hAnsiTheme="majorBidi" w:cstheme="majorBidi"/>
          <w:sz w:val="24"/>
          <w:szCs w:val="24"/>
          <w:lang w:val="es-ES_tradnl" w:eastAsia="fr-BE"/>
        </w:rPr>
        <w:t>t</w:t>
      </w:r>
      <w:proofErr w:type="spellEnd"/>
      <w:r w:rsidR="00BC2AD8">
        <w:rPr>
          <w:rFonts w:asciiTheme="majorBidi" w:hAnsiTheme="majorBidi" w:cstheme="majorBidi"/>
          <w:sz w:val="24"/>
          <w:szCs w:val="24"/>
          <w:lang w:val="es-ES_tradnl" w:eastAsia="fr-BE"/>
        </w:rPr>
        <w:t xml:space="preserve"> que le </w:t>
      </w:r>
      <w:proofErr w:type="spellStart"/>
      <w:r w:rsidR="00BC2AD8">
        <w:rPr>
          <w:rFonts w:asciiTheme="majorBidi" w:hAnsiTheme="majorBidi" w:cstheme="majorBidi"/>
          <w:sz w:val="24"/>
          <w:szCs w:val="24"/>
          <w:lang w:val="es-ES_tradnl" w:eastAsia="fr-BE"/>
        </w:rPr>
        <w:t>sujet</w:t>
      </w:r>
      <w:proofErr w:type="spellEnd"/>
      <w:r w:rsidR="00BC2AD8">
        <w:rPr>
          <w:rFonts w:asciiTheme="majorBidi" w:hAnsiTheme="majorBidi" w:cstheme="majorBidi"/>
          <w:sz w:val="24"/>
          <w:szCs w:val="24"/>
          <w:lang w:val="es-ES_tradnl" w:eastAsia="fr-BE"/>
        </w:rPr>
        <w:t xml:space="preserve"> de </w:t>
      </w:r>
      <w:proofErr w:type="spellStart"/>
      <w:r w:rsidR="00BC2AD8">
        <w:rPr>
          <w:rFonts w:asciiTheme="majorBidi" w:hAnsiTheme="majorBidi" w:cstheme="majorBidi"/>
          <w:sz w:val="24"/>
          <w:szCs w:val="24"/>
          <w:lang w:val="es-ES_tradnl" w:eastAsia="fr-BE"/>
        </w:rPr>
        <w:t>notre</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étude</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avait</w:t>
      </w:r>
      <w:proofErr w:type="spellEnd"/>
      <w:r w:rsidR="00BC2AD8">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été</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difficilement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appuyé</w:t>
      </w:r>
      <w:proofErr w:type="spellEnd"/>
      <w:r w:rsidRPr="006675B2">
        <w:rPr>
          <w:rFonts w:asciiTheme="majorBidi" w:hAnsiTheme="majorBidi" w:cstheme="majorBidi"/>
          <w:sz w:val="24"/>
          <w:szCs w:val="24"/>
          <w:lang w:val="es-ES_tradnl" w:eastAsia="fr-BE"/>
        </w:rPr>
        <w:t xml:space="preserve"> par la </w:t>
      </w:r>
      <w:proofErr w:type="spellStart"/>
      <w:r w:rsidRPr="006675B2">
        <w:rPr>
          <w:rFonts w:asciiTheme="majorBidi" w:hAnsiTheme="majorBidi" w:cstheme="majorBidi"/>
          <w:sz w:val="24"/>
          <w:szCs w:val="24"/>
          <w:lang w:val="es-ES_tradnl" w:eastAsia="fr-BE"/>
        </w:rPr>
        <w:t>littérature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Peu</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chercheur</w:t>
      </w:r>
      <w:r w:rsidR="00BC2AD8">
        <w:rPr>
          <w:rFonts w:asciiTheme="majorBidi" w:hAnsiTheme="majorBidi" w:cstheme="majorBidi"/>
          <w:sz w:val="24"/>
          <w:szCs w:val="24"/>
          <w:lang w:val="es-ES_tradnl" w:eastAsia="fr-BE"/>
        </w:rPr>
        <w:t>s</w:t>
      </w:r>
      <w:proofErr w:type="spellEnd"/>
      <w:r w:rsidRPr="006675B2">
        <w:rPr>
          <w:rFonts w:asciiTheme="majorBidi" w:hAnsiTheme="majorBidi" w:cstheme="majorBidi"/>
          <w:sz w:val="24"/>
          <w:szCs w:val="24"/>
          <w:lang w:val="es-ES_tradnl" w:eastAsia="fr-BE"/>
        </w:rPr>
        <w:t xml:space="preserve"> se </w:t>
      </w:r>
      <w:proofErr w:type="spellStart"/>
      <w:r w:rsidRPr="006675B2">
        <w:rPr>
          <w:rFonts w:asciiTheme="majorBidi" w:hAnsiTheme="majorBidi" w:cstheme="majorBidi"/>
          <w:sz w:val="24"/>
          <w:szCs w:val="24"/>
          <w:lang w:val="es-ES_tradnl" w:eastAsia="fr-BE"/>
        </w:rPr>
        <w:t>sont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penché</w:t>
      </w:r>
      <w:r w:rsidR="00BC2AD8">
        <w:rPr>
          <w:rFonts w:asciiTheme="majorBidi" w:hAnsiTheme="majorBidi" w:cstheme="majorBidi"/>
          <w:sz w:val="24"/>
          <w:szCs w:val="24"/>
          <w:lang w:val="es-ES_tradnl" w:eastAsia="fr-BE"/>
        </w:rPr>
        <w:t>s</w:t>
      </w:r>
      <w:proofErr w:type="spellEnd"/>
      <w:r w:rsidRPr="006675B2">
        <w:rPr>
          <w:rFonts w:asciiTheme="majorBidi" w:hAnsiTheme="majorBidi" w:cstheme="majorBidi"/>
          <w:sz w:val="24"/>
          <w:szCs w:val="24"/>
          <w:lang w:val="es-ES_tradnl" w:eastAsia="fr-BE"/>
        </w:rPr>
        <w:t xml:space="preserve"> sur la </w:t>
      </w:r>
      <w:proofErr w:type="spellStart"/>
      <w:r w:rsidRPr="006675B2">
        <w:rPr>
          <w:rFonts w:asciiTheme="majorBidi" w:hAnsiTheme="majorBidi" w:cstheme="majorBidi"/>
          <w:sz w:val="24"/>
          <w:szCs w:val="24"/>
          <w:lang w:val="es-ES_tradnl" w:eastAsia="fr-BE"/>
        </w:rPr>
        <w:t>question</w:t>
      </w:r>
      <w:proofErr w:type="spellEnd"/>
      <w:r w:rsidRPr="006675B2">
        <w:rPr>
          <w:rFonts w:asciiTheme="majorBidi" w:hAnsiTheme="majorBidi" w:cstheme="majorBidi"/>
          <w:sz w:val="24"/>
          <w:szCs w:val="24"/>
          <w:lang w:val="es-ES_tradnl" w:eastAsia="fr-BE"/>
        </w:rPr>
        <w:t xml:space="preserve">. Cela </w:t>
      </w:r>
      <w:proofErr w:type="spellStart"/>
      <w:r w:rsidRPr="006675B2">
        <w:rPr>
          <w:rFonts w:asciiTheme="majorBidi" w:hAnsiTheme="majorBidi" w:cstheme="majorBidi"/>
          <w:sz w:val="24"/>
          <w:szCs w:val="24"/>
          <w:lang w:val="es-ES_tradnl" w:eastAsia="fr-BE"/>
        </w:rPr>
        <w:t>nous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w:t>
      </w:r>
      <w:r w:rsidR="00BC2AD8">
        <w:rPr>
          <w:rFonts w:asciiTheme="majorBidi" w:hAnsiTheme="majorBidi" w:cstheme="majorBidi"/>
          <w:sz w:val="24"/>
          <w:szCs w:val="24"/>
          <w:lang w:val="es-ES_tradnl" w:eastAsia="fr-BE"/>
        </w:rPr>
        <w:t>vait</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d’ailleurs</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surpris</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étant</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donné</w:t>
      </w:r>
      <w:proofErr w:type="spellEnd"/>
      <w:r w:rsidRPr="006675B2">
        <w:rPr>
          <w:rFonts w:asciiTheme="majorBidi" w:hAnsiTheme="majorBidi" w:cstheme="majorBidi"/>
          <w:sz w:val="24"/>
          <w:szCs w:val="24"/>
          <w:lang w:val="es-ES_tradnl" w:eastAsia="fr-BE"/>
        </w:rPr>
        <w:t xml:space="preserve"> la </w:t>
      </w:r>
      <w:proofErr w:type="spellStart"/>
      <w:r w:rsidRPr="006675B2">
        <w:rPr>
          <w:rFonts w:asciiTheme="majorBidi" w:hAnsiTheme="majorBidi" w:cstheme="majorBidi"/>
          <w:sz w:val="24"/>
          <w:szCs w:val="24"/>
          <w:lang w:val="es-ES_tradnl" w:eastAsia="fr-BE"/>
        </w:rPr>
        <w:t>diversité</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culturelle</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notre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société</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belge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Notre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travail</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w:t>
      </w:r>
      <w:r w:rsidR="00BC2AD8">
        <w:rPr>
          <w:rFonts w:asciiTheme="majorBidi" w:hAnsiTheme="majorBidi" w:cstheme="majorBidi"/>
          <w:sz w:val="24"/>
          <w:szCs w:val="24"/>
          <w:lang w:val="es-ES_tradnl" w:eastAsia="fr-BE"/>
        </w:rPr>
        <w:t>vait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tout</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même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été</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rédigé</w:t>
      </w:r>
      <w:proofErr w:type="spellEnd"/>
      <w:r w:rsidRPr="006675B2">
        <w:rPr>
          <w:rFonts w:asciiTheme="majorBidi" w:hAnsiTheme="majorBidi" w:cstheme="majorBidi"/>
          <w:sz w:val="24"/>
          <w:szCs w:val="24"/>
          <w:lang w:val="es-ES_tradnl" w:eastAsia="fr-BE"/>
        </w:rPr>
        <w:t xml:space="preserve"> sur base de </w:t>
      </w:r>
      <w:proofErr w:type="spellStart"/>
      <w:r w:rsidRPr="006675B2">
        <w:rPr>
          <w:rFonts w:asciiTheme="majorBidi" w:hAnsiTheme="majorBidi" w:cstheme="majorBidi"/>
          <w:sz w:val="24"/>
          <w:szCs w:val="24"/>
          <w:lang w:val="es-ES_tradnl" w:eastAsia="fr-BE"/>
        </w:rPr>
        <w:t>bons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articles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scientifiques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tantôt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récent</w:t>
      </w:r>
      <w:r w:rsidR="00BC2AD8">
        <w:rPr>
          <w:rFonts w:asciiTheme="majorBidi" w:hAnsiTheme="majorBidi" w:cstheme="majorBidi"/>
          <w:sz w:val="24"/>
          <w:szCs w:val="24"/>
          <w:lang w:val="es-ES_tradnl" w:eastAsia="fr-BE"/>
        </w:rPr>
        <w:t>s</w:t>
      </w:r>
      <w:proofErr w:type="spellEnd"/>
      <w:r w:rsidRPr="006675B2">
        <w:rPr>
          <w:rFonts w:asciiTheme="majorBidi" w:hAnsiTheme="majorBidi" w:cstheme="majorBidi"/>
          <w:sz w:val="24"/>
          <w:szCs w:val="24"/>
          <w:lang w:val="es-ES_tradnl" w:eastAsia="fr-BE"/>
        </w:rPr>
        <w:t xml:space="preserve"> et </w:t>
      </w:r>
      <w:proofErr w:type="spellStart"/>
      <w:r w:rsidRPr="006675B2">
        <w:rPr>
          <w:rFonts w:asciiTheme="majorBidi" w:hAnsiTheme="majorBidi" w:cstheme="majorBidi"/>
          <w:sz w:val="24"/>
          <w:szCs w:val="24"/>
          <w:lang w:val="es-ES_tradnl" w:eastAsia="fr-BE"/>
        </w:rPr>
        <w:t>tantôt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mo</w:t>
      </w:r>
      <w:r w:rsidR="00BC2AD8">
        <w:rPr>
          <w:rFonts w:asciiTheme="majorBidi" w:hAnsiTheme="majorBidi" w:cstheme="majorBidi"/>
          <w:sz w:val="24"/>
          <w:szCs w:val="24"/>
          <w:lang w:val="es-ES_tradnl" w:eastAsia="fr-BE"/>
        </w:rPr>
        <w:t>ins</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Rare</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était</w:t>
      </w:r>
      <w:proofErr w:type="spellEnd"/>
      <w:r w:rsidR="00BC2AD8">
        <w:rPr>
          <w:rFonts w:asciiTheme="majorBidi" w:hAnsiTheme="majorBidi" w:cstheme="majorBidi"/>
          <w:sz w:val="24"/>
          <w:szCs w:val="24"/>
          <w:lang w:val="es-ES_tradnl" w:eastAsia="fr-BE"/>
        </w:rPr>
        <w:t xml:space="preserve"> les </w:t>
      </w:r>
      <w:proofErr w:type="spellStart"/>
      <w:r w:rsidR="00BC2AD8">
        <w:rPr>
          <w:rFonts w:asciiTheme="majorBidi" w:hAnsiTheme="majorBidi" w:cstheme="majorBidi"/>
          <w:sz w:val="24"/>
          <w:szCs w:val="24"/>
          <w:lang w:val="es-ES_tradnl" w:eastAsia="fr-BE"/>
        </w:rPr>
        <w:t>études</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belges</w:t>
      </w:r>
      <w:proofErr w:type="spellEnd"/>
      <w:r w:rsidR="00BC2AD8">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concernant</w:t>
      </w:r>
      <w:proofErr w:type="spellEnd"/>
      <w:r w:rsidRPr="006675B2">
        <w:rPr>
          <w:rFonts w:asciiTheme="majorBidi" w:hAnsiTheme="majorBidi" w:cstheme="majorBidi"/>
          <w:sz w:val="24"/>
          <w:szCs w:val="24"/>
          <w:lang w:val="es-ES_tradnl" w:eastAsia="fr-BE"/>
        </w:rPr>
        <w:t xml:space="preserve"> le </w:t>
      </w:r>
      <w:proofErr w:type="spellStart"/>
      <w:r w:rsidRPr="006675B2">
        <w:rPr>
          <w:rFonts w:asciiTheme="majorBidi" w:hAnsiTheme="majorBidi" w:cstheme="majorBidi"/>
          <w:sz w:val="24"/>
          <w:szCs w:val="24"/>
          <w:lang w:val="es-ES_tradnl" w:eastAsia="fr-BE"/>
        </w:rPr>
        <w:t>dépistage</w:t>
      </w:r>
      <w:proofErr w:type="spellEnd"/>
      <w:r w:rsidRPr="006675B2">
        <w:rPr>
          <w:rFonts w:asciiTheme="majorBidi" w:hAnsiTheme="majorBidi" w:cstheme="majorBidi"/>
          <w:sz w:val="24"/>
          <w:szCs w:val="24"/>
          <w:lang w:val="es-ES_tradnl" w:eastAsia="fr-BE"/>
        </w:rPr>
        <w:t xml:space="preserve"> du </w:t>
      </w:r>
      <w:proofErr w:type="spellStart"/>
      <w:r w:rsidRPr="006675B2">
        <w:rPr>
          <w:rFonts w:asciiTheme="majorBidi" w:hAnsiTheme="majorBidi" w:cstheme="majorBidi"/>
          <w:sz w:val="24"/>
          <w:szCs w:val="24"/>
          <w:lang w:val="es-ES_tradnl" w:eastAsia="fr-BE"/>
        </w:rPr>
        <w:t>cancer</w:t>
      </w:r>
      <w:proofErr w:type="spellEnd"/>
      <w:r w:rsidRPr="006675B2">
        <w:rPr>
          <w:rFonts w:asciiTheme="majorBidi" w:hAnsiTheme="majorBidi" w:cstheme="majorBidi"/>
          <w:sz w:val="24"/>
          <w:szCs w:val="24"/>
          <w:lang w:val="es-ES_tradnl" w:eastAsia="fr-BE"/>
        </w:rPr>
        <w:t xml:space="preserve"> du </w:t>
      </w:r>
      <w:proofErr w:type="spellStart"/>
      <w:r w:rsidRPr="006675B2">
        <w:rPr>
          <w:rFonts w:asciiTheme="majorBidi" w:hAnsiTheme="majorBidi" w:cstheme="majorBidi"/>
          <w:sz w:val="24"/>
          <w:szCs w:val="24"/>
          <w:lang w:val="es-ES_tradnl" w:eastAsia="fr-BE"/>
        </w:rPr>
        <w:t>sein</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notre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popula</w:t>
      </w:r>
      <w:r w:rsidR="00BC2AD8">
        <w:rPr>
          <w:rFonts w:asciiTheme="majorBidi" w:hAnsiTheme="majorBidi" w:cstheme="majorBidi"/>
          <w:sz w:val="24"/>
          <w:szCs w:val="24"/>
          <w:lang w:val="es-ES_tradnl" w:eastAsia="fr-BE"/>
        </w:rPr>
        <w:t>tion</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cible</w:t>
      </w:r>
      <w:proofErr w:type="spellEnd"/>
      <w:r w:rsidR="00BC2AD8">
        <w:rPr>
          <w:rFonts w:asciiTheme="majorBidi" w:hAnsiTheme="majorBidi" w:cstheme="majorBidi"/>
          <w:sz w:val="24"/>
          <w:szCs w:val="24"/>
          <w:lang w:val="es-ES_tradnl" w:eastAsia="fr-BE"/>
        </w:rPr>
        <w:t xml:space="preserve">. De </w:t>
      </w:r>
      <w:proofErr w:type="spellStart"/>
      <w:r w:rsidR="00BC2AD8">
        <w:rPr>
          <w:rFonts w:asciiTheme="majorBidi" w:hAnsiTheme="majorBidi" w:cstheme="majorBidi"/>
          <w:sz w:val="24"/>
          <w:szCs w:val="24"/>
          <w:lang w:val="es-ES_tradnl" w:eastAsia="fr-BE"/>
        </w:rPr>
        <w:t>manière</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générale</w:t>
      </w:r>
      <w:proofErr w:type="spellEnd"/>
      <w:r w:rsidR="00BC2AD8">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nous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avions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également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eu</w:t>
      </w:r>
      <w:proofErr w:type="spellEnd"/>
      <w:r w:rsidRPr="006675B2">
        <w:rPr>
          <w:rFonts w:asciiTheme="majorBidi" w:hAnsiTheme="majorBidi" w:cstheme="majorBidi"/>
          <w:sz w:val="24"/>
          <w:szCs w:val="24"/>
          <w:lang w:val="es-ES_tradnl" w:eastAsia="fr-BE"/>
        </w:rPr>
        <w:t xml:space="preserve"> du mal à </w:t>
      </w:r>
      <w:proofErr w:type="spellStart"/>
      <w:r w:rsidRPr="006675B2">
        <w:rPr>
          <w:rFonts w:asciiTheme="majorBidi" w:hAnsiTheme="majorBidi" w:cstheme="majorBidi"/>
          <w:sz w:val="24"/>
          <w:szCs w:val="24"/>
          <w:lang w:val="es-ES_tradnl" w:eastAsia="fr-BE"/>
        </w:rPr>
        <w:t>trouver</w:t>
      </w:r>
      <w:proofErr w:type="spellEnd"/>
      <w:r w:rsidRPr="006675B2">
        <w:rPr>
          <w:rFonts w:asciiTheme="majorBidi" w:hAnsiTheme="majorBidi" w:cstheme="majorBidi"/>
          <w:sz w:val="24"/>
          <w:szCs w:val="24"/>
          <w:lang w:val="es-ES_tradnl" w:eastAsia="fr-BE"/>
        </w:rPr>
        <w:t xml:space="preserve"> des </w:t>
      </w:r>
      <w:proofErr w:type="spellStart"/>
      <w:r w:rsidRPr="006675B2">
        <w:rPr>
          <w:rFonts w:asciiTheme="majorBidi" w:hAnsiTheme="majorBidi" w:cstheme="majorBidi"/>
          <w:sz w:val="24"/>
          <w:szCs w:val="24"/>
          <w:lang w:val="es-ES_tradnl" w:eastAsia="fr-BE"/>
        </w:rPr>
        <w:t>données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récentes</w:t>
      </w:r>
      <w:proofErr w:type="spellEnd"/>
      <w:r w:rsidRPr="006675B2">
        <w:rPr>
          <w:rFonts w:asciiTheme="majorBidi" w:hAnsiTheme="majorBidi" w:cstheme="majorBidi"/>
          <w:sz w:val="24"/>
          <w:szCs w:val="24"/>
          <w:lang w:val="es-ES_tradnl" w:eastAsia="fr-BE"/>
        </w:rPr>
        <w:t xml:space="preserve"> (2018 et plus) </w:t>
      </w:r>
      <w:proofErr w:type="spellStart"/>
      <w:r w:rsidRPr="006675B2">
        <w:rPr>
          <w:rFonts w:asciiTheme="majorBidi" w:hAnsiTheme="majorBidi" w:cstheme="majorBidi"/>
          <w:sz w:val="24"/>
          <w:szCs w:val="24"/>
          <w:lang w:val="es-ES_tradnl" w:eastAsia="fr-BE"/>
        </w:rPr>
        <w:t>concernant</w:t>
      </w:r>
      <w:proofErr w:type="spellEnd"/>
      <w:r w:rsidRPr="006675B2">
        <w:rPr>
          <w:rFonts w:asciiTheme="majorBidi" w:hAnsiTheme="majorBidi" w:cstheme="majorBidi"/>
          <w:sz w:val="24"/>
          <w:szCs w:val="24"/>
          <w:lang w:val="es-ES_tradnl" w:eastAsia="fr-BE"/>
        </w:rPr>
        <w:t xml:space="preserve"> ce </w:t>
      </w:r>
      <w:proofErr w:type="spellStart"/>
      <w:r w:rsidRPr="006675B2">
        <w:rPr>
          <w:rFonts w:asciiTheme="majorBidi" w:hAnsiTheme="majorBidi" w:cstheme="majorBidi"/>
          <w:sz w:val="24"/>
          <w:szCs w:val="24"/>
          <w:lang w:val="es-ES_tradnl" w:eastAsia="fr-BE"/>
        </w:rPr>
        <w:t>sujet</w:t>
      </w:r>
      <w:proofErr w:type="spellEnd"/>
      <w:r w:rsidRPr="006675B2">
        <w:rPr>
          <w:rFonts w:asciiTheme="majorBidi" w:hAnsiTheme="majorBidi" w:cstheme="majorBidi"/>
          <w:sz w:val="24"/>
          <w:szCs w:val="24"/>
          <w:lang w:val="es-ES_tradnl" w:eastAsia="fr-BE"/>
        </w:rPr>
        <w:t xml:space="preserve">. Nous </w:t>
      </w:r>
      <w:proofErr w:type="spellStart"/>
      <w:r w:rsidRPr="006675B2">
        <w:rPr>
          <w:rFonts w:asciiTheme="majorBidi" w:hAnsiTheme="majorBidi" w:cstheme="majorBidi"/>
          <w:sz w:val="24"/>
          <w:szCs w:val="24"/>
          <w:lang w:val="es-ES_tradnl" w:eastAsia="fr-BE"/>
        </w:rPr>
        <w:t>avions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écrit</w:t>
      </w:r>
      <w:proofErr w:type="spellEnd"/>
      <w:r w:rsidRPr="006675B2">
        <w:rPr>
          <w:rFonts w:asciiTheme="majorBidi" w:hAnsiTheme="majorBidi" w:cstheme="majorBidi"/>
          <w:sz w:val="24"/>
          <w:szCs w:val="24"/>
          <w:lang w:val="es-ES_tradnl" w:eastAsia="fr-BE"/>
        </w:rPr>
        <w:t xml:space="preserve"> à </w:t>
      </w:r>
      <w:proofErr w:type="spellStart"/>
      <w:r w:rsidRPr="006675B2">
        <w:rPr>
          <w:rFonts w:asciiTheme="majorBidi" w:hAnsiTheme="majorBidi" w:cstheme="majorBidi"/>
          <w:sz w:val="24"/>
          <w:szCs w:val="24"/>
          <w:lang w:val="es-ES_tradnl" w:eastAsia="fr-BE"/>
        </w:rPr>
        <w:t>l’Union</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Nationale</w:t>
      </w:r>
      <w:proofErr w:type="spellEnd"/>
      <w:r w:rsidRPr="006675B2">
        <w:rPr>
          <w:rFonts w:asciiTheme="majorBidi" w:hAnsiTheme="majorBidi" w:cstheme="majorBidi"/>
          <w:sz w:val="24"/>
          <w:szCs w:val="24"/>
          <w:lang w:val="es-ES_tradnl" w:eastAsia="fr-BE"/>
        </w:rPr>
        <w:t xml:space="preserve"> des </w:t>
      </w:r>
      <w:proofErr w:type="spellStart"/>
      <w:r w:rsidRPr="006675B2">
        <w:rPr>
          <w:rFonts w:asciiTheme="majorBidi" w:hAnsiTheme="majorBidi" w:cstheme="majorBidi"/>
          <w:sz w:val="24"/>
          <w:szCs w:val="24"/>
          <w:lang w:val="es-ES_tradnl" w:eastAsia="fr-BE"/>
        </w:rPr>
        <w:t>Mutua</w:t>
      </w:r>
      <w:r w:rsidR="00BC2AD8">
        <w:rPr>
          <w:rFonts w:asciiTheme="majorBidi" w:hAnsiTheme="majorBidi" w:cstheme="majorBidi"/>
          <w:sz w:val="24"/>
          <w:szCs w:val="24"/>
          <w:lang w:val="es-ES_tradnl" w:eastAsia="fr-BE"/>
        </w:rPr>
        <w:t>lités</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Socialistes</w:t>
      </w:r>
      <w:proofErr w:type="spellEnd"/>
      <w:r w:rsidR="00BC2AD8">
        <w:rPr>
          <w:rFonts w:asciiTheme="majorBidi" w:hAnsiTheme="majorBidi" w:cstheme="majorBidi"/>
          <w:sz w:val="24"/>
          <w:szCs w:val="24"/>
          <w:lang w:val="es-ES_tradnl" w:eastAsia="fr-BE"/>
        </w:rPr>
        <w:t xml:space="preserve"> qui </w:t>
      </w:r>
      <w:proofErr w:type="spellStart"/>
      <w:r w:rsidR="00BC2AD8">
        <w:rPr>
          <w:rFonts w:asciiTheme="majorBidi" w:hAnsiTheme="majorBidi" w:cstheme="majorBidi"/>
          <w:sz w:val="24"/>
          <w:szCs w:val="24"/>
          <w:lang w:val="es-ES_tradnl" w:eastAsia="fr-BE"/>
        </w:rPr>
        <w:t>représentait</w:t>
      </w:r>
      <w:proofErr w:type="spellEnd"/>
      <w:r w:rsidRPr="006675B2">
        <w:rPr>
          <w:rFonts w:asciiTheme="majorBidi" w:hAnsiTheme="majorBidi" w:cstheme="majorBidi"/>
          <w:sz w:val="24"/>
          <w:szCs w:val="24"/>
          <w:lang w:val="es-ES_tradnl" w:eastAsia="fr-BE"/>
        </w:rPr>
        <w:t xml:space="preserve"> la plus grande </w:t>
      </w:r>
      <w:proofErr w:type="spellStart"/>
      <w:r w:rsidRPr="006675B2">
        <w:rPr>
          <w:rFonts w:asciiTheme="majorBidi" w:hAnsiTheme="majorBidi" w:cstheme="majorBidi"/>
          <w:sz w:val="24"/>
          <w:szCs w:val="24"/>
          <w:lang w:val="es-ES_tradnl" w:eastAsia="fr-BE"/>
        </w:rPr>
        <w:t>mutuelle</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Belgique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pour</w:t>
      </w:r>
      <w:proofErr w:type="spellEnd"/>
      <w:r w:rsidRPr="006675B2">
        <w:rPr>
          <w:rFonts w:asciiTheme="majorBidi" w:hAnsiTheme="majorBidi" w:cstheme="majorBidi"/>
          <w:sz w:val="24"/>
          <w:szCs w:val="24"/>
          <w:lang w:val="es-ES_tradnl" w:eastAsia="fr-BE"/>
        </w:rPr>
        <w:t xml:space="preserve"> savoir si </w:t>
      </w:r>
      <w:proofErr w:type="spellStart"/>
      <w:r w:rsidRPr="006675B2">
        <w:rPr>
          <w:rFonts w:asciiTheme="majorBidi" w:hAnsiTheme="majorBidi" w:cstheme="majorBidi"/>
          <w:sz w:val="24"/>
          <w:szCs w:val="24"/>
          <w:lang w:val="es-ES_tradnl" w:eastAsia="fr-BE"/>
        </w:rPr>
        <w:t>d’autr</w:t>
      </w:r>
      <w:r w:rsidR="00BC2AD8">
        <w:rPr>
          <w:rFonts w:asciiTheme="majorBidi" w:hAnsiTheme="majorBidi" w:cstheme="majorBidi"/>
          <w:sz w:val="24"/>
          <w:szCs w:val="24"/>
          <w:lang w:val="es-ES_tradnl" w:eastAsia="fr-BE"/>
        </w:rPr>
        <w:t>es</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chiffres</w:t>
      </w:r>
      <w:proofErr w:type="spellEnd"/>
      <w:r w:rsidR="00BC2AD8">
        <w:rPr>
          <w:rFonts w:asciiTheme="majorBidi" w:hAnsiTheme="majorBidi" w:cstheme="majorBidi"/>
          <w:sz w:val="24"/>
          <w:szCs w:val="24"/>
          <w:lang w:val="es-ES_tradnl" w:eastAsia="fr-BE"/>
        </w:rPr>
        <w:t xml:space="preserve"> plus </w:t>
      </w:r>
      <w:proofErr w:type="spellStart"/>
      <w:r w:rsidR="00BC2AD8">
        <w:rPr>
          <w:rFonts w:asciiTheme="majorBidi" w:hAnsiTheme="majorBidi" w:cstheme="majorBidi"/>
          <w:sz w:val="24"/>
          <w:szCs w:val="24"/>
          <w:lang w:val="es-ES_tradnl" w:eastAsia="fr-BE"/>
        </w:rPr>
        <w:t>récents</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existait</w:t>
      </w:r>
      <w:proofErr w:type="spellEnd"/>
      <w:r w:rsidR="00BC2AD8">
        <w:rPr>
          <w:rFonts w:asciiTheme="majorBidi" w:hAnsiTheme="majorBidi" w:cstheme="majorBidi"/>
          <w:sz w:val="24"/>
          <w:szCs w:val="24"/>
          <w:lang w:val="es-ES_tradnl" w:eastAsia="fr-BE"/>
        </w:rPr>
        <w:t xml:space="preserve"> </w:t>
      </w:r>
      <w:r w:rsidRPr="006675B2">
        <w:rPr>
          <w:rFonts w:asciiTheme="majorBidi" w:hAnsiTheme="majorBidi" w:cstheme="majorBidi"/>
          <w:sz w:val="24"/>
          <w:szCs w:val="24"/>
          <w:lang w:val="es-ES_tradnl" w:eastAsia="fr-BE"/>
        </w:rPr>
        <w:t xml:space="preserve">que </w:t>
      </w:r>
      <w:proofErr w:type="spellStart"/>
      <w:r w:rsidRPr="006675B2">
        <w:rPr>
          <w:rFonts w:asciiTheme="majorBidi" w:hAnsiTheme="majorBidi" w:cstheme="majorBidi"/>
          <w:sz w:val="24"/>
          <w:szCs w:val="24"/>
          <w:lang w:val="es-ES_tradnl" w:eastAsia="fr-BE"/>
        </w:rPr>
        <w:t>ceux</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exposés</w:t>
      </w:r>
      <w:proofErr w:type="spellEnd"/>
      <w:r w:rsidRPr="006675B2">
        <w:rPr>
          <w:rFonts w:asciiTheme="majorBidi" w:hAnsiTheme="majorBidi" w:cstheme="majorBidi"/>
          <w:sz w:val="24"/>
          <w:szCs w:val="24"/>
          <w:lang w:val="es-ES_tradnl" w:eastAsia="fr-BE"/>
        </w:rPr>
        <w:t xml:space="preserve"> sur </w:t>
      </w:r>
      <w:proofErr w:type="spellStart"/>
      <w:r w:rsidRPr="006675B2">
        <w:rPr>
          <w:rFonts w:asciiTheme="majorBidi" w:hAnsiTheme="majorBidi" w:cstheme="majorBidi"/>
          <w:sz w:val="24"/>
          <w:szCs w:val="24"/>
          <w:lang w:val="es-ES_tradnl" w:eastAsia="fr-BE"/>
        </w:rPr>
        <w:t>leur</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site</w:t>
      </w:r>
      <w:proofErr w:type="spellEnd"/>
      <w:r w:rsidRPr="006675B2">
        <w:rPr>
          <w:rFonts w:asciiTheme="majorBidi" w:hAnsiTheme="majorBidi" w:cstheme="majorBidi"/>
          <w:sz w:val="24"/>
          <w:szCs w:val="24"/>
          <w:lang w:val="es-ES_tradnl" w:eastAsia="fr-BE"/>
        </w:rPr>
        <w:t xml:space="preserve"> internet. La </w:t>
      </w:r>
      <w:proofErr w:type="spellStart"/>
      <w:r w:rsidRPr="006675B2">
        <w:rPr>
          <w:rFonts w:asciiTheme="majorBidi" w:hAnsiTheme="majorBidi" w:cstheme="majorBidi"/>
          <w:sz w:val="24"/>
          <w:szCs w:val="24"/>
          <w:lang w:val="es-ES_tradnl" w:eastAsia="fr-BE"/>
        </w:rPr>
        <w:t>réponse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w:t>
      </w:r>
      <w:r w:rsidR="00BC2AD8">
        <w:rPr>
          <w:rFonts w:asciiTheme="majorBidi" w:hAnsiTheme="majorBidi" w:cstheme="majorBidi"/>
          <w:sz w:val="24"/>
          <w:szCs w:val="24"/>
          <w:lang w:val="es-ES_tradnl" w:eastAsia="fr-BE"/>
        </w:rPr>
        <w:t>vait</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été</w:t>
      </w:r>
      <w:proofErr w:type="spellEnd"/>
      <w:r w:rsidR="00BC2AD8">
        <w:rPr>
          <w:rFonts w:asciiTheme="majorBidi" w:hAnsiTheme="majorBidi" w:cstheme="majorBidi"/>
          <w:sz w:val="24"/>
          <w:szCs w:val="24"/>
          <w:lang w:val="es-ES_tradnl" w:eastAsia="fr-BE"/>
        </w:rPr>
        <w:t xml:space="preserve"> « l</w:t>
      </w:r>
      <w:r w:rsidRPr="006675B2">
        <w:rPr>
          <w:rFonts w:asciiTheme="majorBidi" w:hAnsiTheme="majorBidi" w:cstheme="majorBidi"/>
          <w:sz w:val="24"/>
          <w:szCs w:val="24"/>
          <w:lang w:val="es-ES_tradnl" w:eastAsia="fr-BE"/>
        </w:rPr>
        <w:t xml:space="preserve">a </w:t>
      </w:r>
      <w:proofErr w:type="spellStart"/>
      <w:r w:rsidRPr="006675B2">
        <w:rPr>
          <w:rFonts w:asciiTheme="majorBidi" w:hAnsiTheme="majorBidi" w:cstheme="majorBidi"/>
          <w:sz w:val="24"/>
          <w:szCs w:val="24"/>
          <w:lang w:val="es-ES_tradnl" w:eastAsia="fr-BE"/>
        </w:rPr>
        <w:t>couverture</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dépistage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est</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calculée</w:t>
      </w:r>
      <w:proofErr w:type="spellEnd"/>
      <w:r w:rsidRPr="006675B2">
        <w:rPr>
          <w:rFonts w:asciiTheme="majorBidi" w:hAnsiTheme="majorBidi" w:cstheme="majorBidi"/>
          <w:sz w:val="24"/>
          <w:szCs w:val="24"/>
          <w:lang w:val="es-ES_tradnl" w:eastAsia="fr-BE"/>
        </w:rPr>
        <w:t xml:space="preserve"> sur </w:t>
      </w:r>
      <w:proofErr w:type="spellStart"/>
      <w:r w:rsidRPr="006675B2">
        <w:rPr>
          <w:rFonts w:asciiTheme="majorBidi" w:hAnsiTheme="majorBidi" w:cstheme="majorBidi"/>
          <w:sz w:val="24"/>
          <w:szCs w:val="24"/>
          <w:lang w:val="es-ES_tradnl" w:eastAsia="fr-BE"/>
        </w:rPr>
        <w:t>deux</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années</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dépistage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selon</w:t>
      </w:r>
      <w:proofErr w:type="spellEnd"/>
      <w:r w:rsidRPr="006675B2">
        <w:rPr>
          <w:rFonts w:asciiTheme="majorBidi" w:hAnsiTheme="majorBidi" w:cstheme="majorBidi"/>
          <w:sz w:val="24"/>
          <w:szCs w:val="24"/>
          <w:lang w:val="es-ES_tradnl" w:eastAsia="fr-BE"/>
        </w:rPr>
        <w:t xml:space="preserve"> les </w:t>
      </w:r>
      <w:proofErr w:type="spellStart"/>
      <w:r w:rsidRPr="006675B2">
        <w:rPr>
          <w:rFonts w:asciiTheme="majorBidi" w:hAnsiTheme="majorBidi" w:cstheme="majorBidi"/>
          <w:sz w:val="24"/>
          <w:szCs w:val="24"/>
          <w:lang w:val="es-ES_tradnl" w:eastAsia="fr-BE"/>
        </w:rPr>
        <w:t>recommandations</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l’Europe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contre</w:t>
      </w:r>
      <w:proofErr w:type="spellEnd"/>
      <w:r w:rsidRPr="006675B2">
        <w:rPr>
          <w:rFonts w:asciiTheme="majorBidi" w:hAnsiTheme="majorBidi" w:cstheme="majorBidi"/>
          <w:sz w:val="24"/>
          <w:szCs w:val="24"/>
          <w:lang w:val="es-ES_tradnl" w:eastAsia="fr-BE"/>
        </w:rPr>
        <w:t xml:space="preserve"> le </w:t>
      </w:r>
      <w:proofErr w:type="spellStart"/>
      <w:r w:rsidRPr="006675B2">
        <w:rPr>
          <w:rFonts w:asciiTheme="majorBidi" w:hAnsiTheme="majorBidi" w:cstheme="majorBidi"/>
          <w:sz w:val="24"/>
          <w:szCs w:val="24"/>
          <w:lang w:val="es-ES_tradnl" w:eastAsia="fr-BE"/>
        </w:rPr>
        <w:t>cancer</w:t>
      </w:r>
      <w:proofErr w:type="spellEnd"/>
      <w:r w:rsidRPr="006675B2">
        <w:rPr>
          <w:rFonts w:asciiTheme="majorBidi" w:hAnsiTheme="majorBidi" w:cstheme="majorBidi"/>
          <w:sz w:val="24"/>
          <w:szCs w:val="24"/>
          <w:lang w:val="es-ES_tradnl" w:eastAsia="fr-BE"/>
        </w:rPr>
        <w:t xml:space="preserve">). Les </w:t>
      </w:r>
      <w:proofErr w:type="spellStart"/>
      <w:r w:rsidRPr="006675B2">
        <w:rPr>
          <w:rFonts w:asciiTheme="majorBidi" w:hAnsiTheme="majorBidi" w:cstheme="majorBidi"/>
          <w:sz w:val="24"/>
          <w:szCs w:val="24"/>
          <w:lang w:val="es-ES_tradnl" w:eastAsia="fr-BE"/>
        </w:rPr>
        <w:t>deux</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dernières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années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couvrent</w:t>
      </w:r>
      <w:proofErr w:type="spellEnd"/>
      <w:r w:rsidRPr="006675B2">
        <w:rPr>
          <w:rFonts w:asciiTheme="majorBidi" w:hAnsiTheme="majorBidi" w:cstheme="majorBidi"/>
          <w:sz w:val="24"/>
          <w:szCs w:val="24"/>
          <w:lang w:val="es-ES_tradnl" w:eastAsia="fr-BE"/>
        </w:rPr>
        <w:t xml:space="preserve"> 2016 et 2017</w:t>
      </w:r>
      <w:r w:rsidR="00BC2AD8">
        <w:rPr>
          <w:rFonts w:asciiTheme="majorBidi" w:hAnsiTheme="majorBidi" w:cstheme="majorBidi"/>
          <w:sz w:val="24"/>
          <w:szCs w:val="24"/>
          <w:lang w:val="es-ES_tradnl" w:eastAsia="fr-BE"/>
        </w:rPr>
        <w:t xml:space="preserve">. L’IMA </w:t>
      </w:r>
      <w:proofErr w:type="spellStart"/>
      <w:r w:rsidR="00BC2AD8">
        <w:rPr>
          <w:rFonts w:asciiTheme="majorBidi" w:hAnsiTheme="majorBidi" w:cstheme="majorBidi"/>
          <w:sz w:val="24"/>
          <w:szCs w:val="24"/>
          <w:lang w:val="es-ES_tradnl" w:eastAsia="fr-BE"/>
        </w:rPr>
        <w:t>n’a</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pas</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encore</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publié</w:t>
      </w:r>
      <w:proofErr w:type="spellEnd"/>
      <w:r w:rsidR="00BC2AD8">
        <w:rPr>
          <w:rFonts w:asciiTheme="majorBidi" w:hAnsiTheme="majorBidi" w:cstheme="majorBidi"/>
          <w:sz w:val="24"/>
          <w:szCs w:val="24"/>
          <w:lang w:val="es-ES_tradnl" w:eastAsia="fr-BE"/>
        </w:rPr>
        <w:t xml:space="preserve"> des </w:t>
      </w:r>
      <w:proofErr w:type="spellStart"/>
      <w:r w:rsidR="00BC2AD8">
        <w:rPr>
          <w:rFonts w:asciiTheme="majorBidi" w:hAnsiTheme="majorBidi" w:cstheme="majorBidi"/>
          <w:sz w:val="24"/>
          <w:szCs w:val="24"/>
          <w:lang w:val="es-ES_tradnl" w:eastAsia="fr-BE"/>
        </w:rPr>
        <w:t>années</w:t>
      </w:r>
      <w:proofErr w:type="spellEnd"/>
      <w:r w:rsidR="00BC2AD8">
        <w:rPr>
          <w:rFonts w:asciiTheme="majorBidi" w:hAnsiTheme="majorBidi" w:cstheme="majorBidi"/>
          <w:sz w:val="24"/>
          <w:szCs w:val="24"/>
          <w:lang w:val="es-ES_tradnl" w:eastAsia="fr-BE"/>
        </w:rPr>
        <w:t xml:space="preserve"> plus </w:t>
      </w:r>
      <w:proofErr w:type="spellStart"/>
      <w:r w:rsidR="00BC2AD8">
        <w:rPr>
          <w:rFonts w:asciiTheme="majorBidi" w:hAnsiTheme="majorBidi" w:cstheme="majorBidi"/>
          <w:sz w:val="24"/>
          <w:szCs w:val="24"/>
          <w:lang w:val="es-ES_tradnl" w:eastAsia="fr-BE"/>
        </w:rPr>
        <w:t>récentes</w:t>
      </w:r>
      <w:proofErr w:type="spellEnd"/>
      <w:r w:rsidR="00BC2AD8">
        <w:rPr>
          <w:rFonts w:asciiTheme="majorBidi" w:hAnsiTheme="majorBidi" w:cstheme="majorBidi"/>
          <w:sz w:val="24"/>
          <w:szCs w:val="24"/>
          <w:lang w:val="es-ES_tradnl" w:eastAsia="fr-BE"/>
        </w:rPr>
        <w:t xml:space="preserve">. ». </w:t>
      </w:r>
      <w:r w:rsidRPr="006675B2">
        <w:rPr>
          <w:rFonts w:asciiTheme="majorBidi" w:hAnsiTheme="majorBidi" w:cstheme="majorBidi"/>
          <w:sz w:val="24"/>
          <w:szCs w:val="24"/>
          <w:lang w:val="es-ES_tradnl" w:eastAsia="fr-BE"/>
        </w:rPr>
        <w:t xml:space="preserve">Nous </w:t>
      </w:r>
      <w:proofErr w:type="spellStart"/>
      <w:r w:rsidRPr="006675B2">
        <w:rPr>
          <w:rFonts w:asciiTheme="majorBidi" w:hAnsiTheme="majorBidi" w:cstheme="majorBidi"/>
          <w:sz w:val="24"/>
          <w:szCs w:val="24"/>
          <w:lang w:val="es-ES_tradnl" w:eastAsia="fr-BE"/>
        </w:rPr>
        <w:t>espérons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néanmoins</w:t>
      </w:r>
      <w:proofErr w:type="spellEnd"/>
      <w:r w:rsidRPr="006675B2">
        <w:rPr>
          <w:rFonts w:asciiTheme="majorBidi" w:hAnsiTheme="majorBidi" w:cstheme="majorBidi"/>
          <w:sz w:val="24"/>
          <w:szCs w:val="24"/>
          <w:lang w:val="es-ES_tradnl" w:eastAsia="fr-BE"/>
        </w:rPr>
        <w:t xml:space="preserve"> que </w:t>
      </w:r>
      <w:proofErr w:type="spellStart"/>
      <w:r w:rsidRPr="006675B2">
        <w:rPr>
          <w:rFonts w:asciiTheme="majorBidi" w:hAnsiTheme="majorBidi" w:cstheme="majorBidi"/>
          <w:sz w:val="24"/>
          <w:szCs w:val="24"/>
          <w:lang w:val="es-ES_tradnl" w:eastAsia="fr-BE"/>
        </w:rPr>
        <w:t>notre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étude</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servira</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pour</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d’autres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travaux</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concernant</w:t>
      </w:r>
      <w:proofErr w:type="spellEnd"/>
      <w:r w:rsidRPr="006675B2">
        <w:rPr>
          <w:rFonts w:asciiTheme="majorBidi" w:hAnsiTheme="majorBidi" w:cstheme="majorBidi"/>
          <w:sz w:val="24"/>
          <w:szCs w:val="24"/>
          <w:lang w:val="es-ES_tradnl" w:eastAsia="fr-BE"/>
        </w:rPr>
        <w:t xml:space="preserve"> les </w:t>
      </w:r>
      <w:proofErr w:type="spellStart"/>
      <w:r w:rsidRPr="006675B2">
        <w:rPr>
          <w:rFonts w:asciiTheme="majorBidi" w:hAnsiTheme="majorBidi" w:cstheme="majorBidi"/>
          <w:sz w:val="24"/>
          <w:szCs w:val="24"/>
          <w:lang w:val="es-ES_tradnl" w:eastAsia="fr-BE"/>
        </w:rPr>
        <w:t>personnes</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i</w:t>
      </w:r>
      <w:r w:rsidR="00BC2AD8">
        <w:rPr>
          <w:rFonts w:asciiTheme="majorBidi" w:hAnsiTheme="majorBidi" w:cstheme="majorBidi"/>
          <w:sz w:val="24"/>
          <w:szCs w:val="24"/>
          <w:lang w:val="es-ES_tradnl" w:eastAsia="fr-BE"/>
        </w:rPr>
        <w:t>ssues</w:t>
      </w:r>
      <w:proofErr w:type="spellEnd"/>
      <w:r w:rsidR="00BC2AD8">
        <w:rPr>
          <w:rFonts w:asciiTheme="majorBidi" w:hAnsiTheme="majorBidi" w:cstheme="majorBidi"/>
          <w:sz w:val="24"/>
          <w:szCs w:val="24"/>
          <w:lang w:val="es-ES_tradnl" w:eastAsia="fr-BE"/>
        </w:rPr>
        <w:t xml:space="preserve"> de </w:t>
      </w:r>
      <w:proofErr w:type="spellStart"/>
      <w:r w:rsidR="00BC2AD8">
        <w:rPr>
          <w:rFonts w:asciiTheme="majorBidi" w:hAnsiTheme="majorBidi" w:cstheme="majorBidi"/>
          <w:sz w:val="24"/>
          <w:szCs w:val="24"/>
          <w:lang w:val="es-ES_tradnl" w:eastAsia="fr-BE"/>
        </w:rPr>
        <w:t>l’immigration</w:t>
      </w:r>
      <w:proofErr w:type="spellEnd"/>
      <w:r w:rsidR="00BC2AD8">
        <w:rPr>
          <w:rFonts w:asciiTheme="majorBidi" w:hAnsiTheme="majorBidi" w:cstheme="majorBidi"/>
          <w:sz w:val="24"/>
          <w:szCs w:val="24"/>
          <w:lang w:val="es-ES_tradnl" w:eastAsia="fr-BE"/>
        </w:rPr>
        <w:t xml:space="preserve"> </w:t>
      </w:r>
      <w:proofErr w:type="spellStart"/>
      <w:r w:rsidR="00BC2AD8">
        <w:rPr>
          <w:rFonts w:asciiTheme="majorBidi" w:hAnsiTheme="majorBidi" w:cstheme="majorBidi"/>
          <w:sz w:val="24"/>
          <w:szCs w:val="24"/>
          <w:lang w:val="es-ES_tradnl" w:eastAsia="fr-BE"/>
        </w:rPr>
        <w:t>marocaine</w:t>
      </w:r>
      <w:proofErr w:type="spellEnd"/>
      <w:r w:rsidRPr="006675B2">
        <w:rPr>
          <w:rFonts w:asciiTheme="majorBidi" w:hAnsiTheme="majorBidi" w:cstheme="majorBidi"/>
          <w:sz w:val="24"/>
          <w:szCs w:val="24"/>
          <w:lang w:val="es-ES_tradnl" w:eastAsia="fr-BE"/>
        </w:rPr>
        <w:t xml:space="preserve"> et les </w:t>
      </w:r>
      <w:proofErr w:type="spellStart"/>
      <w:r w:rsidRPr="006675B2">
        <w:rPr>
          <w:rFonts w:asciiTheme="majorBidi" w:hAnsiTheme="majorBidi" w:cstheme="majorBidi"/>
          <w:sz w:val="24"/>
          <w:szCs w:val="24"/>
          <w:lang w:val="es-ES_tradnl" w:eastAsia="fr-BE"/>
        </w:rPr>
        <w:t>soins</w:t>
      </w:r>
      <w:proofErr w:type="spellEnd"/>
      <w:r w:rsidRPr="006675B2">
        <w:rPr>
          <w:rFonts w:asciiTheme="majorBidi" w:hAnsiTheme="majorBidi" w:cstheme="majorBidi"/>
          <w:sz w:val="24"/>
          <w:szCs w:val="24"/>
          <w:lang w:val="es-ES_tradnl" w:eastAsia="fr-BE"/>
        </w:rPr>
        <w:t xml:space="preserve"> de </w:t>
      </w:r>
      <w:proofErr w:type="spellStart"/>
      <w:r w:rsidRPr="006675B2">
        <w:rPr>
          <w:rFonts w:asciiTheme="majorBidi" w:hAnsiTheme="majorBidi" w:cstheme="majorBidi"/>
          <w:sz w:val="24"/>
          <w:szCs w:val="24"/>
          <w:lang w:val="es-ES_tradnl" w:eastAsia="fr-BE"/>
        </w:rPr>
        <w:t>santé</w:t>
      </w:r>
      <w:proofErr w:type="spellEnd"/>
      <w:r w:rsidRPr="006675B2">
        <w:rPr>
          <w:rFonts w:asciiTheme="majorBidi" w:hAnsiTheme="majorBidi" w:cstheme="majorBidi"/>
          <w:sz w:val="24"/>
          <w:szCs w:val="24"/>
          <w:lang w:val="es-ES_tradnl" w:eastAsia="fr-BE"/>
        </w:rPr>
        <w:t xml:space="preserve"> </w:t>
      </w:r>
      <w:proofErr w:type="spellStart"/>
      <w:r w:rsidRPr="006675B2">
        <w:rPr>
          <w:rFonts w:asciiTheme="majorBidi" w:hAnsiTheme="majorBidi" w:cstheme="majorBidi"/>
          <w:sz w:val="24"/>
          <w:szCs w:val="24"/>
          <w:lang w:val="es-ES_tradnl" w:eastAsia="fr-BE"/>
        </w:rPr>
        <w:t>belge</w:t>
      </w:r>
      <w:proofErr w:type="spellEnd"/>
      <w:r w:rsidRPr="006675B2">
        <w:rPr>
          <w:rFonts w:asciiTheme="majorBidi" w:hAnsiTheme="majorBidi" w:cstheme="majorBidi"/>
          <w:sz w:val="24"/>
          <w:szCs w:val="24"/>
          <w:lang w:val="es-ES_tradnl" w:eastAsia="fr-BE"/>
        </w:rPr>
        <w:t>.</w:t>
      </w:r>
    </w:p>
    <w:p w14:paraId="6C23BF28" w14:textId="77777777" w:rsidR="00DD2597" w:rsidRDefault="003964DE" w:rsidP="00E35684">
      <w:pPr>
        <w:pStyle w:val="Titre2"/>
        <w:spacing w:line="360" w:lineRule="auto"/>
        <w:jc w:val="both"/>
        <w:rPr>
          <w:rFonts w:asciiTheme="majorBidi" w:hAnsiTheme="majorBidi"/>
          <w:color w:val="000000" w:themeColor="text1"/>
          <w:lang w:val="es-ES_tradnl" w:eastAsia="fr-BE"/>
        </w:rPr>
      </w:pPr>
      <w:bookmarkStart w:id="88" w:name="_Toc44954168"/>
      <w:r w:rsidRPr="00203F01">
        <w:rPr>
          <w:rFonts w:asciiTheme="majorBidi" w:hAnsiTheme="majorBidi"/>
          <w:color w:val="000000" w:themeColor="text1"/>
          <w:lang w:val="es-ES_tradnl" w:eastAsia="fr-BE"/>
        </w:rPr>
        <w:t xml:space="preserve">6.3. </w:t>
      </w:r>
      <w:proofErr w:type="spellStart"/>
      <w:r w:rsidR="00DD2597" w:rsidRPr="00203F01">
        <w:rPr>
          <w:rFonts w:asciiTheme="majorBidi" w:hAnsiTheme="majorBidi"/>
          <w:color w:val="000000" w:themeColor="text1"/>
          <w:lang w:val="es-ES_tradnl" w:eastAsia="fr-BE"/>
        </w:rPr>
        <w:t>Perspectives</w:t>
      </w:r>
      <w:proofErr w:type="spellEnd"/>
      <w:r w:rsidR="00DD2597" w:rsidRPr="00203F01">
        <w:rPr>
          <w:rFonts w:asciiTheme="majorBidi" w:hAnsiTheme="majorBidi"/>
          <w:color w:val="000000" w:themeColor="text1"/>
          <w:lang w:val="es-ES_tradnl" w:eastAsia="fr-BE"/>
        </w:rPr>
        <w:t xml:space="preserve"> et </w:t>
      </w:r>
      <w:proofErr w:type="spellStart"/>
      <w:r w:rsidR="00DD2597" w:rsidRPr="00203F01">
        <w:rPr>
          <w:rFonts w:asciiTheme="majorBidi" w:hAnsiTheme="majorBidi"/>
          <w:color w:val="000000" w:themeColor="text1"/>
          <w:lang w:val="es-ES_tradnl" w:eastAsia="fr-BE"/>
        </w:rPr>
        <w:t>recommandations</w:t>
      </w:r>
      <w:bookmarkEnd w:id="88"/>
      <w:proofErr w:type="spellEnd"/>
    </w:p>
    <w:p w14:paraId="326944F6" w14:textId="7AB55878" w:rsidR="009D1595" w:rsidRPr="00E93174" w:rsidRDefault="009D1595" w:rsidP="00E35684">
      <w:pPr>
        <w:spacing w:line="360" w:lineRule="auto"/>
        <w:jc w:val="both"/>
        <w:rPr>
          <w:rFonts w:asciiTheme="majorBidi" w:hAnsiTheme="majorBidi" w:cstheme="majorBidi"/>
          <w:sz w:val="24"/>
          <w:szCs w:val="24"/>
          <w:lang w:val="es-ES_tradnl" w:eastAsia="fr-BE"/>
        </w:rPr>
      </w:pPr>
      <w:r w:rsidRPr="00E93174">
        <w:rPr>
          <w:rFonts w:asciiTheme="majorBidi" w:hAnsiTheme="majorBidi" w:cstheme="majorBidi"/>
          <w:sz w:val="24"/>
          <w:szCs w:val="24"/>
          <w:lang w:val="es-ES_tradnl" w:eastAsia="fr-BE"/>
        </w:rPr>
        <w:t xml:space="preserve">La </w:t>
      </w:r>
      <w:proofErr w:type="spellStart"/>
      <w:r w:rsidRPr="00E93174">
        <w:rPr>
          <w:rFonts w:asciiTheme="majorBidi" w:hAnsiTheme="majorBidi" w:cstheme="majorBidi"/>
          <w:sz w:val="24"/>
          <w:szCs w:val="24"/>
          <w:lang w:val="es-ES_tradnl" w:eastAsia="fr-BE"/>
        </w:rPr>
        <w:t>volonté</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cette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étude</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recherche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était</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générer</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l’information</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au</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sujet</w:t>
      </w:r>
      <w:proofErr w:type="spellEnd"/>
      <w:r w:rsidR="00D5495F">
        <w:rPr>
          <w:rFonts w:asciiTheme="majorBidi" w:hAnsiTheme="majorBidi" w:cstheme="majorBidi"/>
          <w:sz w:val="24"/>
          <w:szCs w:val="24"/>
          <w:lang w:val="es-ES_tradnl" w:eastAsia="fr-BE"/>
        </w:rPr>
        <w:t xml:space="preserve"> du </w:t>
      </w:r>
      <w:proofErr w:type="spellStart"/>
      <w:r w:rsidR="00D5495F">
        <w:rPr>
          <w:rFonts w:asciiTheme="majorBidi" w:hAnsiTheme="majorBidi" w:cstheme="majorBidi"/>
          <w:sz w:val="24"/>
          <w:szCs w:val="24"/>
          <w:lang w:val="es-ES_tradnl" w:eastAsia="fr-BE"/>
        </w:rPr>
        <w:t>vécu</w:t>
      </w:r>
      <w:proofErr w:type="spellEnd"/>
      <w:r w:rsidR="00D5495F">
        <w:rPr>
          <w:rFonts w:asciiTheme="majorBidi" w:hAnsiTheme="majorBidi" w:cstheme="majorBidi"/>
          <w:sz w:val="24"/>
          <w:szCs w:val="24"/>
          <w:lang w:val="es-ES_tradnl" w:eastAsia="fr-BE"/>
        </w:rPr>
        <w:t xml:space="preserve"> des </w:t>
      </w:r>
      <w:proofErr w:type="spellStart"/>
      <w:r w:rsidR="00D5495F">
        <w:rPr>
          <w:rFonts w:asciiTheme="majorBidi" w:hAnsiTheme="majorBidi" w:cstheme="majorBidi"/>
          <w:sz w:val="24"/>
          <w:szCs w:val="24"/>
          <w:lang w:val="es-ES_tradnl" w:eastAsia="fr-BE"/>
        </w:rPr>
        <w:t>femmes</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issues</w:t>
      </w:r>
      <w:proofErr w:type="spellEnd"/>
      <w:r w:rsidR="00D5495F">
        <w:rPr>
          <w:rFonts w:asciiTheme="majorBidi" w:hAnsiTheme="majorBidi" w:cstheme="majorBidi"/>
          <w:sz w:val="24"/>
          <w:szCs w:val="24"/>
          <w:lang w:val="es-ES_tradnl" w:eastAsia="fr-BE"/>
        </w:rPr>
        <w:t xml:space="preserve"> de </w:t>
      </w:r>
      <w:proofErr w:type="spellStart"/>
      <w:r w:rsidR="00D5495F">
        <w:rPr>
          <w:rFonts w:asciiTheme="majorBidi" w:hAnsiTheme="majorBidi" w:cstheme="majorBidi"/>
          <w:sz w:val="24"/>
          <w:szCs w:val="24"/>
          <w:lang w:val="es-ES_tradnl" w:eastAsia="fr-BE"/>
        </w:rPr>
        <w:t>l’immigration</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marocaine</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face</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au</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dépistage</w:t>
      </w:r>
      <w:proofErr w:type="spellEnd"/>
      <w:r w:rsidR="00D5495F">
        <w:rPr>
          <w:rFonts w:asciiTheme="majorBidi" w:hAnsiTheme="majorBidi" w:cstheme="majorBidi"/>
          <w:sz w:val="24"/>
          <w:szCs w:val="24"/>
          <w:lang w:val="es-ES_tradnl" w:eastAsia="fr-BE"/>
        </w:rPr>
        <w:t xml:space="preserve"> du </w:t>
      </w:r>
      <w:proofErr w:type="spellStart"/>
      <w:r w:rsidR="00D5495F">
        <w:rPr>
          <w:rFonts w:asciiTheme="majorBidi" w:hAnsiTheme="majorBidi" w:cstheme="majorBidi"/>
          <w:sz w:val="24"/>
          <w:szCs w:val="24"/>
          <w:lang w:val="es-ES_tradnl" w:eastAsia="fr-BE"/>
        </w:rPr>
        <w:t>cancer</w:t>
      </w:r>
      <w:proofErr w:type="spellEnd"/>
      <w:r w:rsidR="00D5495F">
        <w:rPr>
          <w:rFonts w:asciiTheme="majorBidi" w:hAnsiTheme="majorBidi" w:cstheme="majorBidi"/>
          <w:sz w:val="24"/>
          <w:szCs w:val="24"/>
          <w:lang w:val="es-ES_tradnl" w:eastAsia="fr-BE"/>
        </w:rPr>
        <w:t xml:space="preserve"> du </w:t>
      </w:r>
      <w:proofErr w:type="spellStart"/>
      <w:r w:rsidR="00D5495F">
        <w:rPr>
          <w:rFonts w:asciiTheme="majorBidi" w:hAnsiTheme="majorBidi" w:cstheme="majorBidi"/>
          <w:sz w:val="24"/>
          <w:szCs w:val="24"/>
          <w:lang w:val="es-ES_tradnl" w:eastAsia="fr-BE"/>
        </w:rPr>
        <w:t>sein</w:t>
      </w:r>
      <w:proofErr w:type="spellEnd"/>
      <w:r w:rsidR="00D5495F">
        <w:rPr>
          <w:rFonts w:asciiTheme="majorBidi" w:hAnsiTheme="majorBidi" w:cstheme="majorBidi"/>
          <w:sz w:val="24"/>
          <w:szCs w:val="24"/>
          <w:lang w:val="es-ES_tradnl" w:eastAsia="fr-BE"/>
        </w:rPr>
        <w:t>. Cela</w:t>
      </w:r>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afin</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d’orienter</w:t>
      </w:r>
      <w:proofErr w:type="spellEnd"/>
      <w:r w:rsidRPr="00E93174">
        <w:rPr>
          <w:rFonts w:asciiTheme="majorBidi" w:hAnsiTheme="majorBidi" w:cstheme="majorBidi"/>
          <w:sz w:val="24"/>
          <w:szCs w:val="24"/>
          <w:lang w:val="es-ES_tradnl" w:eastAsia="fr-BE"/>
        </w:rPr>
        <w:t xml:space="preserve"> les </w:t>
      </w:r>
      <w:proofErr w:type="spellStart"/>
      <w:r w:rsidRPr="00E93174">
        <w:rPr>
          <w:rFonts w:asciiTheme="majorBidi" w:hAnsiTheme="majorBidi" w:cstheme="majorBidi"/>
          <w:sz w:val="24"/>
          <w:szCs w:val="24"/>
          <w:lang w:val="es-ES_tradnl" w:eastAsia="fr-BE"/>
        </w:rPr>
        <w:t>actions</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préventives</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vers</w:t>
      </w:r>
      <w:proofErr w:type="spellEnd"/>
      <w:r w:rsidR="00D5495F">
        <w:rPr>
          <w:rFonts w:asciiTheme="majorBidi" w:hAnsiTheme="majorBidi" w:cstheme="majorBidi"/>
          <w:sz w:val="24"/>
          <w:szCs w:val="24"/>
          <w:lang w:val="es-ES_tradnl" w:eastAsia="fr-BE"/>
        </w:rPr>
        <w:t xml:space="preserve"> une </w:t>
      </w:r>
      <w:proofErr w:type="spellStart"/>
      <w:r w:rsidR="00D5495F">
        <w:rPr>
          <w:rFonts w:asciiTheme="majorBidi" w:hAnsiTheme="majorBidi" w:cstheme="majorBidi"/>
          <w:sz w:val="24"/>
          <w:szCs w:val="24"/>
          <w:lang w:val="es-ES_tradnl" w:eastAsia="fr-BE"/>
        </w:rPr>
        <w:t>efficience</w:t>
      </w:r>
      <w:proofErr w:type="spellEnd"/>
      <w:r w:rsidR="00D5495F">
        <w:rPr>
          <w:rFonts w:asciiTheme="majorBidi" w:hAnsiTheme="majorBidi" w:cstheme="majorBidi"/>
          <w:sz w:val="24"/>
          <w:szCs w:val="24"/>
          <w:lang w:val="es-ES_tradnl" w:eastAsia="fr-BE"/>
        </w:rPr>
        <w:t xml:space="preserve"> et </w:t>
      </w:r>
      <w:proofErr w:type="spellStart"/>
      <w:r w:rsidR="00D5495F">
        <w:rPr>
          <w:rFonts w:asciiTheme="majorBidi" w:hAnsiTheme="majorBidi" w:cstheme="majorBidi"/>
          <w:sz w:val="24"/>
          <w:szCs w:val="24"/>
          <w:lang w:val="es-ES_tradnl" w:eastAsia="fr-BE"/>
        </w:rPr>
        <w:t>efficacité</w:t>
      </w:r>
      <w:proofErr w:type="spellEnd"/>
      <w:r w:rsidR="00D5495F">
        <w:rPr>
          <w:rFonts w:asciiTheme="majorBidi" w:hAnsiTheme="majorBidi" w:cstheme="majorBidi"/>
          <w:sz w:val="24"/>
          <w:szCs w:val="24"/>
          <w:lang w:val="es-ES_tradnl" w:eastAsia="fr-BE"/>
        </w:rPr>
        <w:t xml:space="preserve"> du </w:t>
      </w:r>
      <w:proofErr w:type="spellStart"/>
      <w:r w:rsidR="00D5495F">
        <w:rPr>
          <w:rFonts w:asciiTheme="majorBidi" w:hAnsiTheme="majorBidi" w:cstheme="majorBidi"/>
          <w:sz w:val="24"/>
          <w:szCs w:val="24"/>
          <w:lang w:val="es-ES_tradnl" w:eastAsia="fr-BE"/>
        </w:rPr>
        <w:t>taux</w:t>
      </w:r>
      <w:proofErr w:type="spellEnd"/>
      <w:r w:rsidR="00D5495F">
        <w:rPr>
          <w:rFonts w:asciiTheme="majorBidi" w:hAnsiTheme="majorBidi" w:cstheme="majorBidi"/>
          <w:sz w:val="24"/>
          <w:szCs w:val="24"/>
          <w:lang w:val="es-ES_tradnl" w:eastAsia="fr-BE"/>
        </w:rPr>
        <w:t xml:space="preserve"> de </w:t>
      </w:r>
      <w:proofErr w:type="spellStart"/>
      <w:r w:rsidR="00D5495F">
        <w:rPr>
          <w:rFonts w:asciiTheme="majorBidi" w:hAnsiTheme="majorBidi" w:cstheme="majorBidi"/>
          <w:sz w:val="24"/>
          <w:szCs w:val="24"/>
          <w:lang w:val="es-ES_tradnl" w:eastAsia="fr-BE"/>
        </w:rPr>
        <w:t>participation</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au</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programme</w:t>
      </w:r>
      <w:proofErr w:type="spellEnd"/>
      <w:r w:rsidR="00D5495F">
        <w:rPr>
          <w:rFonts w:asciiTheme="majorBidi" w:hAnsiTheme="majorBidi" w:cstheme="majorBidi"/>
          <w:sz w:val="24"/>
          <w:szCs w:val="24"/>
          <w:lang w:val="es-ES_tradnl" w:eastAsia="fr-BE"/>
        </w:rPr>
        <w:t xml:space="preserve"> de </w:t>
      </w:r>
      <w:proofErr w:type="spellStart"/>
      <w:r w:rsidR="00D5495F">
        <w:rPr>
          <w:rFonts w:asciiTheme="majorBidi" w:hAnsiTheme="majorBidi" w:cstheme="majorBidi"/>
          <w:sz w:val="24"/>
          <w:szCs w:val="24"/>
          <w:lang w:val="es-ES_tradnl" w:eastAsia="fr-BE"/>
        </w:rPr>
        <w:t>dépistage</w:t>
      </w:r>
      <w:proofErr w:type="spellEnd"/>
      <w:r w:rsidR="00D5495F">
        <w:rPr>
          <w:rFonts w:asciiTheme="majorBidi" w:hAnsiTheme="majorBidi" w:cstheme="majorBidi"/>
          <w:sz w:val="24"/>
          <w:szCs w:val="24"/>
          <w:lang w:val="es-ES_tradnl" w:eastAsia="fr-BE"/>
        </w:rPr>
        <w:t xml:space="preserve">. </w:t>
      </w:r>
      <w:r w:rsidRPr="00E93174">
        <w:rPr>
          <w:rFonts w:asciiTheme="majorBidi" w:hAnsiTheme="majorBidi" w:cstheme="majorBidi"/>
          <w:sz w:val="24"/>
          <w:szCs w:val="24"/>
          <w:lang w:val="es-ES_tradnl" w:eastAsia="fr-BE"/>
        </w:rPr>
        <w:t xml:space="preserve">Nous </w:t>
      </w:r>
      <w:proofErr w:type="spellStart"/>
      <w:r w:rsidRPr="00E93174">
        <w:rPr>
          <w:rFonts w:asciiTheme="majorBidi" w:hAnsiTheme="majorBidi" w:cstheme="majorBidi"/>
          <w:sz w:val="24"/>
          <w:szCs w:val="24"/>
          <w:lang w:val="es-ES_tradnl" w:eastAsia="fr-BE"/>
        </w:rPr>
        <w:t>voulions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principalement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proposer</w:t>
      </w:r>
      <w:proofErr w:type="spellEnd"/>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perspectives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d’amélioration</w:t>
      </w:r>
      <w:r w:rsidR="00D5495F">
        <w:rPr>
          <w:rFonts w:asciiTheme="majorBidi" w:hAnsiTheme="majorBidi" w:cstheme="majorBidi"/>
          <w:sz w:val="24"/>
          <w:szCs w:val="24"/>
          <w:lang w:val="es-ES_tradnl" w:eastAsia="fr-BE"/>
        </w:rPr>
        <w:t>s</w:t>
      </w:r>
      <w:proofErr w:type="spellEnd"/>
      <w:r w:rsidRPr="00E93174">
        <w:rPr>
          <w:rFonts w:asciiTheme="majorBidi" w:hAnsiTheme="majorBidi" w:cstheme="majorBidi"/>
          <w:sz w:val="24"/>
          <w:szCs w:val="24"/>
          <w:lang w:val="es-ES_tradnl" w:eastAsia="fr-BE"/>
        </w:rPr>
        <w:t xml:space="preserve"> du </w:t>
      </w:r>
      <w:proofErr w:type="spellStart"/>
      <w:r w:rsidRPr="00E93174">
        <w:rPr>
          <w:rFonts w:asciiTheme="majorBidi" w:hAnsiTheme="majorBidi" w:cstheme="majorBidi"/>
          <w:sz w:val="24"/>
          <w:szCs w:val="24"/>
          <w:lang w:val="es-ES_tradnl" w:eastAsia="fr-BE"/>
        </w:rPr>
        <w:t>vécu</w:t>
      </w:r>
      <w:proofErr w:type="spellEnd"/>
      <w:r w:rsidRPr="00E93174">
        <w:rPr>
          <w:rFonts w:asciiTheme="majorBidi" w:hAnsiTheme="majorBidi" w:cstheme="majorBidi"/>
          <w:sz w:val="24"/>
          <w:szCs w:val="24"/>
          <w:lang w:val="es-ES_tradnl" w:eastAsia="fr-BE"/>
        </w:rPr>
        <w:t xml:space="preserve"> de ces </w:t>
      </w:r>
      <w:proofErr w:type="spellStart"/>
      <w:r w:rsidRPr="00E93174">
        <w:rPr>
          <w:rFonts w:asciiTheme="majorBidi" w:hAnsiTheme="majorBidi" w:cstheme="majorBidi"/>
          <w:sz w:val="24"/>
          <w:szCs w:val="24"/>
          <w:lang w:val="es-ES_tradnl" w:eastAsia="fr-BE"/>
        </w:rPr>
        <w:t>femmes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durant</w:t>
      </w:r>
      <w:proofErr w:type="spellEnd"/>
      <w:r w:rsidRPr="00E93174">
        <w:rPr>
          <w:rFonts w:asciiTheme="majorBidi" w:hAnsiTheme="majorBidi" w:cstheme="majorBidi"/>
          <w:sz w:val="24"/>
          <w:szCs w:val="24"/>
          <w:lang w:val="es-ES_tradnl" w:eastAsia="fr-BE"/>
        </w:rPr>
        <w:t xml:space="preserve"> le </w:t>
      </w:r>
      <w:proofErr w:type="spellStart"/>
      <w:r w:rsidRPr="00E93174">
        <w:rPr>
          <w:rFonts w:asciiTheme="majorBidi" w:hAnsiTheme="majorBidi" w:cstheme="majorBidi"/>
          <w:sz w:val="24"/>
          <w:szCs w:val="24"/>
          <w:lang w:val="es-ES_tradnl" w:eastAsia="fr-BE"/>
        </w:rPr>
        <w:t>processus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dépistage</w:t>
      </w:r>
      <w:proofErr w:type="spellEnd"/>
      <w:r w:rsidRPr="00E93174">
        <w:rPr>
          <w:rFonts w:asciiTheme="majorBidi" w:hAnsiTheme="majorBidi" w:cstheme="majorBidi"/>
          <w:sz w:val="24"/>
          <w:szCs w:val="24"/>
          <w:lang w:val="es-ES_tradnl" w:eastAsia="fr-BE"/>
        </w:rPr>
        <w:t xml:space="preserve"> et par </w:t>
      </w:r>
      <w:proofErr w:type="spellStart"/>
      <w:r w:rsidRPr="00E93174">
        <w:rPr>
          <w:rFonts w:asciiTheme="majorBidi" w:hAnsiTheme="majorBidi" w:cstheme="majorBidi"/>
          <w:sz w:val="24"/>
          <w:szCs w:val="24"/>
          <w:lang w:val="es-ES_tradnl" w:eastAsia="fr-BE"/>
        </w:rPr>
        <w:t>conséquent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améliorer</w:t>
      </w:r>
      <w:proofErr w:type="spellEnd"/>
      <w:r w:rsidRPr="00E93174">
        <w:rPr>
          <w:rFonts w:asciiTheme="majorBidi" w:hAnsiTheme="majorBidi" w:cstheme="majorBidi"/>
          <w:sz w:val="24"/>
          <w:szCs w:val="24"/>
          <w:lang w:val="es-ES_tradnl" w:eastAsia="fr-BE"/>
        </w:rPr>
        <w:t xml:space="preserve"> le </w:t>
      </w:r>
      <w:proofErr w:type="spellStart"/>
      <w:r w:rsidRPr="00E93174">
        <w:rPr>
          <w:rFonts w:asciiTheme="majorBidi" w:hAnsiTheme="majorBidi" w:cstheme="majorBidi"/>
          <w:sz w:val="24"/>
          <w:szCs w:val="24"/>
          <w:lang w:val="es-ES_tradnl" w:eastAsia="fr-BE"/>
        </w:rPr>
        <w:t>taux</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participation</w:t>
      </w:r>
      <w:proofErr w:type="spellEnd"/>
      <w:r w:rsidRPr="00E93174">
        <w:rPr>
          <w:rFonts w:asciiTheme="majorBidi" w:hAnsiTheme="majorBidi" w:cstheme="majorBidi"/>
          <w:sz w:val="24"/>
          <w:szCs w:val="24"/>
          <w:lang w:val="es-ES_tradnl" w:eastAsia="fr-BE"/>
        </w:rPr>
        <w:t xml:space="preserve"> à </w:t>
      </w:r>
      <w:proofErr w:type="spellStart"/>
      <w:r w:rsidRPr="00E93174">
        <w:rPr>
          <w:rFonts w:asciiTheme="majorBidi" w:hAnsiTheme="majorBidi" w:cstheme="majorBidi"/>
          <w:sz w:val="24"/>
          <w:szCs w:val="24"/>
          <w:lang w:val="es-ES_tradnl" w:eastAsia="fr-BE"/>
        </w:rPr>
        <w:t>cette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prévention</w:t>
      </w:r>
      <w:proofErr w:type="spellEnd"/>
      <w:r w:rsidRPr="00E93174">
        <w:rPr>
          <w:rFonts w:asciiTheme="majorBidi" w:hAnsiTheme="majorBidi" w:cstheme="majorBidi"/>
          <w:sz w:val="24"/>
          <w:szCs w:val="24"/>
          <w:lang w:val="es-ES_tradnl" w:eastAsia="fr-BE"/>
        </w:rPr>
        <w:t xml:space="preserve">. Nous </w:t>
      </w:r>
      <w:proofErr w:type="spellStart"/>
      <w:r w:rsidRPr="00E93174">
        <w:rPr>
          <w:rFonts w:asciiTheme="majorBidi" w:hAnsiTheme="majorBidi" w:cstheme="majorBidi"/>
          <w:sz w:val="24"/>
          <w:szCs w:val="24"/>
          <w:lang w:val="es-ES_tradnl" w:eastAsia="fr-BE"/>
        </w:rPr>
        <w:t>voul</w:t>
      </w:r>
      <w:r w:rsidR="00D5495F">
        <w:rPr>
          <w:rFonts w:asciiTheme="majorBidi" w:hAnsiTheme="majorBidi" w:cstheme="majorBidi"/>
          <w:sz w:val="24"/>
          <w:szCs w:val="24"/>
          <w:lang w:val="es-ES_tradnl" w:eastAsia="fr-BE"/>
        </w:rPr>
        <w:t>i</w:t>
      </w:r>
      <w:r w:rsidRPr="00E93174">
        <w:rPr>
          <w:rFonts w:asciiTheme="majorBidi" w:hAnsiTheme="majorBidi" w:cstheme="majorBidi"/>
          <w:sz w:val="24"/>
          <w:szCs w:val="24"/>
          <w:lang w:val="es-ES_tradnl" w:eastAsia="fr-BE"/>
        </w:rPr>
        <w:t>ons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également</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souligner</w:t>
      </w:r>
      <w:proofErr w:type="spellEnd"/>
      <w:r w:rsidR="00D5495F">
        <w:rPr>
          <w:rFonts w:asciiTheme="majorBidi" w:hAnsiTheme="majorBidi" w:cstheme="majorBidi"/>
          <w:sz w:val="24"/>
          <w:szCs w:val="24"/>
          <w:lang w:val="es-ES_tradnl" w:eastAsia="fr-BE"/>
        </w:rPr>
        <w:t xml:space="preserve"> que </w:t>
      </w:r>
      <w:proofErr w:type="spellStart"/>
      <w:r w:rsidR="00D5495F">
        <w:rPr>
          <w:rFonts w:asciiTheme="majorBidi" w:hAnsiTheme="majorBidi" w:cstheme="majorBidi"/>
          <w:sz w:val="24"/>
          <w:szCs w:val="24"/>
          <w:lang w:val="es-ES_tradnl" w:eastAsia="fr-BE"/>
        </w:rPr>
        <w:t>l’INAMI</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encouragait</w:t>
      </w:r>
      <w:proofErr w:type="spellEnd"/>
      <w:r w:rsidRPr="00E93174">
        <w:rPr>
          <w:rFonts w:asciiTheme="majorBidi" w:hAnsiTheme="majorBidi" w:cstheme="majorBidi"/>
          <w:sz w:val="24"/>
          <w:szCs w:val="24"/>
          <w:lang w:val="es-ES_tradnl" w:eastAsia="fr-BE"/>
        </w:rPr>
        <w:t xml:space="preserve"> le </w:t>
      </w:r>
      <w:proofErr w:type="spellStart"/>
      <w:r w:rsidRPr="00E93174">
        <w:rPr>
          <w:rFonts w:asciiTheme="majorBidi" w:hAnsiTheme="majorBidi" w:cstheme="majorBidi"/>
          <w:sz w:val="24"/>
          <w:szCs w:val="24"/>
          <w:lang w:val="es-ES_tradnl" w:eastAsia="fr-BE"/>
        </w:rPr>
        <w:t>développement</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l’aspect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préventif</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au</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sein</w:t>
      </w:r>
      <w:proofErr w:type="spellEnd"/>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maison</w:t>
      </w:r>
      <w:r w:rsidR="00D5495F">
        <w:rPr>
          <w:rFonts w:asciiTheme="majorBidi" w:hAnsiTheme="majorBidi" w:cstheme="majorBidi"/>
          <w:sz w:val="24"/>
          <w:szCs w:val="24"/>
          <w:lang w:val="es-ES_tradnl" w:eastAsia="fr-BE"/>
        </w:rPr>
        <w:t>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médicale</w:t>
      </w:r>
      <w:r w:rsidR="00D5495F">
        <w:rPr>
          <w:rFonts w:asciiTheme="majorBidi" w:hAnsiTheme="majorBidi" w:cstheme="majorBidi"/>
          <w:sz w:val="24"/>
          <w:szCs w:val="24"/>
          <w:lang w:val="es-ES_tradnl" w:eastAsia="fr-BE"/>
        </w:rPr>
        <w:t>s</w:t>
      </w:r>
      <w:proofErr w:type="spellEnd"/>
      <w:r w:rsidR="00D5495F">
        <w:rPr>
          <w:rFonts w:asciiTheme="majorBidi" w:hAnsiTheme="majorBidi" w:cstheme="majorBidi"/>
          <w:sz w:val="24"/>
          <w:szCs w:val="24"/>
          <w:lang w:val="es-ES_tradnl" w:eastAsia="fr-BE"/>
        </w:rPr>
        <w:t xml:space="preserve"> (MAROY L., </w:t>
      </w:r>
      <w:r w:rsidRPr="00E93174">
        <w:rPr>
          <w:rFonts w:asciiTheme="majorBidi" w:hAnsiTheme="majorBidi" w:cstheme="majorBidi"/>
          <w:sz w:val="24"/>
          <w:szCs w:val="24"/>
          <w:lang w:val="es-ES_tradnl" w:eastAsia="fr-BE"/>
        </w:rPr>
        <w:t xml:space="preserve">2020). Ce </w:t>
      </w:r>
      <w:proofErr w:type="spellStart"/>
      <w:r w:rsidRPr="00E93174">
        <w:rPr>
          <w:rFonts w:asciiTheme="majorBidi" w:hAnsiTheme="majorBidi" w:cstheme="majorBidi"/>
          <w:sz w:val="24"/>
          <w:szCs w:val="24"/>
          <w:lang w:val="es-ES_tradnl" w:eastAsia="fr-BE"/>
        </w:rPr>
        <w:t>travail</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n’est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pas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encore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reconnu</w:t>
      </w:r>
      <w:proofErr w:type="spellEnd"/>
      <w:r w:rsidRPr="00E93174">
        <w:rPr>
          <w:rFonts w:asciiTheme="majorBidi" w:hAnsiTheme="majorBidi" w:cstheme="majorBidi"/>
          <w:sz w:val="24"/>
          <w:szCs w:val="24"/>
          <w:lang w:val="es-ES_tradnl" w:eastAsia="fr-BE"/>
        </w:rPr>
        <w:t xml:space="preserve"> en </w:t>
      </w:r>
      <w:proofErr w:type="spellStart"/>
      <w:r w:rsidRPr="00E93174">
        <w:rPr>
          <w:rFonts w:asciiTheme="majorBidi" w:hAnsiTheme="majorBidi" w:cstheme="majorBidi"/>
          <w:sz w:val="24"/>
          <w:szCs w:val="24"/>
          <w:lang w:val="es-ES_tradnl" w:eastAsia="fr-BE"/>
        </w:rPr>
        <w:t>tant</w:t>
      </w:r>
      <w:proofErr w:type="spellEnd"/>
      <w:r w:rsidRPr="00E93174">
        <w:rPr>
          <w:rFonts w:asciiTheme="majorBidi" w:hAnsiTheme="majorBidi" w:cstheme="majorBidi"/>
          <w:sz w:val="24"/>
          <w:szCs w:val="24"/>
          <w:lang w:val="es-ES_tradnl" w:eastAsia="fr-BE"/>
        </w:rPr>
        <w:t xml:space="preserve"> que </w:t>
      </w:r>
      <w:proofErr w:type="spellStart"/>
      <w:r w:rsidR="00D5495F">
        <w:rPr>
          <w:rFonts w:asciiTheme="majorBidi" w:hAnsiTheme="majorBidi" w:cstheme="majorBidi"/>
          <w:sz w:val="24"/>
          <w:szCs w:val="24"/>
          <w:lang w:val="es-ES_tradnl" w:eastAsia="fr-BE"/>
        </w:rPr>
        <w:t>tel</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d’un</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point</w:t>
      </w:r>
      <w:proofErr w:type="spellEnd"/>
      <w:r w:rsidR="00D5495F">
        <w:rPr>
          <w:rFonts w:asciiTheme="majorBidi" w:hAnsiTheme="majorBidi" w:cstheme="majorBidi"/>
          <w:sz w:val="24"/>
          <w:szCs w:val="24"/>
          <w:lang w:val="es-ES_tradnl" w:eastAsia="fr-BE"/>
        </w:rPr>
        <w:t xml:space="preserve"> de </w:t>
      </w:r>
      <w:proofErr w:type="spellStart"/>
      <w:r w:rsidR="00D5495F">
        <w:rPr>
          <w:rFonts w:asciiTheme="majorBidi" w:hAnsiTheme="majorBidi" w:cstheme="majorBidi"/>
          <w:sz w:val="24"/>
          <w:szCs w:val="24"/>
          <w:lang w:val="es-ES_tradnl" w:eastAsia="fr-BE"/>
        </w:rPr>
        <w:t>vue</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financier</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N</w:t>
      </w:r>
      <w:r w:rsidRPr="00E93174">
        <w:rPr>
          <w:rFonts w:asciiTheme="majorBidi" w:hAnsiTheme="majorBidi" w:cstheme="majorBidi"/>
          <w:sz w:val="24"/>
          <w:szCs w:val="24"/>
          <w:lang w:val="es-ES_tradnl" w:eastAsia="fr-BE"/>
        </w:rPr>
        <w:t>éanmoins</w:t>
      </w:r>
      <w:proofErr w:type="spellEnd"/>
      <w:r w:rsidR="00D5495F">
        <w:rPr>
          <w:rFonts w:asciiTheme="majorBidi" w:hAnsiTheme="majorBidi" w:cstheme="majorBidi"/>
          <w:sz w:val="24"/>
          <w:szCs w:val="24"/>
          <w:lang w:val="es-ES_tradnl" w:eastAsia="fr-BE"/>
        </w:rPr>
        <w:t>,</w:t>
      </w:r>
      <w:r w:rsidRPr="00E93174">
        <w:rPr>
          <w:rFonts w:asciiTheme="majorBidi" w:hAnsiTheme="majorBidi" w:cstheme="majorBidi"/>
          <w:sz w:val="24"/>
          <w:szCs w:val="24"/>
          <w:lang w:val="es-ES_tradnl" w:eastAsia="fr-BE"/>
        </w:rPr>
        <w:t xml:space="preserve"> </w:t>
      </w:r>
      <w:proofErr w:type="spellStart"/>
      <w:r w:rsidRPr="00FB622F">
        <w:rPr>
          <w:rFonts w:asciiTheme="majorBidi" w:hAnsiTheme="majorBidi" w:cstheme="majorBidi"/>
          <w:sz w:val="24"/>
          <w:szCs w:val="24"/>
          <w:lang w:val="es-ES_tradnl" w:eastAsia="fr-BE"/>
        </w:rPr>
        <w:t>nous</w:t>
      </w:r>
      <w:proofErr w:type="spellEnd"/>
      <w:r w:rsidRPr="00FB622F">
        <w:rPr>
          <w:rFonts w:asciiTheme="majorBidi" w:hAnsiTheme="majorBidi" w:cstheme="majorBidi"/>
          <w:sz w:val="24"/>
          <w:szCs w:val="24"/>
          <w:lang w:val="es-ES_tradnl" w:eastAsia="fr-BE"/>
        </w:rPr>
        <w:t xml:space="preserve"> </w:t>
      </w:r>
      <w:proofErr w:type="spellStart"/>
      <w:r w:rsidRPr="00FB622F">
        <w:rPr>
          <w:rFonts w:asciiTheme="majorBidi" w:hAnsiTheme="majorBidi" w:cstheme="majorBidi"/>
          <w:sz w:val="24"/>
          <w:szCs w:val="24"/>
          <w:lang w:val="es-ES_tradnl" w:eastAsia="fr-BE"/>
        </w:rPr>
        <w:t>espérons</w:t>
      </w:r>
      <w:proofErr w:type="spellEnd"/>
      <w:r w:rsidRPr="00FB622F">
        <w:rPr>
          <w:rFonts w:asciiTheme="majorBidi" w:hAnsiTheme="majorBidi" w:cstheme="majorBidi"/>
          <w:sz w:val="24"/>
          <w:szCs w:val="24"/>
          <w:lang w:val="es-ES_tradnl" w:eastAsia="fr-BE"/>
        </w:rPr>
        <w:t xml:space="preserve"> </w:t>
      </w:r>
      <w:r w:rsidR="00D67F0F">
        <w:rPr>
          <w:rFonts w:asciiTheme="majorBidi" w:hAnsiTheme="majorBidi" w:cstheme="majorBidi"/>
          <w:sz w:val="24"/>
          <w:szCs w:val="24"/>
          <w:lang w:val="es-ES_tradnl" w:eastAsia="fr-BE"/>
        </w:rPr>
        <w:t xml:space="preserve">que </w:t>
      </w:r>
      <w:r w:rsidRPr="00E93174">
        <w:rPr>
          <w:rFonts w:asciiTheme="majorBidi" w:hAnsiTheme="majorBidi" w:cstheme="majorBidi"/>
          <w:sz w:val="24"/>
          <w:szCs w:val="24"/>
          <w:lang w:val="es-ES_tradnl" w:eastAsia="fr-BE"/>
        </w:rPr>
        <w:t xml:space="preserve">du </w:t>
      </w:r>
      <w:proofErr w:type="spellStart"/>
      <w:r w:rsidRPr="00E93174">
        <w:rPr>
          <w:rFonts w:asciiTheme="majorBidi" w:hAnsiTheme="majorBidi" w:cstheme="majorBidi"/>
          <w:sz w:val="24"/>
          <w:szCs w:val="24"/>
          <w:lang w:val="es-ES_tradnl" w:eastAsia="fr-BE"/>
        </w:rPr>
        <w:t>budget</w:t>
      </w:r>
      <w:proofErr w:type="spellEnd"/>
      <w:r w:rsidRPr="00E93174">
        <w:rPr>
          <w:rFonts w:asciiTheme="majorBidi" w:hAnsiTheme="majorBidi" w:cstheme="majorBidi"/>
          <w:sz w:val="24"/>
          <w:szCs w:val="24"/>
          <w:lang w:val="es-ES_tradnl" w:eastAsia="fr-BE"/>
        </w:rPr>
        <w:t xml:space="preserve"> </w:t>
      </w:r>
      <w:proofErr w:type="spellStart"/>
      <w:r w:rsidRPr="00FB622F">
        <w:rPr>
          <w:rFonts w:asciiTheme="majorBidi" w:hAnsiTheme="majorBidi" w:cstheme="majorBidi"/>
          <w:sz w:val="24"/>
          <w:szCs w:val="24"/>
          <w:lang w:val="es-ES_tradnl" w:eastAsia="fr-BE"/>
        </w:rPr>
        <w:t>sera</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octroyé</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dans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l’avenir</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pour</w:t>
      </w:r>
      <w:proofErr w:type="spellEnd"/>
      <w:r w:rsidRPr="00E93174">
        <w:rPr>
          <w:rFonts w:asciiTheme="majorBidi" w:hAnsiTheme="majorBidi" w:cstheme="majorBidi"/>
          <w:sz w:val="24"/>
          <w:szCs w:val="24"/>
          <w:lang w:val="es-ES_tradnl" w:eastAsia="fr-BE"/>
        </w:rPr>
        <w:t xml:space="preserve"> ce </w:t>
      </w:r>
      <w:proofErr w:type="spellStart"/>
      <w:r w:rsidRPr="00E93174">
        <w:rPr>
          <w:rFonts w:asciiTheme="majorBidi" w:hAnsiTheme="majorBidi" w:cstheme="majorBidi"/>
          <w:sz w:val="24"/>
          <w:szCs w:val="24"/>
          <w:lang w:val="es-ES_tradnl" w:eastAsia="fr-BE"/>
        </w:rPr>
        <w:t>travail</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longue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haleine</w:t>
      </w:r>
      <w:proofErr w:type="spellEnd"/>
      <w:r w:rsidRPr="00E93174">
        <w:rPr>
          <w:rFonts w:asciiTheme="majorBidi" w:hAnsiTheme="majorBidi" w:cstheme="majorBidi"/>
          <w:sz w:val="24"/>
          <w:szCs w:val="24"/>
          <w:lang w:val="es-ES_tradnl" w:eastAsia="fr-BE"/>
        </w:rPr>
        <w:t xml:space="preserve">. Les </w:t>
      </w:r>
      <w:proofErr w:type="spellStart"/>
      <w:r w:rsidRPr="00E93174">
        <w:rPr>
          <w:rFonts w:asciiTheme="majorBidi" w:hAnsiTheme="majorBidi" w:cstheme="majorBidi"/>
          <w:sz w:val="24"/>
          <w:szCs w:val="24"/>
          <w:lang w:val="es-ES_tradnl" w:eastAsia="fr-BE"/>
        </w:rPr>
        <w:t>perspectives</w:t>
      </w:r>
      <w:proofErr w:type="spellEnd"/>
      <w:r w:rsidRPr="00E93174">
        <w:rPr>
          <w:rFonts w:asciiTheme="majorBidi" w:hAnsiTheme="majorBidi" w:cstheme="majorBidi"/>
          <w:sz w:val="24"/>
          <w:szCs w:val="24"/>
          <w:lang w:val="es-ES_tradnl" w:eastAsia="fr-BE"/>
        </w:rPr>
        <w:t xml:space="preserve"> que </w:t>
      </w:r>
      <w:proofErr w:type="spellStart"/>
      <w:r w:rsidRPr="00E93174">
        <w:rPr>
          <w:rFonts w:asciiTheme="majorBidi" w:hAnsiTheme="majorBidi" w:cstheme="majorBidi"/>
          <w:sz w:val="24"/>
          <w:szCs w:val="24"/>
          <w:lang w:val="es-ES_tradnl" w:eastAsia="fr-BE"/>
        </w:rPr>
        <w:t>nous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proposons</w:t>
      </w:r>
      <w:proofErr w:type="spellEnd"/>
      <w:r w:rsidRPr="00E93174">
        <w:rPr>
          <w:rFonts w:asciiTheme="majorBidi" w:hAnsiTheme="majorBidi" w:cstheme="majorBidi"/>
          <w:sz w:val="24"/>
          <w:szCs w:val="24"/>
          <w:lang w:val="es-ES_tradnl" w:eastAsia="fr-BE"/>
        </w:rPr>
        <w:t xml:space="preserve"> sur base de </w:t>
      </w:r>
      <w:proofErr w:type="spellStart"/>
      <w:r w:rsidRPr="00E93174">
        <w:rPr>
          <w:rFonts w:asciiTheme="majorBidi" w:hAnsiTheme="majorBidi" w:cstheme="majorBidi"/>
          <w:sz w:val="24"/>
          <w:szCs w:val="24"/>
          <w:lang w:val="es-ES_tradnl" w:eastAsia="fr-BE"/>
        </w:rPr>
        <w:t>notre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i</w:t>
      </w:r>
      <w:r w:rsidR="00D5495F">
        <w:rPr>
          <w:rFonts w:asciiTheme="majorBidi" w:hAnsiTheme="majorBidi" w:cstheme="majorBidi"/>
          <w:sz w:val="24"/>
          <w:szCs w:val="24"/>
          <w:lang w:val="es-ES_tradnl" w:eastAsia="fr-BE"/>
        </w:rPr>
        <w:t>nvestigation</w:t>
      </w:r>
      <w:proofErr w:type="spellEnd"/>
      <w:r w:rsidR="00D5495F">
        <w:rPr>
          <w:rFonts w:asciiTheme="majorBidi" w:hAnsiTheme="majorBidi" w:cstheme="majorBidi"/>
          <w:sz w:val="24"/>
          <w:szCs w:val="24"/>
          <w:lang w:val="es-ES_tradnl" w:eastAsia="fr-BE"/>
        </w:rPr>
        <w:t xml:space="preserve"> </w:t>
      </w:r>
      <w:proofErr w:type="spellStart"/>
      <w:r w:rsidR="00D5495F">
        <w:rPr>
          <w:rFonts w:asciiTheme="majorBidi" w:hAnsiTheme="majorBidi" w:cstheme="majorBidi"/>
          <w:sz w:val="24"/>
          <w:szCs w:val="24"/>
          <w:lang w:val="es-ES_tradnl" w:eastAsia="fr-BE"/>
        </w:rPr>
        <w:t>sont</w:t>
      </w:r>
      <w:proofErr w:type="spellEnd"/>
      <w:r w:rsidR="00D5495F">
        <w:rPr>
          <w:rFonts w:asciiTheme="majorBidi" w:hAnsiTheme="majorBidi" w:cstheme="majorBidi"/>
          <w:sz w:val="24"/>
          <w:szCs w:val="24"/>
          <w:lang w:val="es-ES_tradnl" w:eastAsia="fr-BE"/>
        </w:rPr>
        <w:t xml:space="preserve"> les </w:t>
      </w:r>
      <w:proofErr w:type="spellStart"/>
      <w:r w:rsidR="00D5495F">
        <w:rPr>
          <w:rFonts w:asciiTheme="majorBidi" w:hAnsiTheme="majorBidi" w:cstheme="majorBidi"/>
          <w:sz w:val="24"/>
          <w:szCs w:val="24"/>
          <w:lang w:val="es-ES_tradnl" w:eastAsia="fr-BE"/>
        </w:rPr>
        <w:t>suivantes</w:t>
      </w:r>
      <w:proofErr w:type="spellEnd"/>
      <w:r w:rsidRPr="00E93174">
        <w:rPr>
          <w:rFonts w:asciiTheme="majorBidi" w:hAnsiTheme="majorBidi" w:cstheme="majorBidi"/>
          <w:sz w:val="24"/>
          <w:szCs w:val="24"/>
          <w:lang w:val="es-ES_tradnl" w:eastAsia="fr-BE"/>
        </w:rPr>
        <w:t>:</w:t>
      </w:r>
    </w:p>
    <w:p w14:paraId="0B876CB5" w14:textId="7CAD1D7C" w:rsidR="009D1595" w:rsidRPr="00E93174" w:rsidRDefault="009D1595" w:rsidP="00E35684">
      <w:pPr>
        <w:spacing w:line="360" w:lineRule="auto"/>
        <w:jc w:val="both"/>
        <w:rPr>
          <w:rFonts w:asciiTheme="majorBidi" w:hAnsiTheme="majorBidi" w:cstheme="majorBidi"/>
          <w:sz w:val="24"/>
          <w:szCs w:val="24"/>
          <w:lang w:val="es-ES_tradnl" w:eastAsia="fr-BE"/>
        </w:rPr>
      </w:pPr>
      <w:r w:rsidRPr="00E93174">
        <w:rPr>
          <w:rFonts w:ascii="MS Mincho" w:eastAsia="MS Mincho" w:hAnsi="MS Mincho" w:cs="MS Mincho" w:hint="eastAsia"/>
          <w:sz w:val="24"/>
          <w:szCs w:val="24"/>
          <w:lang w:val="es-ES_tradnl" w:eastAsia="fr-BE"/>
        </w:rPr>
        <w:lastRenderedPageBreak/>
        <w:t>➢</w:t>
      </w:r>
      <w:r w:rsidRPr="00E93174">
        <w:rPr>
          <w:rFonts w:asciiTheme="majorBidi" w:hAnsiTheme="majorBidi" w:cstheme="majorBidi"/>
          <w:sz w:val="24"/>
          <w:szCs w:val="24"/>
          <w:lang w:val="es-ES_tradnl" w:eastAsia="fr-BE"/>
        </w:rPr>
        <w:tab/>
      </w:r>
      <w:proofErr w:type="spellStart"/>
      <w:r w:rsidR="002E45F1">
        <w:rPr>
          <w:rFonts w:asciiTheme="majorBidi" w:hAnsiTheme="majorBidi" w:cstheme="majorBidi"/>
          <w:sz w:val="24"/>
          <w:szCs w:val="24"/>
          <w:lang w:val="es-ES_tradnl" w:eastAsia="fr-BE"/>
        </w:rPr>
        <w:t>E</w:t>
      </w:r>
      <w:r w:rsidR="008E3D69">
        <w:rPr>
          <w:rFonts w:asciiTheme="majorBidi" w:hAnsiTheme="majorBidi" w:cstheme="majorBidi"/>
          <w:sz w:val="24"/>
          <w:szCs w:val="24"/>
          <w:lang w:val="es-ES_tradnl" w:eastAsia="fr-BE"/>
        </w:rPr>
        <w:t>ncourager</w:t>
      </w:r>
      <w:proofErr w:type="spellEnd"/>
      <w:r w:rsidR="008E3D69">
        <w:rPr>
          <w:rFonts w:asciiTheme="majorBidi" w:hAnsiTheme="majorBidi" w:cstheme="majorBidi"/>
          <w:sz w:val="24"/>
          <w:szCs w:val="24"/>
          <w:lang w:val="es-ES_tradnl" w:eastAsia="fr-BE"/>
        </w:rPr>
        <w:t xml:space="preserve"> </w:t>
      </w:r>
      <w:r w:rsidRPr="00E93174">
        <w:rPr>
          <w:rFonts w:asciiTheme="majorBidi" w:hAnsiTheme="majorBidi" w:cstheme="majorBidi"/>
          <w:sz w:val="24"/>
          <w:szCs w:val="24"/>
          <w:lang w:val="es-ES_tradnl" w:eastAsia="fr-BE"/>
        </w:rPr>
        <w:t xml:space="preserve">les </w:t>
      </w:r>
      <w:proofErr w:type="spellStart"/>
      <w:r w:rsidRPr="00E93174">
        <w:rPr>
          <w:rFonts w:asciiTheme="majorBidi" w:hAnsiTheme="majorBidi" w:cstheme="majorBidi"/>
          <w:sz w:val="24"/>
          <w:szCs w:val="24"/>
          <w:lang w:val="es-ES_tradnl" w:eastAsia="fr-BE"/>
        </w:rPr>
        <w:t>prestataires</w:t>
      </w:r>
      <w:proofErr w:type="spellEnd"/>
      <w:r w:rsidRPr="00E93174">
        <w:rPr>
          <w:rFonts w:asciiTheme="majorBidi" w:hAnsiTheme="majorBidi" w:cstheme="majorBidi"/>
          <w:sz w:val="24"/>
          <w:szCs w:val="24"/>
          <w:lang w:val="es-ES_tradnl" w:eastAsia="fr-BE"/>
        </w:rPr>
        <w:t xml:space="preserve"> à </w:t>
      </w:r>
      <w:proofErr w:type="spellStart"/>
      <w:r w:rsidRPr="00E93174">
        <w:rPr>
          <w:rFonts w:asciiTheme="majorBidi" w:hAnsiTheme="majorBidi" w:cstheme="majorBidi"/>
          <w:sz w:val="24"/>
          <w:szCs w:val="24"/>
          <w:lang w:val="es-ES_tradnl" w:eastAsia="fr-BE"/>
        </w:rPr>
        <w:t>transmettre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l’information</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selon</w:t>
      </w:r>
      <w:proofErr w:type="spellEnd"/>
      <w:r w:rsidRPr="00E93174">
        <w:rPr>
          <w:rFonts w:asciiTheme="majorBidi" w:hAnsiTheme="majorBidi" w:cstheme="majorBidi"/>
          <w:sz w:val="24"/>
          <w:szCs w:val="24"/>
          <w:lang w:val="es-ES_tradnl" w:eastAsia="fr-BE"/>
        </w:rPr>
        <w:t xml:space="preserve"> la </w:t>
      </w:r>
      <w:proofErr w:type="spellStart"/>
      <w:r w:rsidRPr="00E93174">
        <w:rPr>
          <w:rFonts w:asciiTheme="majorBidi" w:hAnsiTheme="majorBidi" w:cstheme="majorBidi"/>
          <w:sz w:val="24"/>
          <w:szCs w:val="24"/>
          <w:lang w:val="es-ES_tradnl" w:eastAsia="fr-BE"/>
        </w:rPr>
        <w:t>situati</w:t>
      </w:r>
      <w:r w:rsidR="008E3D69">
        <w:rPr>
          <w:rFonts w:asciiTheme="majorBidi" w:hAnsiTheme="majorBidi" w:cstheme="majorBidi"/>
          <w:sz w:val="24"/>
          <w:szCs w:val="24"/>
          <w:lang w:val="es-ES_tradnl" w:eastAsia="fr-BE"/>
        </w:rPr>
        <w:t>on</w:t>
      </w:r>
      <w:proofErr w:type="spellEnd"/>
      <w:r w:rsidR="008E3D69">
        <w:rPr>
          <w:rFonts w:asciiTheme="majorBidi" w:hAnsiTheme="majorBidi" w:cstheme="majorBidi"/>
          <w:sz w:val="24"/>
          <w:szCs w:val="24"/>
          <w:lang w:val="es-ES_tradnl" w:eastAsia="fr-BE"/>
        </w:rPr>
        <w:t xml:space="preserve"> de la </w:t>
      </w:r>
      <w:proofErr w:type="spellStart"/>
      <w:r w:rsidR="008E3D69">
        <w:rPr>
          <w:rFonts w:asciiTheme="majorBidi" w:hAnsiTheme="majorBidi" w:cstheme="majorBidi"/>
          <w:sz w:val="24"/>
          <w:szCs w:val="24"/>
          <w:lang w:val="es-ES_tradnl" w:eastAsia="fr-BE"/>
        </w:rPr>
        <w:t>personne</w:t>
      </w:r>
      <w:proofErr w:type="spellEnd"/>
      <w:r w:rsidR="008E3D69">
        <w:rPr>
          <w:rFonts w:asciiTheme="majorBidi" w:hAnsiTheme="majorBidi" w:cstheme="majorBidi"/>
          <w:sz w:val="24"/>
          <w:szCs w:val="24"/>
          <w:lang w:val="es-ES_tradnl" w:eastAsia="fr-BE"/>
        </w:rPr>
        <w:t xml:space="preserve">; </w:t>
      </w:r>
      <w:r w:rsidRPr="00E93174">
        <w:rPr>
          <w:rFonts w:asciiTheme="majorBidi" w:hAnsiTheme="majorBidi" w:cstheme="majorBidi"/>
          <w:sz w:val="24"/>
          <w:szCs w:val="24"/>
          <w:lang w:val="es-ES_tradnl" w:eastAsia="fr-BE"/>
        </w:rPr>
        <w:t xml:space="preserve"> </w:t>
      </w:r>
      <w:proofErr w:type="spellStart"/>
      <w:r w:rsidR="008E3D69">
        <w:rPr>
          <w:rFonts w:asciiTheme="majorBidi" w:hAnsiTheme="majorBidi" w:cstheme="majorBidi"/>
          <w:sz w:val="24"/>
          <w:szCs w:val="24"/>
          <w:lang w:val="es-ES_tradnl" w:eastAsia="fr-BE"/>
        </w:rPr>
        <w:t>inciter</w:t>
      </w:r>
      <w:proofErr w:type="spellEnd"/>
      <w:r w:rsidR="008E3D69">
        <w:rPr>
          <w:rFonts w:asciiTheme="majorBidi" w:hAnsiTheme="majorBidi" w:cstheme="majorBidi"/>
          <w:sz w:val="24"/>
          <w:szCs w:val="24"/>
          <w:lang w:val="es-ES_tradnl" w:eastAsia="fr-BE"/>
        </w:rPr>
        <w:t xml:space="preserve"> </w:t>
      </w:r>
      <w:r w:rsidRPr="00E93174">
        <w:rPr>
          <w:rFonts w:asciiTheme="majorBidi" w:hAnsiTheme="majorBidi" w:cstheme="majorBidi"/>
          <w:sz w:val="24"/>
          <w:szCs w:val="24"/>
          <w:lang w:val="es-ES_tradnl" w:eastAsia="fr-BE"/>
        </w:rPr>
        <w:t xml:space="preserve">les </w:t>
      </w:r>
      <w:proofErr w:type="spellStart"/>
      <w:r w:rsidRPr="00E93174">
        <w:rPr>
          <w:rFonts w:asciiTheme="majorBidi" w:hAnsiTheme="majorBidi" w:cstheme="majorBidi"/>
          <w:sz w:val="24"/>
          <w:szCs w:val="24"/>
          <w:lang w:val="es-ES_tradnl" w:eastAsia="fr-BE"/>
        </w:rPr>
        <w:t>prestataires</w:t>
      </w:r>
      <w:proofErr w:type="spellEnd"/>
      <w:r w:rsidRPr="00E93174">
        <w:rPr>
          <w:rFonts w:asciiTheme="majorBidi" w:hAnsiTheme="majorBidi" w:cstheme="majorBidi"/>
          <w:sz w:val="24"/>
          <w:szCs w:val="24"/>
          <w:lang w:val="es-ES_tradnl" w:eastAsia="fr-BE"/>
        </w:rPr>
        <w:t xml:space="preserve"> à </w:t>
      </w:r>
      <w:proofErr w:type="spellStart"/>
      <w:r w:rsidRPr="00E93174">
        <w:rPr>
          <w:rFonts w:asciiTheme="majorBidi" w:hAnsiTheme="majorBidi" w:cstheme="majorBidi"/>
          <w:sz w:val="24"/>
          <w:szCs w:val="24"/>
          <w:lang w:val="es-ES_tradnl" w:eastAsia="fr-BE"/>
        </w:rPr>
        <w:t>utiliser</w:t>
      </w:r>
      <w:proofErr w:type="spellEnd"/>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outils</w:t>
      </w:r>
      <w:proofErr w:type="spellEnd"/>
      <w:r w:rsidRPr="00E93174">
        <w:rPr>
          <w:rFonts w:asciiTheme="majorBidi" w:hAnsiTheme="majorBidi" w:cstheme="majorBidi"/>
          <w:sz w:val="24"/>
          <w:szCs w:val="24"/>
          <w:lang w:val="es-ES_tradnl" w:eastAsia="fr-BE"/>
        </w:rPr>
        <w:t xml:space="preserve"> de </w:t>
      </w:r>
      <w:proofErr w:type="spellStart"/>
      <w:r w:rsidR="008E3D69" w:rsidRPr="00E93174">
        <w:rPr>
          <w:rFonts w:asciiTheme="majorBidi" w:hAnsiTheme="majorBidi" w:cstheme="majorBidi"/>
          <w:sz w:val="24"/>
          <w:szCs w:val="24"/>
          <w:lang w:val="es-ES_tradnl" w:eastAsia="fr-BE"/>
        </w:rPr>
        <w:t>soin</w:t>
      </w:r>
      <w:proofErr w:type="spellEnd"/>
      <w:r w:rsidR="008E3D69">
        <w:rPr>
          <w:rFonts w:asciiTheme="majorBidi" w:hAnsiTheme="majorBidi" w:cstheme="majorBidi"/>
          <w:sz w:val="24"/>
          <w:szCs w:val="24"/>
          <w:lang w:val="es-ES_tradnl" w:eastAsia="fr-BE"/>
        </w:rPr>
        <w:t xml:space="preserve"> </w:t>
      </w:r>
      <w:proofErr w:type="spellStart"/>
      <w:r w:rsidR="008E3D69">
        <w:rPr>
          <w:rFonts w:asciiTheme="majorBidi" w:hAnsiTheme="majorBidi" w:cstheme="majorBidi"/>
          <w:sz w:val="24"/>
          <w:szCs w:val="24"/>
          <w:lang w:val="es-ES_tradnl" w:eastAsia="fr-BE"/>
        </w:rPr>
        <w:t>tel</w:t>
      </w:r>
      <w:proofErr w:type="spellEnd"/>
      <w:r w:rsidRPr="00E93174">
        <w:rPr>
          <w:rFonts w:asciiTheme="majorBidi" w:hAnsiTheme="majorBidi" w:cstheme="majorBidi"/>
          <w:sz w:val="24"/>
          <w:szCs w:val="24"/>
          <w:lang w:val="es-ES_tradnl" w:eastAsia="fr-BE"/>
        </w:rPr>
        <w:t xml:space="preserve"> que les </w:t>
      </w:r>
      <w:proofErr w:type="spellStart"/>
      <w:r w:rsidRPr="00E93174">
        <w:rPr>
          <w:rFonts w:asciiTheme="majorBidi" w:hAnsiTheme="majorBidi" w:cstheme="majorBidi"/>
          <w:sz w:val="24"/>
          <w:szCs w:val="24"/>
          <w:lang w:val="es-ES_tradnl" w:eastAsia="fr-BE"/>
        </w:rPr>
        <w:t>interventions</w:t>
      </w:r>
      <w:proofErr w:type="spellEnd"/>
      <w:r w:rsidRPr="00E93174">
        <w:rPr>
          <w:rFonts w:asciiTheme="majorBidi" w:hAnsiTheme="majorBidi" w:cstheme="majorBidi"/>
          <w:sz w:val="24"/>
          <w:szCs w:val="24"/>
          <w:lang w:val="es-ES_tradnl" w:eastAsia="fr-BE"/>
        </w:rPr>
        <w:t xml:space="preserve"> IDM (</w:t>
      </w:r>
      <w:proofErr w:type="spellStart"/>
      <w:r w:rsidRPr="00E93174">
        <w:rPr>
          <w:rFonts w:asciiTheme="majorBidi" w:hAnsiTheme="majorBidi" w:cstheme="majorBidi"/>
          <w:sz w:val="24"/>
          <w:szCs w:val="24"/>
          <w:lang w:val="es-ES_tradnl" w:eastAsia="fr-BE"/>
        </w:rPr>
        <w:t>Briss</w:t>
      </w:r>
      <w:proofErr w:type="spellEnd"/>
      <w:r w:rsidRPr="00E93174">
        <w:rPr>
          <w:rFonts w:asciiTheme="majorBidi" w:hAnsiTheme="majorBidi" w:cstheme="majorBidi"/>
          <w:sz w:val="24"/>
          <w:szCs w:val="24"/>
          <w:lang w:val="es-ES_tradnl" w:eastAsia="fr-BE"/>
        </w:rPr>
        <w:t xml:space="preserve">, 2004 cité par KCE 2014) </w:t>
      </w:r>
      <w:proofErr w:type="spellStart"/>
      <w:r w:rsidRPr="00E93174">
        <w:rPr>
          <w:rFonts w:asciiTheme="majorBidi" w:hAnsiTheme="majorBidi" w:cstheme="majorBidi"/>
          <w:sz w:val="24"/>
          <w:szCs w:val="24"/>
          <w:lang w:val="es-ES_tradnl" w:eastAsia="fr-BE"/>
        </w:rPr>
        <w:t>pour</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induire</w:t>
      </w:r>
      <w:proofErr w:type="spellEnd"/>
      <w:r w:rsidRPr="00E93174">
        <w:rPr>
          <w:rFonts w:asciiTheme="majorBidi" w:hAnsiTheme="majorBidi" w:cstheme="majorBidi"/>
          <w:sz w:val="24"/>
          <w:szCs w:val="24"/>
          <w:lang w:val="es-ES_tradnl" w:eastAsia="fr-BE"/>
        </w:rPr>
        <w:t xml:space="preserve"> un </w:t>
      </w:r>
      <w:proofErr w:type="spellStart"/>
      <w:r w:rsidRPr="00E93174">
        <w:rPr>
          <w:rFonts w:asciiTheme="majorBidi" w:hAnsiTheme="majorBidi" w:cstheme="majorBidi"/>
          <w:sz w:val="24"/>
          <w:szCs w:val="24"/>
          <w:lang w:val="es-ES_tradnl" w:eastAsia="fr-BE"/>
        </w:rPr>
        <w:t>c</w:t>
      </w:r>
      <w:r w:rsidR="008E3D69">
        <w:rPr>
          <w:rFonts w:asciiTheme="majorBidi" w:hAnsiTheme="majorBidi" w:cstheme="majorBidi"/>
          <w:sz w:val="24"/>
          <w:szCs w:val="24"/>
          <w:lang w:val="es-ES_tradnl" w:eastAsia="fr-BE"/>
        </w:rPr>
        <w:t>onsenti</w:t>
      </w:r>
      <w:proofErr w:type="spellEnd"/>
      <w:r w:rsidR="008E3D69">
        <w:rPr>
          <w:rFonts w:asciiTheme="majorBidi" w:hAnsiTheme="majorBidi" w:cstheme="majorBidi"/>
          <w:sz w:val="24"/>
          <w:szCs w:val="24"/>
          <w:lang w:val="es-ES_tradnl" w:eastAsia="fr-BE"/>
        </w:rPr>
        <w:t xml:space="preserve"> </w:t>
      </w:r>
      <w:proofErr w:type="spellStart"/>
      <w:r w:rsidR="008E3D69">
        <w:rPr>
          <w:rFonts w:asciiTheme="majorBidi" w:hAnsiTheme="majorBidi" w:cstheme="majorBidi"/>
          <w:sz w:val="24"/>
          <w:szCs w:val="24"/>
          <w:lang w:val="es-ES_tradnl" w:eastAsia="fr-BE"/>
        </w:rPr>
        <w:t>éclairé</w:t>
      </w:r>
      <w:proofErr w:type="spellEnd"/>
      <w:r w:rsidR="008E3D69">
        <w:rPr>
          <w:rFonts w:asciiTheme="majorBidi" w:hAnsiTheme="majorBidi" w:cstheme="majorBidi"/>
          <w:sz w:val="24"/>
          <w:szCs w:val="24"/>
          <w:lang w:val="es-ES_tradnl" w:eastAsia="fr-BE"/>
        </w:rPr>
        <w:t xml:space="preserve"> </w:t>
      </w:r>
      <w:proofErr w:type="spellStart"/>
      <w:r w:rsidR="008E3D69">
        <w:rPr>
          <w:rFonts w:asciiTheme="majorBidi" w:hAnsiTheme="majorBidi" w:cstheme="majorBidi"/>
          <w:sz w:val="24"/>
          <w:szCs w:val="24"/>
          <w:lang w:val="es-ES_tradnl" w:eastAsia="fr-BE"/>
        </w:rPr>
        <w:t>chez</w:t>
      </w:r>
      <w:proofErr w:type="spellEnd"/>
      <w:r w:rsidR="008E3D69">
        <w:rPr>
          <w:rFonts w:asciiTheme="majorBidi" w:hAnsiTheme="majorBidi" w:cstheme="majorBidi"/>
          <w:sz w:val="24"/>
          <w:szCs w:val="24"/>
          <w:lang w:val="es-ES_tradnl" w:eastAsia="fr-BE"/>
        </w:rPr>
        <w:t xml:space="preserve"> ces </w:t>
      </w:r>
      <w:proofErr w:type="spellStart"/>
      <w:r w:rsidR="008E3D69">
        <w:rPr>
          <w:rFonts w:asciiTheme="majorBidi" w:hAnsiTheme="majorBidi" w:cstheme="majorBidi"/>
          <w:sz w:val="24"/>
          <w:szCs w:val="24"/>
          <w:lang w:val="es-ES_tradnl" w:eastAsia="fr-BE"/>
        </w:rPr>
        <w:t>femmes</w:t>
      </w:r>
      <w:proofErr w:type="spellEnd"/>
      <w:r w:rsidR="00FB622F">
        <w:rPr>
          <w:rFonts w:asciiTheme="majorBidi" w:hAnsiTheme="majorBidi" w:cstheme="majorBidi"/>
          <w:sz w:val="24"/>
          <w:szCs w:val="24"/>
          <w:lang w:val="es-ES_tradnl" w:eastAsia="fr-BE"/>
        </w:rPr>
        <w:t xml:space="preserve">. </w:t>
      </w:r>
      <w:proofErr w:type="spellStart"/>
      <w:r w:rsidR="00FB622F">
        <w:rPr>
          <w:rFonts w:asciiTheme="majorBidi" w:hAnsiTheme="majorBidi" w:cstheme="majorBidi"/>
          <w:sz w:val="24"/>
          <w:szCs w:val="24"/>
          <w:lang w:val="es-ES_tradnl" w:eastAsia="fr-BE"/>
        </w:rPr>
        <w:t>F</w:t>
      </w:r>
      <w:r w:rsidRPr="00E93174">
        <w:rPr>
          <w:rFonts w:asciiTheme="majorBidi" w:hAnsiTheme="majorBidi" w:cstheme="majorBidi"/>
          <w:sz w:val="24"/>
          <w:szCs w:val="24"/>
          <w:lang w:val="es-ES_tradnl" w:eastAsia="fr-BE"/>
        </w:rPr>
        <w:t>avoriser</w:t>
      </w:r>
      <w:proofErr w:type="spellEnd"/>
      <w:r w:rsidRPr="00E93174">
        <w:rPr>
          <w:rFonts w:asciiTheme="majorBidi" w:hAnsiTheme="majorBidi" w:cstheme="majorBidi"/>
          <w:sz w:val="24"/>
          <w:szCs w:val="24"/>
          <w:lang w:val="es-ES_tradnl" w:eastAsia="fr-BE"/>
        </w:rPr>
        <w:t xml:space="preserve"> </w:t>
      </w:r>
      <w:r w:rsidRPr="00FB622F">
        <w:rPr>
          <w:rFonts w:asciiTheme="majorBidi" w:hAnsiTheme="majorBidi" w:cstheme="majorBidi"/>
          <w:sz w:val="24"/>
          <w:szCs w:val="24"/>
          <w:lang w:val="es-ES_tradnl" w:eastAsia="fr-BE"/>
        </w:rPr>
        <w:t xml:space="preserve">la </w:t>
      </w:r>
      <w:proofErr w:type="spellStart"/>
      <w:r w:rsidRPr="00FB622F">
        <w:rPr>
          <w:rFonts w:asciiTheme="majorBidi" w:hAnsiTheme="majorBidi" w:cstheme="majorBidi"/>
          <w:sz w:val="24"/>
          <w:szCs w:val="24"/>
          <w:lang w:val="es-ES_tradnl" w:eastAsia="fr-BE"/>
        </w:rPr>
        <w:t>présence</w:t>
      </w:r>
      <w:proofErr w:type="spellEnd"/>
      <w:r w:rsidRPr="00FB622F">
        <w:rPr>
          <w:rFonts w:asciiTheme="majorBidi" w:hAnsiTheme="majorBidi" w:cstheme="majorBidi"/>
          <w:sz w:val="24"/>
          <w:szCs w:val="24"/>
          <w:lang w:val="es-ES_tradnl" w:eastAsia="fr-BE"/>
        </w:rPr>
        <w:t xml:space="preserve"> </w:t>
      </w:r>
      <w:proofErr w:type="spellStart"/>
      <w:r w:rsidRPr="00FB622F">
        <w:rPr>
          <w:rFonts w:asciiTheme="majorBidi" w:hAnsiTheme="majorBidi" w:cstheme="majorBidi"/>
          <w:sz w:val="24"/>
          <w:szCs w:val="24"/>
          <w:lang w:val="es-ES_tradnl" w:eastAsia="fr-BE"/>
        </w:rPr>
        <w:t>d’un</w:t>
      </w:r>
      <w:proofErr w:type="spellEnd"/>
      <w:r w:rsidRPr="00FB622F">
        <w:rPr>
          <w:rFonts w:asciiTheme="majorBidi" w:hAnsiTheme="majorBidi" w:cstheme="majorBidi"/>
          <w:sz w:val="24"/>
          <w:szCs w:val="24"/>
          <w:lang w:val="es-ES_tradnl" w:eastAsia="fr-BE"/>
        </w:rPr>
        <w:t xml:space="preserve"> enfant</w:t>
      </w:r>
      <w:r w:rsidR="008E3D69" w:rsidRPr="00FB622F">
        <w:rPr>
          <w:rFonts w:asciiTheme="majorBidi" w:hAnsiTheme="majorBidi" w:cstheme="majorBidi"/>
          <w:sz w:val="24"/>
          <w:szCs w:val="24"/>
          <w:lang w:val="es-ES_tradnl" w:eastAsia="fr-BE"/>
        </w:rPr>
        <w:t xml:space="preserve"> </w:t>
      </w:r>
      <w:proofErr w:type="spellStart"/>
      <w:r w:rsidR="008E3D69" w:rsidRPr="00FB622F">
        <w:rPr>
          <w:rFonts w:asciiTheme="majorBidi" w:hAnsiTheme="majorBidi" w:cstheme="majorBidi"/>
          <w:sz w:val="24"/>
          <w:szCs w:val="24"/>
          <w:lang w:val="es-ES_tradnl" w:eastAsia="fr-BE"/>
        </w:rPr>
        <w:t>accompagnant</w:t>
      </w:r>
      <w:proofErr w:type="spellEnd"/>
      <w:r w:rsidR="008E3D69" w:rsidRPr="00FB622F">
        <w:rPr>
          <w:rFonts w:asciiTheme="majorBidi" w:hAnsiTheme="majorBidi" w:cstheme="majorBidi"/>
          <w:sz w:val="24"/>
          <w:szCs w:val="24"/>
          <w:lang w:val="es-ES_tradnl" w:eastAsia="fr-BE"/>
        </w:rPr>
        <w:t xml:space="preserve"> </w:t>
      </w:r>
      <w:proofErr w:type="spellStart"/>
      <w:r w:rsidR="008E3D69" w:rsidRPr="00FB622F">
        <w:rPr>
          <w:rFonts w:asciiTheme="majorBidi" w:hAnsiTheme="majorBidi" w:cstheme="majorBidi"/>
          <w:sz w:val="24"/>
          <w:szCs w:val="24"/>
          <w:lang w:val="es-ES_tradnl" w:eastAsia="fr-BE"/>
        </w:rPr>
        <w:t>sa</w:t>
      </w:r>
      <w:proofErr w:type="spellEnd"/>
      <w:r w:rsidR="008E3D69" w:rsidRPr="00FB622F">
        <w:rPr>
          <w:rFonts w:asciiTheme="majorBidi" w:hAnsiTheme="majorBidi" w:cstheme="majorBidi"/>
          <w:sz w:val="24"/>
          <w:szCs w:val="24"/>
          <w:lang w:val="es-ES_tradnl" w:eastAsia="fr-BE"/>
        </w:rPr>
        <w:t xml:space="preserve"> maman </w:t>
      </w:r>
      <w:proofErr w:type="spellStart"/>
      <w:r w:rsidR="008E3D69" w:rsidRPr="00FB622F">
        <w:rPr>
          <w:rFonts w:asciiTheme="majorBidi" w:hAnsiTheme="majorBidi" w:cstheme="majorBidi"/>
          <w:sz w:val="24"/>
          <w:szCs w:val="24"/>
          <w:lang w:val="es-ES_tradnl" w:eastAsia="fr-BE"/>
        </w:rPr>
        <w:t>lorsqu</w:t>
      </w:r>
      <w:r w:rsidR="00FB622F" w:rsidRPr="00FB622F">
        <w:rPr>
          <w:rFonts w:asciiTheme="majorBidi" w:hAnsiTheme="majorBidi" w:cstheme="majorBidi"/>
          <w:sz w:val="24"/>
          <w:szCs w:val="24"/>
          <w:lang w:val="es-ES_tradnl" w:eastAsia="fr-BE"/>
        </w:rPr>
        <w:t>e</w:t>
      </w:r>
      <w:proofErr w:type="spellEnd"/>
      <w:r w:rsidR="00FB622F" w:rsidRPr="00FB622F">
        <w:rPr>
          <w:rFonts w:asciiTheme="majorBidi" w:hAnsiTheme="majorBidi" w:cstheme="majorBidi"/>
          <w:sz w:val="24"/>
          <w:szCs w:val="24"/>
          <w:lang w:val="es-ES_tradnl" w:eastAsia="fr-BE"/>
        </w:rPr>
        <w:t xml:space="preserve"> le </w:t>
      </w:r>
      <w:proofErr w:type="spellStart"/>
      <w:r w:rsidR="00FB622F" w:rsidRPr="00FB622F">
        <w:rPr>
          <w:rFonts w:asciiTheme="majorBidi" w:hAnsiTheme="majorBidi" w:cstheme="majorBidi"/>
          <w:sz w:val="24"/>
          <w:szCs w:val="24"/>
          <w:lang w:val="es-ES_tradnl" w:eastAsia="fr-BE"/>
        </w:rPr>
        <w:t>prestataire</w:t>
      </w:r>
      <w:proofErr w:type="spellEnd"/>
      <w:r w:rsidR="00FB622F" w:rsidRPr="00FB622F">
        <w:rPr>
          <w:rFonts w:asciiTheme="majorBidi" w:hAnsiTheme="majorBidi" w:cstheme="majorBidi"/>
          <w:sz w:val="24"/>
          <w:szCs w:val="24"/>
          <w:lang w:val="es-ES_tradnl" w:eastAsia="fr-BE"/>
        </w:rPr>
        <w:t xml:space="preserve"> </w:t>
      </w:r>
      <w:proofErr w:type="spellStart"/>
      <w:r w:rsidRPr="00FB622F">
        <w:rPr>
          <w:rFonts w:asciiTheme="majorBidi" w:hAnsiTheme="majorBidi" w:cstheme="majorBidi"/>
          <w:sz w:val="24"/>
          <w:szCs w:val="24"/>
          <w:lang w:val="es-ES_tradnl" w:eastAsia="fr-BE"/>
        </w:rPr>
        <w:t>est</w:t>
      </w:r>
      <w:proofErr w:type="spellEnd"/>
      <w:r w:rsidRPr="00FB622F">
        <w:rPr>
          <w:rFonts w:asciiTheme="majorBidi" w:hAnsiTheme="majorBidi" w:cstheme="majorBidi"/>
          <w:sz w:val="24"/>
          <w:szCs w:val="24"/>
          <w:lang w:val="es-ES_tradnl" w:eastAsia="fr-BE"/>
        </w:rPr>
        <w:t xml:space="preserve"> </w:t>
      </w:r>
      <w:proofErr w:type="spellStart"/>
      <w:r w:rsidRPr="00FB622F">
        <w:rPr>
          <w:rFonts w:asciiTheme="majorBidi" w:hAnsiTheme="majorBidi" w:cstheme="majorBidi"/>
          <w:sz w:val="24"/>
          <w:szCs w:val="24"/>
          <w:lang w:val="es-ES_tradnl" w:eastAsia="fr-BE"/>
        </w:rPr>
        <w:t>confronté</w:t>
      </w:r>
      <w:r w:rsidR="008E3D69" w:rsidRPr="00FB622F">
        <w:rPr>
          <w:rFonts w:asciiTheme="majorBidi" w:hAnsiTheme="majorBidi" w:cstheme="majorBidi"/>
          <w:sz w:val="24"/>
          <w:szCs w:val="24"/>
          <w:lang w:val="es-ES_tradnl" w:eastAsia="fr-BE"/>
        </w:rPr>
        <w:t>e</w:t>
      </w:r>
      <w:proofErr w:type="spellEnd"/>
      <w:r w:rsidRPr="00FB622F">
        <w:rPr>
          <w:rFonts w:asciiTheme="majorBidi" w:hAnsiTheme="majorBidi" w:cstheme="majorBidi"/>
          <w:sz w:val="24"/>
          <w:szCs w:val="24"/>
          <w:lang w:val="es-ES_tradnl" w:eastAsia="fr-BE"/>
        </w:rPr>
        <w:t xml:space="preserve"> à des </w:t>
      </w:r>
      <w:proofErr w:type="spellStart"/>
      <w:r w:rsidRPr="00FB622F">
        <w:rPr>
          <w:rFonts w:asciiTheme="majorBidi" w:hAnsiTheme="majorBidi" w:cstheme="majorBidi"/>
          <w:sz w:val="24"/>
          <w:szCs w:val="24"/>
          <w:lang w:val="es-ES_tradnl" w:eastAsia="fr-BE"/>
        </w:rPr>
        <w:t>situations</w:t>
      </w:r>
      <w:proofErr w:type="spellEnd"/>
      <w:r w:rsidRPr="00FB622F">
        <w:rPr>
          <w:rFonts w:asciiTheme="majorBidi" w:hAnsiTheme="majorBidi" w:cstheme="majorBidi"/>
          <w:sz w:val="24"/>
          <w:szCs w:val="24"/>
          <w:lang w:val="es-ES_tradnl" w:eastAsia="fr-BE"/>
        </w:rPr>
        <w:t xml:space="preserve"> de </w:t>
      </w:r>
      <w:proofErr w:type="spellStart"/>
      <w:r w:rsidRPr="00FB622F">
        <w:rPr>
          <w:rFonts w:asciiTheme="majorBidi" w:hAnsiTheme="majorBidi" w:cstheme="majorBidi"/>
          <w:sz w:val="24"/>
          <w:szCs w:val="24"/>
          <w:lang w:val="es-ES_tradnl" w:eastAsia="fr-BE"/>
        </w:rPr>
        <w:t>réticence</w:t>
      </w:r>
      <w:r w:rsidR="00FB622F">
        <w:rPr>
          <w:rFonts w:asciiTheme="majorBidi" w:hAnsiTheme="majorBidi" w:cstheme="majorBidi"/>
          <w:sz w:val="24"/>
          <w:szCs w:val="24"/>
          <w:lang w:val="es-ES_tradnl" w:eastAsia="fr-BE"/>
        </w:rPr>
        <w:t>s</w:t>
      </w:r>
      <w:proofErr w:type="spellEnd"/>
      <w:r w:rsidR="00FB622F" w:rsidRPr="00FB622F">
        <w:rPr>
          <w:rFonts w:asciiTheme="majorBidi" w:hAnsiTheme="majorBidi" w:cstheme="majorBidi"/>
          <w:sz w:val="24"/>
          <w:szCs w:val="24"/>
          <w:lang w:val="es-ES_tradnl" w:eastAsia="fr-BE"/>
        </w:rPr>
        <w:t xml:space="preserve"> </w:t>
      </w:r>
      <w:proofErr w:type="spellStart"/>
      <w:r w:rsidR="00FB622F" w:rsidRPr="00FB622F">
        <w:rPr>
          <w:rFonts w:asciiTheme="majorBidi" w:hAnsiTheme="majorBidi" w:cstheme="majorBidi"/>
          <w:sz w:val="24"/>
          <w:szCs w:val="24"/>
          <w:lang w:val="es-ES_tradnl" w:eastAsia="fr-BE"/>
        </w:rPr>
        <w:t>induite</w:t>
      </w:r>
      <w:r w:rsidR="00FB622F">
        <w:rPr>
          <w:rFonts w:asciiTheme="majorBidi" w:hAnsiTheme="majorBidi" w:cstheme="majorBidi"/>
          <w:sz w:val="24"/>
          <w:szCs w:val="24"/>
          <w:lang w:val="es-ES_tradnl" w:eastAsia="fr-BE"/>
        </w:rPr>
        <w:t>s</w:t>
      </w:r>
      <w:proofErr w:type="spellEnd"/>
      <w:r w:rsidR="00FB622F" w:rsidRPr="00FB622F">
        <w:rPr>
          <w:rFonts w:asciiTheme="majorBidi" w:hAnsiTheme="majorBidi" w:cstheme="majorBidi"/>
          <w:sz w:val="24"/>
          <w:szCs w:val="24"/>
          <w:lang w:val="es-ES_tradnl" w:eastAsia="fr-BE"/>
        </w:rPr>
        <w:t xml:space="preserve"> probablemente par un manque </w:t>
      </w:r>
      <w:proofErr w:type="spellStart"/>
      <w:r w:rsidR="00FB622F" w:rsidRPr="00FB622F">
        <w:rPr>
          <w:rFonts w:asciiTheme="majorBidi" w:hAnsiTheme="majorBidi" w:cstheme="majorBidi"/>
          <w:sz w:val="24"/>
          <w:szCs w:val="24"/>
          <w:lang w:val="es-ES_tradnl" w:eastAsia="fr-BE"/>
        </w:rPr>
        <w:t>d’informations</w:t>
      </w:r>
      <w:proofErr w:type="spellEnd"/>
      <w:r w:rsidR="00FB622F" w:rsidRPr="00FB622F">
        <w:rPr>
          <w:rFonts w:asciiTheme="majorBidi" w:hAnsiTheme="majorBidi" w:cstheme="majorBidi"/>
          <w:sz w:val="24"/>
          <w:szCs w:val="24"/>
          <w:lang w:val="es-ES_tradnl" w:eastAsia="fr-BE"/>
        </w:rPr>
        <w:t>,</w:t>
      </w:r>
      <w:r w:rsidR="00FB622F">
        <w:rPr>
          <w:rFonts w:asciiTheme="majorBidi" w:hAnsiTheme="majorBidi" w:cstheme="majorBidi"/>
          <w:sz w:val="24"/>
          <w:szCs w:val="24"/>
          <w:lang w:val="es-ES_tradnl" w:eastAsia="fr-BE"/>
        </w:rPr>
        <w:t xml:space="preserve"> une</w:t>
      </w:r>
      <w:r w:rsidR="00FB622F" w:rsidRPr="00FB622F">
        <w:rPr>
          <w:rFonts w:asciiTheme="majorBidi" w:hAnsiTheme="majorBidi" w:cstheme="majorBidi"/>
          <w:sz w:val="24"/>
          <w:szCs w:val="24"/>
          <w:lang w:val="es-ES_tradnl" w:eastAsia="fr-BE"/>
        </w:rPr>
        <w:t xml:space="preserve"> </w:t>
      </w:r>
      <w:proofErr w:type="spellStart"/>
      <w:r w:rsidR="00FB622F" w:rsidRPr="00FB622F">
        <w:rPr>
          <w:rFonts w:asciiTheme="majorBidi" w:hAnsiTheme="majorBidi" w:cstheme="majorBidi"/>
          <w:sz w:val="24"/>
          <w:szCs w:val="24"/>
          <w:lang w:val="es-ES_tradnl" w:eastAsia="fr-BE"/>
        </w:rPr>
        <w:t>barrière</w:t>
      </w:r>
      <w:proofErr w:type="spellEnd"/>
      <w:r w:rsidR="00FB622F" w:rsidRPr="00FB622F">
        <w:rPr>
          <w:rFonts w:asciiTheme="majorBidi" w:hAnsiTheme="majorBidi" w:cstheme="majorBidi"/>
          <w:sz w:val="24"/>
          <w:szCs w:val="24"/>
          <w:lang w:val="es-ES_tradnl" w:eastAsia="fr-BE"/>
        </w:rPr>
        <w:t xml:space="preserve"> </w:t>
      </w:r>
      <w:proofErr w:type="spellStart"/>
      <w:r w:rsidR="00FB622F" w:rsidRPr="00FB622F">
        <w:rPr>
          <w:rFonts w:asciiTheme="majorBidi" w:hAnsiTheme="majorBidi" w:cstheme="majorBidi"/>
          <w:sz w:val="24"/>
          <w:szCs w:val="24"/>
          <w:lang w:val="es-ES_tradnl" w:eastAsia="fr-BE"/>
        </w:rPr>
        <w:t>linguistique</w:t>
      </w:r>
      <w:proofErr w:type="spellEnd"/>
      <w:r w:rsidR="00FB622F" w:rsidRPr="00FB622F">
        <w:rPr>
          <w:rFonts w:asciiTheme="majorBidi" w:hAnsiTheme="majorBidi" w:cstheme="majorBidi"/>
          <w:sz w:val="24"/>
          <w:szCs w:val="24"/>
          <w:lang w:val="es-ES_tradnl" w:eastAsia="fr-BE"/>
        </w:rPr>
        <w:t>, …</w:t>
      </w:r>
      <w:r w:rsidR="008E3D69" w:rsidRPr="00FB622F">
        <w:rPr>
          <w:rFonts w:asciiTheme="majorBidi" w:hAnsiTheme="majorBidi" w:cstheme="majorBidi"/>
          <w:sz w:val="24"/>
          <w:szCs w:val="24"/>
          <w:lang w:val="es-ES_tradnl" w:eastAsia="fr-BE"/>
        </w:rPr>
        <w:t xml:space="preserve"> </w:t>
      </w:r>
    </w:p>
    <w:p w14:paraId="65621F56" w14:textId="52CB81AE" w:rsidR="009D1595" w:rsidRPr="00E93174" w:rsidRDefault="009D1595" w:rsidP="00E35684">
      <w:pPr>
        <w:spacing w:line="360" w:lineRule="auto"/>
        <w:jc w:val="both"/>
        <w:rPr>
          <w:rFonts w:asciiTheme="majorBidi" w:hAnsiTheme="majorBidi" w:cstheme="majorBidi"/>
          <w:sz w:val="24"/>
          <w:szCs w:val="24"/>
          <w:lang w:val="es-ES_tradnl" w:eastAsia="fr-BE"/>
        </w:rPr>
      </w:pPr>
      <w:r w:rsidRPr="00E93174">
        <w:rPr>
          <w:rFonts w:ascii="MS Mincho" w:eastAsia="MS Mincho" w:hAnsi="MS Mincho" w:cs="MS Mincho" w:hint="eastAsia"/>
          <w:sz w:val="24"/>
          <w:szCs w:val="24"/>
          <w:lang w:val="es-ES_tradnl" w:eastAsia="fr-BE"/>
        </w:rPr>
        <w:t>➢</w:t>
      </w:r>
      <w:r w:rsidR="00FB622F">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E</w:t>
      </w:r>
      <w:r w:rsidR="008E3D69">
        <w:rPr>
          <w:rFonts w:asciiTheme="majorBidi" w:hAnsiTheme="majorBidi" w:cstheme="majorBidi"/>
          <w:sz w:val="24"/>
          <w:szCs w:val="24"/>
          <w:lang w:val="es-ES_tradnl" w:eastAsia="fr-BE"/>
        </w:rPr>
        <w:t>ncourager</w:t>
      </w:r>
      <w:proofErr w:type="spellEnd"/>
      <w:r w:rsidR="008E3D69">
        <w:rPr>
          <w:rFonts w:asciiTheme="majorBidi" w:hAnsiTheme="majorBidi" w:cstheme="majorBidi"/>
          <w:sz w:val="24"/>
          <w:szCs w:val="24"/>
          <w:lang w:val="es-ES_tradnl" w:eastAsia="fr-BE"/>
        </w:rPr>
        <w:t xml:space="preserve"> </w:t>
      </w:r>
      <w:r w:rsidRPr="00E93174">
        <w:rPr>
          <w:rFonts w:asciiTheme="majorBidi" w:hAnsiTheme="majorBidi" w:cstheme="majorBidi"/>
          <w:sz w:val="24"/>
          <w:szCs w:val="24"/>
          <w:lang w:val="es-ES_tradnl" w:eastAsia="fr-BE"/>
        </w:rPr>
        <w:t xml:space="preserve">la </w:t>
      </w:r>
      <w:proofErr w:type="spellStart"/>
      <w:r w:rsidRPr="00E93174">
        <w:rPr>
          <w:rFonts w:asciiTheme="majorBidi" w:hAnsiTheme="majorBidi" w:cstheme="majorBidi"/>
          <w:sz w:val="24"/>
          <w:szCs w:val="24"/>
          <w:lang w:val="es-ES_tradnl" w:eastAsia="fr-BE"/>
        </w:rPr>
        <w:t>sensibilisation</w:t>
      </w:r>
      <w:proofErr w:type="spellEnd"/>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enfants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décrits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comme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centraux</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pour</w:t>
      </w:r>
      <w:proofErr w:type="spellEnd"/>
      <w:r w:rsidRPr="00E93174">
        <w:rPr>
          <w:rFonts w:asciiTheme="majorBidi" w:hAnsiTheme="majorBidi" w:cstheme="majorBidi"/>
          <w:sz w:val="24"/>
          <w:szCs w:val="24"/>
          <w:lang w:val="es-ES_tradnl" w:eastAsia="fr-BE"/>
        </w:rPr>
        <w:t xml:space="preserve"> ces </w:t>
      </w:r>
      <w:proofErr w:type="spellStart"/>
      <w:r w:rsidRPr="00E93174">
        <w:rPr>
          <w:rFonts w:asciiTheme="majorBidi" w:hAnsiTheme="majorBidi" w:cstheme="majorBidi"/>
          <w:sz w:val="24"/>
          <w:szCs w:val="24"/>
          <w:lang w:val="es-ES_tradnl" w:eastAsia="fr-BE"/>
        </w:rPr>
        <w:t>femmes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Cette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sensibilisation</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précoce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pourrait</w:t>
      </w:r>
      <w:proofErr w:type="spellEnd"/>
      <w:r w:rsidRPr="00E93174">
        <w:rPr>
          <w:rFonts w:asciiTheme="majorBidi" w:hAnsiTheme="majorBidi" w:cstheme="majorBidi"/>
          <w:sz w:val="24"/>
          <w:szCs w:val="24"/>
          <w:lang w:val="es-ES_tradnl" w:eastAsia="fr-BE"/>
        </w:rPr>
        <w:t xml:space="preserve"> servir </w:t>
      </w:r>
      <w:proofErr w:type="spellStart"/>
      <w:r w:rsidRPr="00E93174">
        <w:rPr>
          <w:rFonts w:asciiTheme="majorBidi" w:hAnsiTheme="majorBidi" w:cstheme="majorBidi"/>
          <w:sz w:val="24"/>
          <w:szCs w:val="24"/>
          <w:lang w:val="es-ES_tradnl" w:eastAsia="fr-BE"/>
        </w:rPr>
        <w:t>doublement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d’une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part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aux</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jeunes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directement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pour</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leur</w:t>
      </w:r>
      <w:proofErr w:type="spellEnd"/>
      <w:r w:rsidRPr="00E93174">
        <w:rPr>
          <w:rFonts w:asciiTheme="majorBidi" w:hAnsiTheme="majorBidi" w:cstheme="majorBidi"/>
          <w:sz w:val="24"/>
          <w:szCs w:val="24"/>
          <w:lang w:val="es-ES_tradnl" w:eastAsia="fr-BE"/>
        </w:rPr>
        <w:t xml:space="preserve"> avenir et </w:t>
      </w:r>
      <w:proofErr w:type="spellStart"/>
      <w:r w:rsidRPr="00E93174">
        <w:rPr>
          <w:rFonts w:asciiTheme="majorBidi" w:hAnsiTheme="majorBidi" w:cstheme="majorBidi"/>
          <w:sz w:val="24"/>
          <w:szCs w:val="24"/>
          <w:lang w:val="es-ES_tradnl" w:eastAsia="fr-BE"/>
        </w:rPr>
        <w:t>d’autre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part</w:t>
      </w:r>
      <w:proofErr w:type="spellEnd"/>
      <w:r w:rsidRPr="00E93174">
        <w:rPr>
          <w:rFonts w:asciiTheme="majorBidi" w:hAnsiTheme="majorBidi" w:cstheme="majorBidi"/>
          <w:sz w:val="24"/>
          <w:szCs w:val="24"/>
          <w:lang w:val="es-ES_tradnl" w:eastAsia="fr-BE"/>
        </w:rPr>
        <w:t xml:space="preserve"> à </w:t>
      </w:r>
      <w:proofErr w:type="spellStart"/>
      <w:r w:rsidRPr="00E93174">
        <w:rPr>
          <w:rFonts w:asciiTheme="majorBidi" w:hAnsiTheme="majorBidi" w:cstheme="majorBidi"/>
          <w:sz w:val="24"/>
          <w:szCs w:val="24"/>
          <w:lang w:val="es-ES_tradnl" w:eastAsia="fr-BE"/>
        </w:rPr>
        <w:t>leur</w:t>
      </w:r>
      <w:r w:rsidR="002E45F1">
        <w:rPr>
          <w:rFonts w:asciiTheme="majorBidi" w:hAnsiTheme="majorBidi" w:cstheme="majorBidi"/>
          <w:sz w:val="24"/>
          <w:szCs w:val="24"/>
          <w:lang w:val="es-ES_tradnl" w:eastAsia="fr-BE"/>
        </w:rPr>
        <w:t>s</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aînées</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dont</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ils</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prennent</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soin</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Cette</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idée</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serait</w:t>
      </w:r>
      <w:proofErr w:type="spellEnd"/>
      <w:r w:rsidR="002E45F1">
        <w:rPr>
          <w:rFonts w:asciiTheme="majorBidi" w:hAnsiTheme="majorBidi" w:cstheme="majorBidi"/>
          <w:sz w:val="24"/>
          <w:szCs w:val="24"/>
          <w:lang w:val="es-ES_tradnl" w:eastAsia="fr-BE"/>
        </w:rPr>
        <w:t xml:space="preserve"> en </w:t>
      </w:r>
      <w:proofErr w:type="spellStart"/>
      <w:r w:rsidR="002E45F1">
        <w:rPr>
          <w:rFonts w:asciiTheme="majorBidi" w:hAnsiTheme="majorBidi" w:cstheme="majorBidi"/>
          <w:sz w:val="24"/>
          <w:szCs w:val="24"/>
          <w:lang w:val="es-ES_tradnl" w:eastAsia="fr-BE"/>
        </w:rPr>
        <w:t>tout</w:t>
      </w:r>
      <w:proofErr w:type="spellEnd"/>
      <w:r w:rsidR="002E45F1">
        <w:rPr>
          <w:rFonts w:asciiTheme="majorBidi" w:hAnsiTheme="majorBidi" w:cstheme="majorBidi"/>
          <w:sz w:val="24"/>
          <w:szCs w:val="24"/>
          <w:lang w:val="es-ES_tradnl" w:eastAsia="fr-BE"/>
        </w:rPr>
        <w:t xml:space="preserve"> cas pertinente</w:t>
      </w:r>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jusqu’à</w:t>
      </w:r>
      <w:proofErr w:type="spellEnd"/>
      <w:r w:rsidRPr="00E93174">
        <w:rPr>
          <w:rFonts w:asciiTheme="majorBidi" w:hAnsiTheme="majorBidi" w:cstheme="majorBidi"/>
          <w:sz w:val="24"/>
          <w:szCs w:val="24"/>
          <w:lang w:val="es-ES_tradnl" w:eastAsia="fr-BE"/>
        </w:rPr>
        <w:t xml:space="preserve"> l</w:t>
      </w:r>
      <w:r w:rsidR="002E45F1">
        <w:rPr>
          <w:rFonts w:asciiTheme="majorBidi" w:hAnsiTheme="majorBidi" w:cstheme="majorBidi"/>
          <w:sz w:val="24"/>
          <w:szCs w:val="24"/>
          <w:lang w:val="es-ES_tradnl" w:eastAsia="fr-BE"/>
        </w:rPr>
        <w:t xml:space="preserve">a </w:t>
      </w:r>
      <w:proofErr w:type="spellStart"/>
      <w:r w:rsidR="002E45F1">
        <w:rPr>
          <w:rFonts w:asciiTheme="majorBidi" w:hAnsiTheme="majorBidi" w:cstheme="majorBidi"/>
          <w:sz w:val="24"/>
          <w:szCs w:val="24"/>
          <w:lang w:val="es-ES_tradnl" w:eastAsia="fr-BE"/>
        </w:rPr>
        <w:t>deuxième</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génération</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au</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moins</w:t>
      </w:r>
      <w:proofErr w:type="spellEnd"/>
      <w:r w:rsidR="002E45F1">
        <w:rPr>
          <w:rFonts w:asciiTheme="majorBidi" w:hAnsiTheme="majorBidi" w:cstheme="majorBidi"/>
          <w:sz w:val="24"/>
          <w:szCs w:val="24"/>
          <w:lang w:val="es-ES_tradnl" w:eastAsia="fr-BE"/>
        </w:rPr>
        <w:t xml:space="preserve"> et </w:t>
      </w:r>
      <w:proofErr w:type="spellStart"/>
      <w:r w:rsidRPr="00E93174">
        <w:rPr>
          <w:rFonts w:asciiTheme="majorBidi" w:hAnsiTheme="majorBidi" w:cstheme="majorBidi"/>
          <w:sz w:val="24"/>
          <w:szCs w:val="24"/>
          <w:lang w:val="es-ES_tradnl" w:eastAsia="fr-BE"/>
        </w:rPr>
        <w:t>après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il</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serait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judicieux</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d’évaluer</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l’évolution</w:t>
      </w:r>
      <w:proofErr w:type="spellEnd"/>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comportements</w:t>
      </w:r>
      <w:proofErr w:type="spellEnd"/>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personnes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issue</w:t>
      </w:r>
      <w:r w:rsidR="002E45F1">
        <w:rPr>
          <w:rFonts w:asciiTheme="majorBidi" w:hAnsiTheme="majorBidi" w:cstheme="majorBidi"/>
          <w:sz w:val="24"/>
          <w:szCs w:val="24"/>
          <w:lang w:val="es-ES_tradnl" w:eastAsia="fr-BE"/>
        </w:rPr>
        <w:t>s</w:t>
      </w:r>
      <w:proofErr w:type="spellEnd"/>
      <w:r w:rsidRPr="00E93174">
        <w:rPr>
          <w:rFonts w:asciiTheme="majorBidi" w:hAnsiTheme="majorBidi" w:cstheme="majorBidi"/>
          <w:sz w:val="24"/>
          <w:szCs w:val="24"/>
          <w:lang w:val="es-ES_tradnl" w:eastAsia="fr-BE"/>
        </w:rPr>
        <w:t xml:space="preserve"> de</w:t>
      </w:r>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cette</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population</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immigrée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Comme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nous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l’avons</w:t>
      </w:r>
      <w:proofErr w:type="spellEnd"/>
      <w:r w:rsidRPr="00E93174">
        <w:rPr>
          <w:rFonts w:asciiTheme="majorBidi" w:hAnsiTheme="majorBidi" w:cstheme="majorBidi"/>
          <w:sz w:val="24"/>
          <w:szCs w:val="24"/>
          <w:lang w:val="es-ES_tradnl" w:eastAsia="fr-BE"/>
        </w:rPr>
        <w:t xml:space="preserve"> observé les </w:t>
      </w:r>
      <w:proofErr w:type="spellStart"/>
      <w:r w:rsidRPr="00E93174">
        <w:rPr>
          <w:rFonts w:asciiTheme="majorBidi" w:hAnsiTheme="majorBidi" w:cstheme="majorBidi"/>
          <w:sz w:val="24"/>
          <w:szCs w:val="24"/>
          <w:lang w:val="es-ES_tradnl" w:eastAsia="fr-BE"/>
        </w:rPr>
        <w:t>générations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suivantes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pourraient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ne</w:t>
      </w:r>
      <w:proofErr w:type="spellEnd"/>
      <w:r w:rsidRPr="00E93174">
        <w:rPr>
          <w:rFonts w:asciiTheme="majorBidi" w:hAnsiTheme="majorBidi" w:cstheme="majorBidi"/>
          <w:sz w:val="24"/>
          <w:szCs w:val="24"/>
          <w:lang w:val="es-ES_tradnl" w:eastAsia="fr-BE"/>
        </w:rPr>
        <w:t xml:space="preserve"> plus </w:t>
      </w:r>
      <w:proofErr w:type="spellStart"/>
      <w:r w:rsidRPr="00E93174">
        <w:rPr>
          <w:rFonts w:asciiTheme="majorBidi" w:hAnsiTheme="majorBidi" w:cstheme="majorBidi"/>
          <w:sz w:val="24"/>
          <w:szCs w:val="24"/>
          <w:lang w:val="es-ES_tradnl" w:eastAsia="fr-BE"/>
        </w:rPr>
        <w:t>solliciter</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autant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leurs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enfants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mais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nous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pensons</w:t>
      </w:r>
      <w:proofErr w:type="spellEnd"/>
      <w:r w:rsidRPr="00E93174">
        <w:rPr>
          <w:rFonts w:asciiTheme="majorBidi" w:hAnsiTheme="majorBidi" w:cstheme="majorBidi"/>
          <w:sz w:val="24"/>
          <w:szCs w:val="24"/>
          <w:lang w:val="es-ES_tradnl" w:eastAsia="fr-BE"/>
        </w:rPr>
        <w:t xml:space="preserve"> que la </w:t>
      </w:r>
      <w:proofErr w:type="spellStart"/>
      <w:r w:rsidRPr="00E93174">
        <w:rPr>
          <w:rFonts w:asciiTheme="majorBidi" w:hAnsiTheme="majorBidi" w:cstheme="majorBidi"/>
          <w:sz w:val="24"/>
          <w:szCs w:val="24"/>
          <w:lang w:val="es-ES_tradnl" w:eastAsia="fr-BE"/>
        </w:rPr>
        <w:t>sensibilisation</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précoce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pourrait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induire</w:t>
      </w:r>
      <w:proofErr w:type="spellEnd"/>
      <w:r w:rsidR="002E45F1">
        <w:rPr>
          <w:rFonts w:asciiTheme="majorBidi" w:hAnsiTheme="majorBidi" w:cstheme="majorBidi"/>
          <w:sz w:val="24"/>
          <w:szCs w:val="24"/>
          <w:lang w:val="es-ES_tradnl" w:eastAsia="fr-BE"/>
        </w:rPr>
        <w:t xml:space="preserve"> une forme </w:t>
      </w:r>
      <w:proofErr w:type="spellStart"/>
      <w:r w:rsidR="002E45F1">
        <w:rPr>
          <w:rFonts w:asciiTheme="majorBidi" w:hAnsiTheme="majorBidi" w:cstheme="majorBidi"/>
          <w:sz w:val="24"/>
          <w:szCs w:val="24"/>
          <w:lang w:val="es-ES_tradnl" w:eastAsia="fr-BE"/>
        </w:rPr>
        <w:t>normative</w:t>
      </w:r>
      <w:proofErr w:type="spellEnd"/>
      <w:r w:rsidR="002E45F1">
        <w:rPr>
          <w:rFonts w:asciiTheme="majorBidi" w:hAnsiTheme="majorBidi" w:cstheme="majorBidi"/>
          <w:sz w:val="24"/>
          <w:szCs w:val="24"/>
          <w:lang w:val="es-ES_tradnl" w:eastAsia="fr-BE"/>
        </w:rPr>
        <w:t xml:space="preserve"> et </w:t>
      </w:r>
      <w:proofErr w:type="spellStart"/>
      <w:r w:rsidR="002E45F1">
        <w:rPr>
          <w:rFonts w:asciiTheme="majorBidi" w:hAnsiTheme="majorBidi" w:cstheme="majorBidi"/>
          <w:sz w:val="24"/>
          <w:szCs w:val="24"/>
          <w:lang w:val="es-ES_tradnl" w:eastAsia="fr-BE"/>
        </w:rPr>
        <w:t>augmenter</w:t>
      </w:r>
      <w:proofErr w:type="spellEnd"/>
      <w:r w:rsidR="002E45F1">
        <w:rPr>
          <w:rFonts w:asciiTheme="majorBidi" w:hAnsiTheme="majorBidi" w:cstheme="majorBidi"/>
          <w:sz w:val="24"/>
          <w:szCs w:val="24"/>
          <w:lang w:val="es-ES_tradnl" w:eastAsia="fr-BE"/>
        </w:rPr>
        <w:t xml:space="preserve"> la </w:t>
      </w:r>
      <w:proofErr w:type="spellStart"/>
      <w:r w:rsidR="002E45F1">
        <w:rPr>
          <w:rFonts w:asciiTheme="majorBidi" w:hAnsiTheme="majorBidi" w:cstheme="majorBidi"/>
          <w:sz w:val="24"/>
          <w:szCs w:val="24"/>
          <w:lang w:val="es-ES_tradnl" w:eastAsia="fr-BE"/>
        </w:rPr>
        <w:t>participation</w:t>
      </w:r>
      <w:proofErr w:type="spellEnd"/>
      <w:r w:rsidR="002E45F1">
        <w:rPr>
          <w:rFonts w:asciiTheme="majorBidi" w:hAnsiTheme="majorBidi" w:cstheme="majorBidi"/>
          <w:sz w:val="24"/>
          <w:szCs w:val="24"/>
          <w:lang w:val="es-ES_tradnl" w:eastAsia="fr-BE"/>
        </w:rPr>
        <w:t xml:space="preserve"> de c</w:t>
      </w:r>
      <w:r w:rsidRPr="00E93174">
        <w:rPr>
          <w:rFonts w:asciiTheme="majorBidi" w:hAnsiTheme="majorBidi" w:cstheme="majorBidi"/>
          <w:sz w:val="24"/>
          <w:szCs w:val="24"/>
          <w:lang w:val="es-ES_tradnl" w:eastAsia="fr-BE"/>
        </w:rPr>
        <w:t xml:space="preserve">es </w:t>
      </w:r>
      <w:proofErr w:type="spellStart"/>
      <w:r w:rsidRPr="00E93174">
        <w:rPr>
          <w:rFonts w:asciiTheme="majorBidi" w:hAnsiTheme="majorBidi" w:cstheme="majorBidi"/>
          <w:sz w:val="24"/>
          <w:szCs w:val="24"/>
          <w:lang w:val="es-ES_tradnl" w:eastAsia="fr-BE"/>
        </w:rPr>
        <w:t>générations</w:t>
      </w:r>
      <w:proofErr w:type="spellEnd"/>
      <w:r w:rsidRPr="00E93174">
        <w:rPr>
          <w:rFonts w:asciiTheme="majorBidi" w:hAnsiTheme="majorBidi" w:cstheme="majorBidi"/>
          <w:sz w:val="24"/>
          <w:szCs w:val="24"/>
          <w:lang w:val="es-ES_tradnl" w:eastAsia="fr-BE"/>
        </w:rPr>
        <w:t xml:space="preserve">. Nous </w:t>
      </w:r>
      <w:proofErr w:type="spellStart"/>
      <w:r w:rsidRPr="00E93174">
        <w:rPr>
          <w:rFonts w:asciiTheme="majorBidi" w:hAnsiTheme="majorBidi" w:cstheme="majorBidi"/>
          <w:sz w:val="24"/>
          <w:szCs w:val="24"/>
          <w:lang w:val="es-ES_tradnl" w:eastAsia="fr-BE"/>
        </w:rPr>
        <w:t>soulignons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l’intérêt</w:t>
      </w:r>
      <w:proofErr w:type="spellEnd"/>
      <w:r w:rsidRPr="00E93174">
        <w:rPr>
          <w:rFonts w:asciiTheme="majorBidi" w:hAnsiTheme="majorBidi" w:cstheme="majorBidi"/>
          <w:sz w:val="24"/>
          <w:szCs w:val="24"/>
          <w:lang w:val="es-ES_tradnl" w:eastAsia="fr-BE"/>
        </w:rPr>
        <w:t xml:space="preserve"> par le </w:t>
      </w:r>
      <w:proofErr w:type="spellStart"/>
      <w:r w:rsidRPr="00E93174">
        <w:rPr>
          <w:rFonts w:asciiTheme="majorBidi" w:hAnsiTheme="majorBidi" w:cstheme="majorBidi"/>
          <w:sz w:val="24"/>
          <w:szCs w:val="24"/>
          <w:lang w:val="es-ES_tradnl" w:eastAsia="fr-BE"/>
        </w:rPr>
        <w:t>fait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qu’un</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lien</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d’amour</w:t>
      </w:r>
      <w:proofErr w:type="spellEnd"/>
      <w:r w:rsidRPr="00E93174">
        <w:rPr>
          <w:rFonts w:asciiTheme="majorBidi" w:hAnsiTheme="majorBidi" w:cstheme="majorBidi"/>
          <w:sz w:val="24"/>
          <w:szCs w:val="24"/>
          <w:lang w:val="es-ES_tradnl" w:eastAsia="fr-BE"/>
        </w:rPr>
        <w:t xml:space="preserve"> et de </w:t>
      </w:r>
      <w:proofErr w:type="spellStart"/>
      <w:r w:rsidRPr="00E93174">
        <w:rPr>
          <w:rFonts w:asciiTheme="majorBidi" w:hAnsiTheme="majorBidi" w:cstheme="majorBidi"/>
          <w:sz w:val="24"/>
          <w:szCs w:val="24"/>
          <w:lang w:val="es-ES_tradnl" w:eastAsia="fr-BE"/>
        </w:rPr>
        <w:t>confiance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fort</w:t>
      </w:r>
      <w:proofErr w:type="spellEnd"/>
      <w:r w:rsidRPr="00E93174">
        <w:rPr>
          <w:rFonts w:asciiTheme="majorBidi" w:hAnsiTheme="majorBidi" w:cstheme="majorBidi"/>
          <w:sz w:val="24"/>
          <w:szCs w:val="24"/>
          <w:lang w:val="es-ES_tradnl" w:eastAsia="fr-BE"/>
        </w:rPr>
        <w:t xml:space="preserve"> existe</w:t>
      </w:r>
      <w:r w:rsidR="002E45F1">
        <w:rPr>
          <w:rFonts w:asciiTheme="majorBidi" w:hAnsiTheme="majorBidi" w:cstheme="majorBidi"/>
          <w:sz w:val="24"/>
          <w:szCs w:val="24"/>
          <w:lang w:val="es-ES_tradnl" w:eastAsia="fr-BE"/>
        </w:rPr>
        <w:t>,</w:t>
      </w:r>
      <w:r w:rsidRPr="00E93174">
        <w:rPr>
          <w:rFonts w:asciiTheme="majorBidi" w:hAnsiTheme="majorBidi" w:cstheme="majorBidi"/>
          <w:sz w:val="24"/>
          <w:szCs w:val="24"/>
          <w:lang w:val="es-ES_tradnl" w:eastAsia="fr-BE"/>
        </w:rPr>
        <w:t xml:space="preserve"> ce qui </w:t>
      </w:r>
      <w:proofErr w:type="spellStart"/>
      <w:r w:rsidRPr="00E93174">
        <w:rPr>
          <w:rFonts w:asciiTheme="majorBidi" w:hAnsiTheme="majorBidi" w:cstheme="majorBidi"/>
          <w:sz w:val="24"/>
          <w:szCs w:val="24"/>
          <w:lang w:val="es-ES_tradnl" w:eastAsia="fr-BE"/>
        </w:rPr>
        <w:t>pourrait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permettre</w:t>
      </w:r>
      <w:proofErr w:type="spellEnd"/>
      <w:r w:rsidRPr="00E93174">
        <w:rPr>
          <w:rFonts w:asciiTheme="majorBidi" w:hAnsiTheme="majorBidi" w:cstheme="majorBidi"/>
          <w:sz w:val="24"/>
          <w:szCs w:val="24"/>
          <w:lang w:val="es-ES_tradnl" w:eastAsia="fr-BE"/>
        </w:rPr>
        <w:t xml:space="preserve"> une </w:t>
      </w:r>
      <w:proofErr w:type="spellStart"/>
      <w:r w:rsidRPr="00E93174">
        <w:rPr>
          <w:rFonts w:asciiTheme="majorBidi" w:hAnsiTheme="majorBidi" w:cstheme="majorBidi"/>
          <w:sz w:val="24"/>
          <w:szCs w:val="24"/>
          <w:lang w:val="es-ES_tradnl" w:eastAsia="fr-BE"/>
        </w:rPr>
        <w:t>influence</w:t>
      </w:r>
      <w:proofErr w:type="spellEnd"/>
      <w:r w:rsidRPr="00E93174">
        <w:rPr>
          <w:rFonts w:asciiTheme="majorBidi" w:hAnsiTheme="majorBidi" w:cstheme="majorBidi"/>
          <w:sz w:val="24"/>
          <w:szCs w:val="24"/>
          <w:lang w:val="es-ES_tradnl" w:eastAsia="fr-BE"/>
        </w:rPr>
        <w:t xml:space="preserve"> positive des </w:t>
      </w:r>
      <w:proofErr w:type="spellStart"/>
      <w:r w:rsidRPr="00E93174">
        <w:rPr>
          <w:rFonts w:asciiTheme="majorBidi" w:hAnsiTheme="majorBidi" w:cstheme="majorBidi"/>
          <w:sz w:val="24"/>
          <w:szCs w:val="24"/>
          <w:lang w:val="es-ES_tradnl" w:eastAsia="fr-BE"/>
        </w:rPr>
        <w:t>mamans</w:t>
      </w:r>
      <w:proofErr w:type="spellEnd"/>
      <w:r w:rsidRPr="00E93174">
        <w:rPr>
          <w:rFonts w:asciiTheme="majorBidi" w:hAnsiTheme="majorBidi" w:cstheme="majorBidi"/>
          <w:sz w:val="24"/>
          <w:szCs w:val="24"/>
          <w:lang w:val="es-ES_tradnl" w:eastAsia="fr-BE"/>
        </w:rPr>
        <w:t xml:space="preserve">, une </w:t>
      </w:r>
      <w:proofErr w:type="spellStart"/>
      <w:r w:rsidRPr="00E93174">
        <w:rPr>
          <w:rFonts w:asciiTheme="majorBidi" w:hAnsiTheme="majorBidi" w:cstheme="majorBidi"/>
          <w:sz w:val="24"/>
          <w:szCs w:val="24"/>
          <w:lang w:val="es-ES_tradnl" w:eastAsia="fr-BE"/>
        </w:rPr>
        <w:t>aide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précieuse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pour</w:t>
      </w:r>
      <w:proofErr w:type="spellEnd"/>
      <w:r w:rsidRPr="00E93174">
        <w:rPr>
          <w:rFonts w:asciiTheme="majorBidi" w:hAnsiTheme="majorBidi" w:cstheme="majorBidi"/>
          <w:sz w:val="24"/>
          <w:szCs w:val="24"/>
          <w:lang w:val="es-ES_tradnl" w:eastAsia="fr-BE"/>
        </w:rPr>
        <w:t xml:space="preserve"> le </w:t>
      </w:r>
      <w:proofErr w:type="spellStart"/>
      <w:r w:rsidRPr="00E93174">
        <w:rPr>
          <w:rFonts w:asciiTheme="majorBidi" w:hAnsiTheme="majorBidi" w:cstheme="majorBidi"/>
          <w:sz w:val="24"/>
          <w:szCs w:val="24"/>
          <w:lang w:val="es-ES_tradnl" w:eastAsia="fr-BE"/>
        </w:rPr>
        <w:t>prestataire</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soin</w:t>
      </w:r>
      <w:r w:rsidR="002E45F1">
        <w:rPr>
          <w:rFonts w:asciiTheme="majorBidi" w:hAnsiTheme="majorBidi" w:cstheme="majorBidi"/>
          <w:sz w:val="24"/>
          <w:szCs w:val="24"/>
          <w:lang w:val="es-ES_tradnl" w:eastAsia="fr-BE"/>
        </w:rPr>
        <w:t>s</w:t>
      </w:r>
      <w:proofErr w:type="spellEnd"/>
      <w:r w:rsidRPr="00E93174">
        <w:rPr>
          <w:rFonts w:asciiTheme="majorBidi" w:hAnsiTheme="majorBidi" w:cstheme="majorBidi"/>
          <w:sz w:val="24"/>
          <w:szCs w:val="24"/>
          <w:lang w:val="es-ES_tradnl" w:eastAsia="fr-BE"/>
        </w:rPr>
        <w:t xml:space="preserve">. Les </w:t>
      </w:r>
      <w:proofErr w:type="spellStart"/>
      <w:r w:rsidRPr="00E93174">
        <w:rPr>
          <w:rFonts w:asciiTheme="majorBidi" w:hAnsiTheme="majorBidi" w:cstheme="majorBidi"/>
          <w:sz w:val="24"/>
          <w:szCs w:val="24"/>
          <w:lang w:val="es-ES_tradnl" w:eastAsia="fr-BE"/>
        </w:rPr>
        <w:t>jeunes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pourraient</w:t>
      </w:r>
      <w:proofErr w:type="spellEnd"/>
      <w:r w:rsidRPr="00E93174">
        <w:rPr>
          <w:rFonts w:asciiTheme="majorBidi" w:hAnsiTheme="majorBidi" w:cstheme="majorBidi"/>
          <w:sz w:val="24"/>
          <w:szCs w:val="24"/>
          <w:lang w:val="es-ES_tradnl" w:eastAsia="fr-BE"/>
        </w:rPr>
        <w:t xml:space="preserve">, par les </w:t>
      </w:r>
      <w:proofErr w:type="spellStart"/>
      <w:r w:rsidRPr="00E93174">
        <w:rPr>
          <w:rFonts w:asciiTheme="majorBidi" w:hAnsiTheme="majorBidi" w:cstheme="majorBidi"/>
          <w:sz w:val="24"/>
          <w:szCs w:val="24"/>
          <w:lang w:val="es-ES_tradnl" w:eastAsia="fr-BE"/>
        </w:rPr>
        <w:t>connaissances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dont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il</w:t>
      </w:r>
      <w:r w:rsidR="002E45F1">
        <w:rPr>
          <w:rFonts w:asciiTheme="majorBidi" w:hAnsiTheme="majorBidi" w:cstheme="majorBidi"/>
          <w:sz w:val="24"/>
          <w:szCs w:val="24"/>
          <w:lang w:val="es-ES_tradnl" w:eastAsia="fr-BE"/>
        </w:rPr>
        <w:t>s</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auraient</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bénéficié</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au</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travers</w:t>
      </w:r>
      <w:proofErr w:type="spellEnd"/>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sensibilisations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amener</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leurs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aînées</w:t>
      </w:r>
      <w:proofErr w:type="spellEnd"/>
      <w:r w:rsidRPr="00E93174">
        <w:rPr>
          <w:rFonts w:asciiTheme="majorBidi" w:hAnsiTheme="majorBidi" w:cstheme="majorBidi"/>
          <w:sz w:val="24"/>
          <w:szCs w:val="24"/>
          <w:lang w:val="es-ES_tradnl" w:eastAsia="fr-BE"/>
        </w:rPr>
        <w:t xml:space="preserve"> à un </w:t>
      </w:r>
      <w:proofErr w:type="spellStart"/>
      <w:r w:rsidRPr="00E93174">
        <w:rPr>
          <w:rFonts w:asciiTheme="majorBidi" w:hAnsiTheme="majorBidi" w:cstheme="majorBidi"/>
          <w:sz w:val="24"/>
          <w:szCs w:val="24"/>
          <w:lang w:val="es-ES_tradnl" w:eastAsia="fr-BE"/>
        </w:rPr>
        <w:t>consentement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éclairé</w:t>
      </w:r>
      <w:proofErr w:type="spellEnd"/>
      <w:r w:rsidRPr="00E93174">
        <w:rPr>
          <w:rFonts w:asciiTheme="majorBidi" w:hAnsiTheme="majorBidi" w:cstheme="majorBidi"/>
          <w:sz w:val="24"/>
          <w:szCs w:val="24"/>
          <w:lang w:val="es-ES_tradnl" w:eastAsia="fr-BE"/>
        </w:rPr>
        <w:t xml:space="preserve">. Les </w:t>
      </w:r>
      <w:proofErr w:type="spellStart"/>
      <w:r w:rsidRPr="00E93174">
        <w:rPr>
          <w:rFonts w:asciiTheme="majorBidi" w:hAnsiTheme="majorBidi" w:cstheme="majorBidi"/>
          <w:sz w:val="24"/>
          <w:szCs w:val="24"/>
          <w:lang w:val="es-ES_tradnl" w:eastAsia="fr-BE"/>
        </w:rPr>
        <w:t>femmes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bénéficieraient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d’informations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d’une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personne</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confiance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autre</w:t>
      </w:r>
      <w:proofErr w:type="spellEnd"/>
      <w:r w:rsidRPr="00E93174">
        <w:rPr>
          <w:rFonts w:asciiTheme="majorBidi" w:hAnsiTheme="majorBidi" w:cstheme="majorBidi"/>
          <w:sz w:val="24"/>
          <w:szCs w:val="24"/>
          <w:lang w:val="es-ES_tradnl" w:eastAsia="fr-BE"/>
        </w:rPr>
        <w:t xml:space="preserve"> que </w:t>
      </w:r>
      <w:proofErr w:type="spellStart"/>
      <w:r w:rsidRPr="00E93174">
        <w:rPr>
          <w:rFonts w:asciiTheme="majorBidi" w:hAnsiTheme="majorBidi" w:cstheme="majorBidi"/>
          <w:sz w:val="24"/>
          <w:szCs w:val="24"/>
          <w:lang w:val="es-ES_tradnl" w:eastAsia="fr-BE"/>
        </w:rPr>
        <w:t>leur</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médecin</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généraliste</w:t>
      </w:r>
      <w:proofErr w:type="spellEnd"/>
      <w:r w:rsidRPr="00E93174">
        <w:rPr>
          <w:rFonts w:asciiTheme="majorBidi" w:hAnsiTheme="majorBidi" w:cstheme="majorBidi"/>
          <w:sz w:val="24"/>
          <w:szCs w:val="24"/>
          <w:lang w:val="es-ES_tradnl" w:eastAsia="fr-BE"/>
        </w:rPr>
        <w:t xml:space="preserve"> et </w:t>
      </w:r>
      <w:proofErr w:type="spellStart"/>
      <w:r w:rsidRPr="00E93174">
        <w:rPr>
          <w:rFonts w:asciiTheme="majorBidi" w:hAnsiTheme="majorBidi" w:cstheme="majorBidi"/>
          <w:sz w:val="24"/>
          <w:szCs w:val="24"/>
          <w:lang w:val="es-ES_tradnl" w:eastAsia="fr-BE"/>
        </w:rPr>
        <w:t>auraient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alors</w:t>
      </w:r>
      <w:proofErr w:type="spellEnd"/>
      <w:r w:rsidRPr="00E93174">
        <w:rPr>
          <w:rFonts w:asciiTheme="majorBidi" w:hAnsiTheme="majorBidi" w:cstheme="majorBidi"/>
          <w:sz w:val="24"/>
          <w:szCs w:val="24"/>
          <w:lang w:val="es-ES_tradnl" w:eastAsia="fr-BE"/>
        </w:rPr>
        <w:t xml:space="preserve"> les </w:t>
      </w:r>
      <w:proofErr w:type="spellStart"/>
      <w:r w:rsidRPr="00E93174">
        <w:rPr>
          <w:rFonts w:asciiTheme="majorBidi" w:hAnsiTheme="majorBidi" w:cstheme="majorBidi"/>
          <w:sz w:val="24"/>
          <w:szCs w:val="24"/>
          <w:lang w:val="es-ES_tradnl" w:eastAsia="fr-BE"/>
        </w:rPr>
        <w:t>connaissances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pour</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comprend</w:t>
      </w:r>
      <w:r w:rsidR="002E45F1">
        <w:rPr>
          <w:rFonts w:asciiTheme="majorBidi" w:hAnsiTheme="majorBidi" w:cstheme="majorBidi"/>
          <w:sz w:val="24"/>
          <w:szCs w:val="24"/>
          <w:lang w:val="es-ES_tradnl" w:eastAsia="fr-BE"/>
        </w:rPr>
        <w:t>re</w:t>
      </w:r>
      <w:proofErr w:type="spellEnd"/>
      <w:r w:rsidR="002E45F1">
        <w:rPr>
          <w:rFonts w:asciiTheme="majorBidi" w:hAnsiTheme="majorBidi" w:cstheme="majorBidi"/>
          <w:sz w:val="24"/>
          <w:szCs w:val="24"/>
          <w:lang w:val="es-ES_tradnl" w:eastAsia="fr-BE"/>
        </w:rPr>
        <w:t xml:space="preserve"> les </w:t>
      </w:r>
      <w:proofErr w:type="spellStart"/>
      <w:r w:rsidR="002E45F1">
        <w:rPr>
          <w:rFonts w:asciiTheme="majorBidi" w:hAnsiTheme="majorBidi" w:cstheme="majorBidi"/>
          <w:sz w:val="24"/>
          <w:szCs w:val="24"/>
          <w:lang w:val="es-ES_tradnl" w:eastAsia="fr-BE"/>
        </w:rPr>
        <w:t>enjeux</w:t>
      </w:r>
      <w:proofErr w:type="spellEnd"/>
      <w:r w:rsidR="002E45F1">
        <w:rPr>
          <w:rFonts w:asciiTheme="majorBidi" w:hAnsiTheme="majorBidi" w:cstheme="majorBidi"/>
          <w:sz w:val="24"/>
          <w:szCs w:val="24"/>
          <w:lang w:val="es-ES_tradnl" w:eastAsia="fr-BE"/>
        </w:rPr>
        <w:t xml:space="preserve"> du </w:t>
      </w:r>
      <w:proofErr w:type="spellStart"/>
      <w:r w:rsidR="002E45F1">
        <w:rPr>
          <w:rFonts w:asciiTheme="majorBidi" w:hAnsiTheme="majorBidi" w:cstheme="majorBidi"/>
          <w:sz w:val="24"/>
          <w:szCs w:val="24"/>
          <w:lang w:val="es-ES_tradnl" w:eastAsia="fr-BE"/>
        </w:rPr>
        <w:t>sujet</w:t>
      </w:r>
      <w:proofErr w:type="spellEnd"/>
      <w:r w:rsidR="002E45F1">
        <w:rPr>
          <w:rFonts w:asciiTheme="majorBidi" w:hAnsiTheme="majorBidi" w:cstheme="majorBidi"/>
          <w:sz w:val="24"/>
          <w:szCs w:val="24"/>
          <w:lang w:val="es-ES_tradnl" w:eastAsia="fr-BE"/>
        </w:rPr>
        <w:t xml:space="preserve">. </w:t>
      </w:r>
    </w:p>
    <w:p w14:paraId="0059204E" w14:textId="77777777" w:rsidR="009D1595" w:rsidRPr="00E93174" w:rsidRDefault="009D1595" w:rsidP="00E35684">
      <w:pPr>
        <w:spacing w:line="360" w:lineRule="auto"/>
        <w:jc w:val="both"/>
        <w:rPr>
          <w:rFonts w:asciiTheme="majorBidi" w:hAnsiTheme="majorBidi" w:cstheme="majorBidi"/>
          <w:sz w:val="24"/>
          <w:szCs w:val="24"/>
          <w:lang w:val="es-ES_tradnl" w:eastAsia="fr-BE"/>
        </w:rPr>
      </w:pPr>
      <w:r w:rsidRPr="00E93174">
        <w:rPr>
          <w:rFonts w:ascii="MS Mincho" w:eastAsia="MS Mincho" w:hAnsi="MS Mincho" w:cs="MS Mincho" w:hint="eastAsia"/>
          <w:sz w:val="24"/>
          <w:szCs w:val="24"/>
          <w:lang w:val="es-ES_tradnl" w:eastAsia="fr-BE"/>
        </w:rPr>
        <w:t>➢</w:t>
      </w:r>
      <w:r w:rsidRPr="00E93174">
        <w:rPr>
          <w:rFonts w:asciiTheme="majorBidi" w:hAnsiTheme="majorBidi" w:cstheme="majorBidi"/>
          <w:sz w:val="24"/>
          <w:szCs w:val="24"/>
          <w:lang w:val="es-ES_tradnl" w:eastAsia="fr-BE"/>
        </w:rPr>
        <w:tab/>
        <w:t xml:space="preserve"> </w:t>
      </w:r>
      <w:proofErr w:type="spellStart"/>
      <w:r w:rsidR="002E45F1" w:rsidRPr="00E93174">
        <w:rPr>
          <w:rFonts w:asciiTheme="majorBidi" w:hAnsiTheme="majorBidi" w:cstheme="majorBidi"/>
          <w:sz w:val="24"/>
          <w:szCs w:val="24"/>
          <w:lang w:val="es-ES_tradnl" w:eastAsia="fr-BE"/>
        </w:rPr>
        <w:t>L’importance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d’un</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service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d’aide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sociale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au</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sein</w:t>
      </w:r>
      <w:proofErr w:type="spellEnd"/>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maisons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médicales</w:t>
      </w:r>
      <w:proofErr w:type="spellEnd"/>
      <w:r w:rsidRPr="00E93174">
        <w:rPr>
          <w:rFonts w:asciiTheme="majorBidi" w:hAnsiTheme="majorBidi" w:cstheme="majorBidi"/>
          <w:sz w:val="24"/>
          <w:szCs w:val="24"/>
          <w:lang w:val="es-ES_tradnl" w:eastAsia="fr-BE"/>
        </w:rPr>
        <w:t xml:space="preserve">. Nous </w:t>
      </w:r>
      <w:proofErr w:type="spellStart"/>
      <w:r w:rsidRPr="00E93174">
        <w:rPr>
          <w:rFonts w:asciiTheme="majorBidi" w:hAnsiTheme="majorBidi" w:cstheme="majorBidi"/>
          <w:sz w:val="24"/>
          <w:szCs w:val="24"/>
          <w:lang w:val="es-ES_tradnl" w:eastAsia="fr-BE"/>
        </w:rPr>
        <w:t>encourageons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l’augmentation</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cette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activité</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afin</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d’accompagner</w:t>
      </w:r>
      <w:proofErr w:type="spellEnd"/>
      <w:r w:rsidRPr="00E93174">
        <w:rPr>
          <w:rFonts w:asciiTheme="majorBidi" w:hAnsiTheme="majorBidi" w:cstheme="majorBidi"/>
          <w:sz w:val="24"/>
          <w:szCs w:val="24"/>
          <w:lang w:val="es-ES_tradnl" w:eastAsia="fr-BE"/>
        </w:rPr>
        <w:t xml:space="preserve"> les </w:t>
      </w:r>
      <w:proofErr w:type="spellStart"/>
      <w:r w:rsidRPr="00E93174">
        <w:rPr>
          <w:rFonts w:asciiTheme="majorBidi" w:hAnsiTheme="majorBidi" w:cstheme="majorBidi"/>
          <w:sz w:val="24"/>
          <w:szCs w:val="24"/>
          <w:lang w:val="es-ES_tradnl" w:eastAsia="fr-BE"/>
        </w:rPr>
        <w:t>femmes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dans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leurs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démarches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administratives</w:t>
      </w:r>
      <w:proofErr w:type="spellEnd"/>
      <w:r w:rsidRPr="00E93174">
        <w:rPr>
          <w:rFonts w:asciiTheme="majorBidi" w:hAnsiTheme="majorBidi" w:cstheme="majorBidi"/>
          <w:sz w:val="24"/>
          <w:szCs w:val="24"/>
          <w:lang w:val="es-ES_tradnl" w:eastAsia="fr-BE"/>
        </w:rPr>
        <w:t xml:space="preserve"> et </w:t>
      </w:r>
      <w:proofErr w:type="spellStart"/>
      <w:r w:rsidRPr="00E93174">
        <w:rPr>
          <w:rFonts w:asciiTheme="majorBidi" w:hAnsiTheme="majorBidi" w:cstheme="majorBidi"/>
          <w:sz w:val="24"/>
          <w:szCs w:val="24"/>
          <w:lang w:val="es-ES_tradnl" w:eastAsia="fr-BE"/>
        </w:rPr>
        <w:t>surtout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pour</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celles</w:t>
      </w:r>
      <w:proofErr w:type="spellEnd"/>
      <w:r w:rsidRPr="00E93174">
        <w:rPr>
          <w:rFonts w:asciiTheme="majorBidi" w:hAnsiTheme="majorBidi" w:cstheme="majorBidi"/>
          <w:sz w:val="24"/>
          <w:szCs w:val="24"/>
          <w:lang w:val="es-ES_tradnl" w:eastAsia="fr-BE"/>
        </w:rPr>
        <w:t xml:space="preserve"> qui </w:t>
      </w:r>
      <w:proofErr w:type="spellStart"/>
      <w:r w:rsidRPr="00E93174">
        <w:rPr>
          <w:rFonts w:asciiTheme="majorBidi" w:hAnsiTheme="majorBidi" w:cstheme="majorBidi"/>
          <w:sz w:val="24"/>
          <w:szCs w:val="24"/>
          <w:lang w:val="es-ES_tradnl" w:eastAsia="fr-BE"/>
        </w:rPr>
        <w:t>seraient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isolées</w:t>
      </w:r>
      <w:proofErr w:type="spellEnd"/>
      <w:r w:rsidRPr="00E93174">
        <w:rPr>
          <w:rFonts w:asciiTheme="majorBidi" w:hAnsiTheme="majorBidi" w:cstheme="majorBidi"/>
          <w:sz w:val="24"/>
          <w:szCs w:val="24"/>
          <w:lang w:val="es-ES_tradnl" w:eastAsia="fr-BE"/>
        </w:rPr>
        <w:t xml:space="preserve">. Le </w:t>
      </w:r>
      <w:proofErr w:type="spellStart"/>
      <w:r w:rsidRPr="00E93174">
        <w:rPr>
          <w:rFonts w:asciiTheme="majorBidi" w:hAnsiTheme="majorBidi" w:cstheme="majorBidi"/>
          <w:sz w:val="24"/>
          <w:szCs w:val="24"/>
          <w:lang w:val="es-ES_tradnl" w:eastAsia="fr-BE"/>
        </w:rPr>
        <w:t>niveau</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d’éducation</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est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tel</w:t>
      </w:r>
      <w:proofErr w:type="spellEnd"/>
      <w:r w:rsidRPr="00E93174">
        <w:rPr>
          <w:rFonts w:asciiTheme="majorBidi" w:hAnsiTheme="majorBidi" w:cstheme="majorBidi"/>
          <w:sz w:val="24"/>
          <w:szCs w:val="24"/>
          <w:lang w:val="es-ES_tradnl" w:eastAsia="fr-BE"/>
        </w:rPr>
        <w:t xml:space="preserve"> que la </w:t>
      </w:r>
      <w:proofErr w:type="spellStart"/>
      <w:r w:rsidRPr="00E93174">
        <w:rPr>
          <w:rFonts w:asciiTheme="majorBidi" w:hAnsiTheme="majorBidi" w:cstheme="majorBidi"/>
          <w:sz w:val="24"/>
          <w:szCs w:val="24"/>
          <w:lang w:val="es-ES_tradnl" w:eastAsia="fr-BE"/>
        </w:rPr>
        <w:t>compréhension</w:t>
      </w:r>
      <w:proofErr w:type="spellEnd"/>
      <w:r w:rsidRPr="00E93174">
        <w:rPr>
          <w:rFonts w:asciiTheme="majorBidi" w:hAnsiTheme="majorBidi" w:cstheme="majorBidi"/>
          <w:sz w:val="24"/>
          <w:szCs w:val="24"/>
          <w:lang w:val="es-ES_tradnl" w:eastAsia="fr-BE"/>
        </w:rPr>
        <w:t xml:space="preserve"> du </w:t>
      </w:r>
      <w:proofErr w:type="spellStart"/>
      <w:r w:rsidRPr="00E93174">
        <w:rPr>
          <w:rFonts w:asciiTheme="majorBidi" w:hAnsiTheme="majorBidi" w:cstheme="majorBidi"/>
          <w:sz w:val="24"/>
          <w:szCs w:val="24"/>
          <w:lang w:val="es-ES_tradnl" w:eastAsia="fr-BE"/>
        </w:rPr>
        <w:t>système</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soins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belge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se</w:t>
      </w:r>
      <w:r w:rsidR="002E45F1">
        <w:rPr>
          <w:rFonts w:asciiTheme="majorBidi" w:hAnsiTheme="majorBidi" w:cstheme="majorBidi"/>
          <w:sz w:val="24"/>
          <w:szCs w:val="24"/>
          <w:lang w:val="es-ES_tradnl" w:eastAsia="fr-BE"/>
        </w:rPr>
        <w:t>rait</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complexe</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pour</w:t>
      </w:r>
      <w:proofErr w:type="spellEnd"/>
      <w:r w:rsidR="002E45F1">
        <w:rPr>
          <w:rFonts w:asciiTheme="majorBidi" w:hAnsiTheme="majorBidi" w:cstheme="majorBidi"/>
          <w:sz w:val="24"/>
          <w:szCs w:val="24"/>
          <w:lang w:val="es-ES_tradnl" w:eastAsia="fr-BE"/>
        </w:rPr>
        <w:t xml:space="preserve"> ces </w:t>
      </w:r>
      <w:proofErr w:type="spellStart"/>
      <w:r w:rsidR="002E45F1">
        <w:rPr>
          <w:rFonts w:asciiTheme="majorBidi" w:hAnsiTheme="majorBidi" w:cstheme="majorBidi"/>
          <w:sz w:val="24"/>
          <w:szCs w:val="24"/>
          <w:lang w:val="es-ES_tradnl" w:eastAsia="fr-BE"/>
        </w:rPr>
        <w:t>femmes</w:t>
      </w:r>
      <w:proofErr w:type="spellEnd"/>
      <w:r w:rsidR="002E45F1">
        <w:rPr>
          <w:rFonts w:asciiTheme="majorBidi" w:hAnsiTheme="majorBidi" w:cstheme="majorBidi"/>
          <w:sz w:val="24"/>
          <w:szCs w:val="24"/>
          <w:lang w:val="es-ES_tradnl" w:eastAsia="fr-BE"/>
        </w:rPr>
        <w:t xml:space="preserve">. </w:t>
      </w:r>
    </w:p>
    <w:p w14:paraId="7638FFB0" w14:textId="77777777" w:rsidR="009D1595" w:rsidRPr="00E93174" w:rsidRDefault="009D1595" w:rsidP="00E35684">
      <w:pPr>
        <w:spacing w:line="360" w:lineRule="auto"/>
        <w:jc w:val="both"/>
        <w:rPr>
          <w:rFonts w:asciiTheme="majorBidi" w:hAnsiTheme="majorBidi" w:cstheme="majorBidi"/>
          <w:sz w:val="24"/>
          <w:szCs w:val="24"/>
          <w:lang w:val="es-ES_tradnl" w:eastAsia="fr-BE"/>
        </w:rPr>
      </w:pPr>
      <w:r w:rsidRPr="00E93174">
        <w:rPr>
          <w:rFonts w:ascii="MS Mincho" w:eastAsia="MS Mincho" w:hAnsi="MS Mincho" w:cs="MS Mincho" w:hint="eastAsia"/>
          <w:sz w:val="24"/>
          <w:szCs w:val="24"/>
          <w:lang w:val="es-ES_tradnl" w:eastAsia="fr-BE"/>
        </w:rPr>
        <w:t>➢</w:t>
      </w:r>
      <w:r w:rsidRPr="00E93174">
        <w:rPr>
          <w:rFonts w:asciiTheme="majorBidi" w:hAnsiTheme="majorBidi" w:cstheme="majorBidi"/>
          <w:sz w:val="24"/>
          <w:szCs w:val="24"/>
          <w:lang w:val="es-ES_tradnl" w:eastAsia="fr-BE"/>
        </w:rPr>
        <w:tab/>
        <w:t xml:space="preserve">   La </w:t>
      </w:r>
      <w:proofErr w:type="spellStart"/>
      <w:r w:rsidRPr="00E93174">
        <w:rPr>
          <w:rFonts w:asciiTheme="majorBidi" w:hAnsiTheme="majorBidi" w:cstheme="majorBidi"/>
          <w:sz w:val="24"/>
          <w:szCs w:val="24"/>
          <w:lang w:val="es-ES_tradnl" w:eastAsia="fr-BE"/>
        </w:rPr>
        <w:t>création</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d’ateliers</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groupe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au</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sein</w:t>
      </w:r>
      <w:proofErr w:type="spellEnd"/>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maisons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médicales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supervisé</w:t>
      </w:r>
      <w:r w:rsidR="002E45F1">
        <w:rPr>
          <w:rFonts w:asciiTheme="majorBidi" w:hAnsiTheme="majorBidi" w:cstheme="majorBidi"/>
          <w:sz w:val="24"/>
          <w:szCs w:val="24"/>
          <w:lang w:val="es-ES_tradnl" w:eastAsia="fr-BE"/>
        </w:rPr>
        <w:t>s</w:t>
      </w:r>
      <w:proofErr w:type="spellEnd"/>
      <w:r w:rsidRPr="00E93174">
        <w:rPr>
          <w:rFonts w:asciiTheme="majorBidi" w:hAnsiTheme="majorBidi" w:cstheme="majorBidi"/>
          <w:sz w:val="24"/>
          <w:szCs w:val="24"/>
          <w:lang w:val="es-ES_tradnl" w:eastAsia="fr-BE"/>
        </w:rPr>
        <w:t xml:space="preserve"> par un </w:t>
      </w:r>
      <w:proofErr w:type="spellStart"/>
      <w:r w:rsidRPr="00E93174">
        <w:rPr>
          <w:rFonts w:asciiTheme="majorBidi" w:hAnsiTheme="majorBidi" w:cstheme="majorBidi"/>
          <w:sz w:val="24"/>
          <w:szCs w:val="24"/>
          <w:lang w:val="es-ES_tradnl" w:eastAsia="fr-BE"/>
        </w:rPr>
        <w:t>professionnel</w:t>
      </w:r>
      <w:proofErr w:type="spellEnd"/>
      <w:r w:rsidRPr="00E93174">
        <w:rPr>
          <w:rFonts w:asciiTheme="majorBidi" w:hAnsiTheme="majorBidi" w:cstheme="majorBidi"/>
          <w:sz w:val="24"/>
          <w:szCs w:val="24"/>
          <w:lang w:val="es-ES_tradnl" w:eastAsia="fr-BE"/>
        </w:rPr>
        <w:t xml:space="preserve"> de la </w:t>
      </w:r>
      <w:proofErr w:type="spellStart"/>
      <w:r w:rsidRPr="00E93174">
        <w:rPr>
          <w:rFonts w:asciiTheme="majorBidi" w:hAnsiTheme="majorBidi" w:cstheme="majorBidi"/>
          <w:sz w:val="24"/>
          <w:szCs w:val="24"/>
          <w:lang w:val="es-ES_tradnl" w:eastAsia="fr-BE"/>
        </w:rPr>
        <w:t>santé</w:t>
      </w:r>
      <w:proofErr w:type="spellEnd"/>
      <w:r w:rsidRPr="00E93174">
        <w:rPr>
          <w:rFonts w:asciiTheme="majorBidi" w:hAnsiTheme="majorBidi" w:cstheme="majorBidi"/>
          <w:sz w:val="24"/>
          <w:szCs w:val="24"/>
          <w:lang w:val="es-ES_tradnl" w:eastAsia="fr-BE"/>
        </w:rPr>
        <w:t xml:space="preserve"> de sexe </w:t>
      </w:r>
      <w:proofErr w:type="spellStart"/>
      <w:r w:rsidRPr="00E93174">
        <w:rPr>
          <w:rFonts w:asciiTheme="majorBidi" w:hAnsiTheme="majorBidi" w:cstheme="majorBidi"/>
          <w:sz w:val="24"/>
          <w:szCs w:val="24"/>
          <w:lang w:val="es-ES_tradnl" w:eastAsia="fr-BE"/>
        </w:rPr>
        <w:t>féminin</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serait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bénéfique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pour</w:t>
      </w:r>
      <w:proofErr w:type="spellEnd"/>
      <w:r w:rsidRPr="00E93174">
        <w:rPr>
          <w:rFonts w:asciiTheme="majorBidi" w:hAnsiTheme="majorBidi" w:cstheme="majorBidi"/>
          <w:sz w:val="24"/>
          <w:szCs w:val="24"/>
          <w:lang w:val="es-ES_tradnl" w:eastAsia="fr-BE"/>
        </w:rPr>
        <w:t xml:space="preserve"> la </w:t>
      </w:r>
      <w:proofErr w:type="spellStart"/>
      <w:r w:rsidRPr="00E93174">
        <w:rPr>
          <w:rFonts w:asciiTheme="majorBidi" w:hAnsiTheme="majorBidi" w:cstheme="majorBidi"/>
          <w:sz w:val="24"/>
          <w:szCs w:val="24"/>
          <w:lang w:val="es-ES_tradnl" w:eastAsia="fr-BE"/>
        </w:rPr>
        <w:t>prise</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conscience</w:t>
      </w:r>
      <w:proofErr w:type="spellEnd"/>
      <w:r w:rsidRPr="00E93174">
        <w:rPr>
          <w:rFonts w:asciiTheme="majorBidi" w:hAnsiTheme="majorBidi" w:cstheme="majorBidi"/>
          <w:sz w:val="24"/>
          <w:szCs w:val="24"/>
          <w:lang w:val="es-ES_tradnl" w:eastAsia="fr-BE"/>
        </w:rPr>
        <w:t xml:space="preserve"> de ces </w:t>
      </w:r>
      <w:proofErr w:type="spellStart"/>
      <w:r w:rsidRPr="00E93174">
        <w:rPr>
          <w:rFonts w:asciiTheme="majorBidi" w:hAnsiTheme="majorBidi" w:cstheme="majorBidi"/>
          <w:sz w:val="24"/>
          <w:szCs w:val="24"/>
          <w:lang w:val="es-ES_tradnl" w:eastAsia="fr-BE"/>
        </w:rPr>
        <w:t>femmes</w:t>
      </w:r>
      <w:proofErr w:type="spellEnd"/>
      <w:r w:rsidRPr="00E93174">
        <w:rPr>
          <w:rFonts w:asciiTheme="majorBidi" w:hAnsiTheme="majorBidi" w:cstheme="majorBidi"/>
          <w:sz w:val="24"/>
          <w:szCs w:val="24"/>
          <w:lang w:val="es-ES_tradnl" w:eastAsia="fr-BE"/>
        </w:rPr>
        <w:t xml:space="preserve"> et </w:t>
      </w:r>
      <w:proofErr w:type="spellStart"/>
      <w:r w:rsidRPr="00E93174">
        <w:rPr>
          <w:rFonts w:asciiTheme="majorBidi" w:hAnsiTheme="majorBidi" w:cstheme="majorBidi"/>
          <w:sz w:val="24"/>
          <w:szCs w:val="24"/>
          <w:lang w:val="es-ES_tradnl" w:eastAsia="fr-BE"/>
        </w:rPr>
        <w:t>induire</w:t>
      </w:r>
      <w:proofErr w:type="spellEnd"/>
      <w:r w:rsidRPr="00E93174">
        <w:rPr>
          <w:rFonts w:asciiTheme="majorBidi" w:hAnsiTheme="majorBidi" w:cstheme="majorBidi"/>
          <w:sz w:val="24"/>
          <w:szCs w:val="24"/>
          <w:lang w:val="es-ES_tradnl" w:eastAsia="fr-BE"/>
        </w:rPr>
        <w:t xml:space="preserve"> un </w:t>
      </w:r>
      <w:proofErr w:type="spellStart"/>
      <w:r w:rsidRPr="00E93174">
        <w:rPr>
          <w:rFonts w:asciiTheme="majorBidi" w:hAnsiTheme="majorBidi" w:cstheme="majorBidi"/>
          <w:sz w:val="24"/>
          <w:szCs w:val="24"/>
          <w:lang w:val="es-ES_tradnl" w:eastAsia="fr-BE"/>
        </w:rPr>
        <w:t>ressenti</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posit</w:t>
      </w:r>
      <w:r w:rsidR="002E45F1">
        <w:rPr>
          <w:rFonts w:asciiTheme="majorBidi" w:hAnsiTheme="majorBidi" w:cstheme="majorBidi"/>
          <w:sz w:val="24"/>
          <w:szCs w:val="24"/>
          <w:lang w:val="es-ES_tradnl" w:eastAsia="fr-BE"/>
        </w:rPr>
        <w:t>if</w:t>
      </w:r>
      <w:proofErr w:type="spellEnd"/>
      <w:r w:rsidR="002E45F1">
        <w:rPr>
          <w:rFonts w:asciiTheme="majorBidi" w:hAnsiTheme="majorBidi" w:cstheme="majorBidi"/>
          <w:sz w:val="24"/>
          <w:szCs w:val="24"/>
          <w:lang w:val="es-ES_tradnl" w:eastAsia="fr-BE"/>
        </w:rPr>
        <w:t xml:space="preserve">, une </w:t>
      </w:r>
      <w:proofErr w:type="spellStart"/>
      <w:r w:rsidR="002E45F1">
        <w:rPr>
          <w:rFonts w:asciiTheme="majorBidi" w:hAnsiTheme="majorBidi" w:cstheme="majorBidi"/>
          <w:sz w:val="24"/>
          <w:szCs w:val="24"/>
          <w:lang w:val="es-ES_tradnl" w:eastAsia="fr-BE"/>
        </w:rPr>
        <w:t>sociabilisation</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Via</w:t>
      </w:r>
      <w:proofErr w:type="spellEnd"/>
      <w:r w:rsidR="002E45F1">
        <w:rPr>
          <w:rFonts w:asciiTheme="majorBidi" w:hAnsiTheme="majorBidi" w:cstheme="majorBidi"/>
          <w:sz w:val="24"/>
          <w:szCs w:val="24"/>
          <w:lang w:val="es-ES_tradnl" w:eastAsia="fr-BE"/>
        </w:rPr>
        <w:t xml:space="preserve"> ces</w:t>
      </w:r>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atelier</w:t>
      </w:r>
      <w:r w:rsidR="002E45F1">
        <w:rPr>
          <w:rFonts w:asciiTheme="majorBidi" w:hAnsiTheme="majorBidi" w:cstheme="majorBidi"/>
          <w:sz w:val="24"/>
          <w:szCs w:val="24"/>
          <w:lang w:val="es-ES_tradnl" w:eastAsia="fr-BE"/>
        </w:rPr>
        <w:t>s</w:t>
      </w:r>
      <w:proofErr w:type="spellEnd"/>
      <w:r w:rsidRPr="00E93174">
        <w:rPr>
          <w:rFonts w:asciiTheme="majorBidi" w:hAnsiTheme="majorBidi" w:cstheme="majorBidi"/>
          <w:sz w:val="24"/>
          <w:szCs w:val="24"/>
          <w:lang w:val="es-ES_tradnl" w:eastAsia="fr-BE"/>
        </w:rPr>
        <w:t xml:space="preserve">, la </w:t>
      </w:r>
      <w:proofErr w:type="spellStart"/>
      <w:r w:rsidRPr="00E93174">
        <w:rPr>
          <w:rFonts w:asciiTheme="majorBidi" w:hAnsiTheme="majorBidi" w:cstheme="majorBidi"/>
          <w:sz w:val="24"/>
          <w:szCs w:val="24"/>
          <w:lang w:val="es-ES_tradnl" w:eastAsia="fr-BE"/>
        </w:rPr>
        <w:t>transmission</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l’information</w:t>
      </w:r>
      <w:proofErr w:type="spellEnd"/>
      <w:r w:rsidRPr="00E93174">
        <w:rPr>
          <w:rFonts w:asciiTheme="majorBidi" w:hAnsiTheme="majorBidi" w:cstheme="majorBidi"/>
          <w:sz w:val="24"/>
          <w:szCs w:val="24"/>
          <w:lang w:val="es-ES_tradnl" w:eastAsia="fr-BE"/>
        </w:rPr>
        <w:t>,</w:t>
      </w:r>
      <w:r w:rsidR="002E45F1">
        <w:rPr>
          <w:rFonts w:asciiTheme="majorBidi" w:hAnsiTheme="majorBidi" w:cstheme="majorBidi"/>
          <w:sz w:val="24"/>
          <w:szCs w:val="24"/>
          <w:lang w:val="es-ES_tradnl" w:eastAsia="fr-BE"/>
        </w:rPr>
        <w:t xml:space="preserve"> la </w:t>
      </w:r>
      <w:proofErr w:type="spellStart"/>
      <w:r w:rsidR="002E45F1">
        <w:rPr>
          <w:rFonts w:asciiTheme="majorBidi" w:hAnsiTheme="majorBidi" w:cstheme="majorBidi"/>
          <w:sz w:val="24"/>
          <w:szCs w:val="24"/>
          <w:lang w:val="es-ES_tradnl" w:eastAsia="fr-BE"/>
        </w:rPr>
        <w:t>sensibilisation</w:t>
      </w:r>
      <w:proofErr w:type="spellEnd"/>
      <w:r w:rsidR="002E45F1">
        <w:rPr>
          <w:rFonts w:asciiTheme="majorBidi" w:hAnsiTheme="majorBidi" w:cstheme="majorBidi"/>
          <w:sz w:val="24"/>
          <w:szCs w:val="24"/>
          <w:lang w:val="es-ES_tradnl" w:eastAsia="fr-BE"/>
        </w:rPr>
        <w:t xml:space="preserve"> des </w:t>
      </w:r>
      <w:proofErr w:type="spellStart"/>
      <w:r w:rsidR="002E45F1">
        <w:rPr>
          <w:rFonts w:asciiTheme="majorBidi" w:hAnsiTheme="majorBidi" w:cstheme="majorBidi"/>
          <w:sz w:val="24"/>
          <w:szCs w:val="24"/>
          <w:lang w:val="es-ES_tradnl" w:eastAsia="fr-BE"/>
        </w:rPr>
        <w:t>femmes</w:t>
      </w:r>
      <w:proofErr w:type="spellEnd"/>
      <w:r w:rsidR="002E45F1">
        <w:rPr>
          <w:rFonts w:asciiTheme="majorBidi" w:hAnsiTheme="majorBidi" w:cstheme="majorBidi"/>
          <w:sz w:val="24"/>
          <w:szCs w:val="24"/>
          <w:lang w:val="es-ES_tradnl" w:eastAsia="fr-BE"/>
        </w:rPr>
        <w:t xml:space="preserve"> et </w:t>
      </w:r>
      <w:proofErr w:type="spellStart"/>
      <w:r w:rsidRPr="00E93174">
        <w:rPr>
          <w:rFonts w:asciiTheme="majorBidi" w:hAnsiTheme="majorBidi" w:cstheme="majorBidi"/>
          <w:sz w:val="24"/>
          <w:szCs w:val="24"/>
          <w:lang w:val="es-ES_tradnl" w:eastAsia="fr-BE"/>
        </w:rPr>
        <w:t>l’apprentissage</w:t>
      </w:r>
      <w:proofErr w:type="spellEnd"/>
      <w:r w:rsidRPr="00E93174">
        <w:rPr>
          <w:rFonts w:asciiTheme="majorBidi" w:hAnsiTheme="majorBidi" w:cstheme="majorBidi"/>
          <w:sz w:val="24"/>
          <w:szCs w:val="24"/>
          <w:lang w:val="es-ES_tradnl" w:eastAsia="fr-BE"/>
        </w:rPr>
        <w:t xml:space="preserve"> de la </w:t>
      </w:r>
      <w:proofErr w:type="spellStart"/>
      <w:r w:rsidRPr="00E93174">
        <w:rPr>
          <w:rFonts w:asciiTheme="majorBidi" w:hAnsiTheme="majorBidi" w:cstheme="majorBidi"/>
          <w:sz w:val="24"/>
          <w:szCs w:val="24"/>
          <w:lang w:val="es-ES_tradnl" w:eastAsia="fr-BE"/>
        </w:rPr>
        <w:t>pratique</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l’autopalpation</w:t>
      </w:r>
      <w:proofErr w:type="spellEnd"/>
      <w:r w:rsidRPr="00E93174">
        <w:rPr>
          <w:rFonts w:asciiTheme="majorBidi" w:hAnsiTheme="majorBidi" w:cstheme="majorBidi"/>
          <w:sz w:val="24"/>
          <w:szCs w:val="24"/>
          <w:lang w:val="es-ES_tradnl" w:eastAsia="fr-BE"/>
        </w:rPr>
        <w:t xml:space="preserve"> sur </w:t>
      </w:r>
      <w:proofErr w:type="spellStart"/>
      <w:r w:rsidRPr="00E93174">
        <w:rPr>
          <w:rFonts w:asciiTheme="majorBidi" w:hAnsiTheme="majorBidi" w:cstheme="majorBidi"/>
          <w:sz w:val="24"/>
          <w:szCs w:val="24"/>
          <w:lang w:val="es-ES_tradnl" w:eastAsia="fr-BE"/>
        </w:rPr>
        <w:t>mannequ</w:t>
      </w:r>
      <w:r w:rsidR="002E45F1">
        <w:rPr>
          <w:rFonts w:asciiTheme="majorBidi" w:hAnsiTheme="majorBidi" w:cstheme="majorBidi"/>
          <w:sz w:val="24"/>
          <w:szCs w:val="24"/>
          <w:lang w:val="es-ES_tradnl" w:eastAsia="fr-BE"/>
        </w:rPr>
        <w:t>in</w:t>
      </w:r>
      <w:proofErr w:type="spellEnd"/>
      <w:r w:rsidR="002E45F1">
        <w:rPr>
          <w:rFonts w:asciiTheme="majorBidi" w:hAnsiTheme="majorBidi" w:cstheme="majorBidi"/>
          <w:sz w:val="24"/>
          <w:szCs w:val="24"/>
          <w:lang w:val="es-ES_tradnl" w:eastAsia="fr-BE"/>
        </w:rPr>
        <w:t xml:space="preserve"> par </w:t>
      </w:r>
      <w:proofErr w:type="spellStart"/>
      <w:r w:rsidR="002E45F1">
        <w:rPr>
          <w:rFonts w:asciiTheme="majorBidi" w:hAnsiTheme="majorBidi" w:cstheme="majorBidi"/>
          <w:sz w:val="24"/>
          <w:szCs w:val="24"/>
          <w:lang w:val="es-ES_tradnl" w:eastAsia="fr-BE"/>
        </w:rPr>
        <w:t>exemple</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pourraient</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être</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envisagés</w:t>
      </w:r>
      <w:proofErr w:type="spellEnd"/>
      <w:r w:rsidR="002E45F1">
        <w:rPr>
          <w:rFonts w:asciiTheme="majorBidi" w:hAnsiTheme="majorBidi" w:cstheme="majorBidi"/>
          <w:sz w:val="24"/>
          <w:szCs w:val="24"/>
          <w:lang w:val="es-ES_tradnl" w:eastAsia="fr-BE"/>
        </w:rPr>
        <w:t xml:space="preserve">. Les </w:t>
      </w:r>
      <w:proofErr w:type="spellStart"/>
      <w:r w:rsidRPr="00E93174">
        <w:rPr>
          <w:rFonts w:asciiTheme="majorBidi" w:hAnsiTheme="majorBidi" w:cstheme="majorBidi"/>
          <w:sz w:val="24"/>
          <w:szCs w:val="24"/>
          <w:lang w:val="es-ES_tradnl" w:eastAsia="fr-BE"/>
        </w:rPr>
        <w:t>échange</w:t>
      </w:r>
      <w:r w:rsidR="002E45F1">
        <w:rPr>
          <w:rFonts w:asciiTheme="majorBidi" w:hAnsiTheme="majorBidi" w:cstheme="majorBidi"/>
          <w:sz w:val="24"/>
          <w:szCs w:val="24"/>
          <w:lang w:val="es-ES_tradnl" w:eastAsia="fr-BE"/>
        </w:rPr>
        <w:t>s</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d’expériences</w:t>
      </w:r>
      <w:proofErr w:type="spellEnd"/>
      <w:r w:rsidR="002E45F1">
        <w:rPr>
          <w:rFonts w:asciiTheme="majorBidi" w:hAnsiTheme="majorBidi" w:cstheme="majorBidi"/>
          <w:sz w:val="24"/>
          <w:szCs w:val="24"/>
          <w:lang w:val="es-ES_tradnl" w:eastAsia="fr-BE"/>
        </w:rPr>
        <w:t xml:space="preserve"> entre </w:t>
      </w:r>
      <w:proofErr w:type="spellStart"/>
      <w:r w:rsidR="002E45F1">
        <w:rPr>
          <w:rFonts w:asciiTheme="majorBidi" w:hAnsiTheme="majorBidi" w:cstheme="majorBidi"/>
          <w:sz w:val="24"/>
          <w:szCs w:val="24"/>
          <w:lang w:val="es-ES_tradnl" w:eastAsia="fr-BE"/>
        </w:rPr>
        <w:t>femmes</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seraient</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possibles</w:t>
      </w:r>
      <w:proofErr w:type="spellEnd"/>
      <w:r w:rsidR="002E45F1">
        <w:rPr>
          <w:rFonts w:asciiTheme="majorBidi" w:hAnsiTheme="majorBidi" w:cstheme="majorBidi"/>
          <w:sz w:val="24"/>
          <w:szCs w:val="24"/>
          <w:lang w:val="es-ES_tradnl" w:eastAsia="fr-BE"/>
        </w:rPr>
        <w:t xml:space="preserve"> et </w:t>
      </w:r>
      <w:proofErr w:type="spellStart"/>
      <w:r w:rsidR="002E45F1">
        <w:rPr>
          <w:rFonts w:asciiTheme="majorBidi" w:hAnsiTheme="majorBidi" w:cstheme="majorBidi"/>
          <w:sz w:val="24"/>
          <w:szCs w:val="24"/>
          <w:lang w:val="es-ES_tradnl" w:eastAsia="fr-BE"/>
        </w:rPr>
        <w:t>induiraient</w:t>
      </w:r>
      <w:proofErr w:type="spellEnd"/>
      <w:r w:rsidR="002E45F1">
        <w:rPr>
          <w:rFonts w:asciiTheme="majorBidi" w:hAnsiTheme="majorBidi" w:cstheme="majorBidi"/>
          <w:sz w:val="24"/>
          <w:szCs w:val="24"/>
          <w:lang w:val="es-ES_tradnl" w:eastAsia="fr-BE"/>
        </w:rPr>
        <w:t xml:space="preserve">: </w:t>
      </w:r>
      <w:r w:rsidRPr="00E93174">
        <w:rPr>
          <w:rFonts w:asciiTheme="majorBidi" w:hAnsiTheme="majorBidi" w:cstheme="majorBidi"/>
          <w:sz w:val="24"/>
          <w:szCs w:val="24"/>
          <w:lang w:val="es-ES_tradnl" w:eastAsia="fr-BE"/>
        </w:rPr>
        <w:t xml:space="preserve">un </w:t>
      </w:r>
      <w:proofErr w:type="spellStart"/>
      <w:r w:rsidRPr="00E93174">
        <w:rPr>
          <w:rFonts w:asciiTheme="majorBidi" w:hAnsiTheme="majorBidi" w:cstheme="majorBidi"/>
          <w:sz w:val="24"/>
          <w:szCs w:val="24"/>
          <w:lang w:val="es-ES_tradnl" w:eastAsia="fr-BE"/>
        </w:rPr>
        <w:t>sentiment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d’appartenance</w:t>
      </w:r>
      <w:proofErr w:type="spellEnd"/>
      <w:r w:rsidRPr="00E93174">
        <w:rPr>
          <w:rFonts w:asciiTheme="majorBidi" w:hAnsiTheme="majorBidi" w:cstheme="majorBidi"/>
          <w:sz w:val="24"/>
          <w:szCs w:val="24"/>
          <w:lang w:val="es-ES_tradnl" w:eastAsia="fr-BE"/>
        </w:rPr>
        <w:t xml:space="preserve"> à</w:t>
      </w:r>
      <w:r w:rsidR="002E45F1">
        <w:rPr>
          <w:rFonts w:asciiTheme="majorBidi" w:hAnsiTheme="majorBidi" w:cstheme="majorBidi"/>
          <w:sz w:val="24"/>
          <w:szCs w:val="24"/>
          <w:lang w:val="es-ES_tradnl" w:eastAsia="fr-BE"/>
        </w:rPr>
        <w:t xml:space="preserve"> un </w:t>
      </w:r>
      <w:proofErr w:type="spellStart"/>
      <w:r w:rsidR="002E45F1">
        <w:rPr>
          <w:rFonts w:asciiTheme="majorBidi" w:hAnsiTheme="majorBidi" w:cstheme="majorBidi"/>
          <w:sz w:val="24"/>
          <w:szCs w:val="24"/>
          <w:lang w:val="es-ES_tradnl" w:eastAsia="fr-BE"/>
        </w:rPr>
        <w:t>groupe</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nous</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sommes</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pas</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seules</w:t>
      </w:r>
      <w:proofErr w:type="spellEnd"/>
      <w:r w:rsidR="002E45F1">
        <w:rPr>
          <w:rFonts w:asciiTheme="majorBidi" w:hAnsiTheme="majorBidi" w:cstheme="majorBidi"/>
          <w:sz w:val="24"/>
          <w:szCs w:val="24"/>
          <w:lang w:val="es-ES_tradnl" w:eastAsia="fr-BE"/>
        </w:rPr>
        <w:t xml:space="preserve">), une </w:t>
      </w:r>
      <w:proofErr w:type="spellStart"/>
      <w:r w:rsidR="002E45F1">
        <w:rPr>
          <w:rFonts w:asciiTheme="majorBidi" w:hAnsiTheme="majorBidi" w:cstheme="majorBidi"/>
          <w:sz w:val="24"/>
          <w:szCs w:val="24"/>
          <w:lang w:val="es-ES_tradnl" w:eastAsia="fr-BE"/>
        </w:rPr>
        <w:t>hausse</w:t>
      </w:r>
      <w:proofErr w:type="spellEnd"/>
      <w:r w:rsidR="002E45F1">
        <w:rPr>
          <w:rFonts w:asciiTheme="majorBidi" w:hAnsiTheme="majorBidi" w:cstheme="majorBidi"/>
          <w:sz w:val="24"/>
          <w:szCs w:val="24"/>
          <w:lang w:val="es-ES_tradnl" w:eastAsia="fr-BE"/>
        </w:rPr>
        <w:t xml:space="preserve"> de </w:t>
      </w:r>
      <w:r w:rsidRPr="00E93174">
        <w:rPr>
          <w:rFonts w:asciiTheme="majorBidi" w:hAnsiTheme="majorBidi" w:cstheme="majorBidi"/>
          <w:sz w:val="24"/>
          <w:szCs w:val="24"/>
          <w:lang w:val="es-ES_tradnl" w:eastAsia="fr-BE"/>
        </w:rPr>
        <w:t>la</w:t>
      </w:r>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littératie</w:t>
      </w:r>
      <w:proofErr w:type="spellEnd"/>
      <w:r w:rsidR="002E45F1">
        <w:rPr>
          <w:rFonts w:asciiTheme="majorBidi" w:hAnsiTheme="majorBidi" w:cstheme="majorBidi"/>
          <w:sz w:val="24"/>
          <w:szCs w:val="24"/>
          <w:lang w:val="es-ES_tradnl" w:eastAsia="fr-BE"/>
        </w:rPr>
        <w:t xml:space="preserve"> en </w:t>
      </w:r>
      <w:proofErr w:type="spellStart"/>
      <w:r w:rsidR="002E45F1">
        <w:rPr>
          <w:rFonts w:asciiTheme="majorBidi" w:hAnsiTheme="majorBidi" w:cstheme="majorBidi"/>
          <w:sz w:val="24"/>
          <w:szCs w:val="24"/>
          <w:lang w:val="es-ES_tradnl" w:eastAsia="fr-BE"/>
        </w:rPr>
        <w:t>santé</w:t>
      </w:r>
      <w:proofErr w:type="spellEnd"/>
      <w:r w:rsidR="002E45F1">
        <w:rPr>
          <w:rFonts w:asciiTheme="majorBidi" w:hAnsiTheme="majorBidi" w:cstheme="majorBidi"/>
          <w:sz w:val="24"/>
          <w:szCs w:val="24"/>
          <w:lang w:val="es-ES_tradnl" w:eastAsia="fr-BE"/>
        </w:rPr>
        <w:t xml:space="preserve">, une </w:t>
      </w:r>
      <w:proofErr w:type="spellStart"/>
      <w:r w:rsidR="002E45F1">
        <w:rPr>
          <w:rFonts w:asciiTheme="majorBidi" w:hAnsiTheme="majorBidi" w:cstheme="majorBidi"/>
          <w:sz w:val="24"/>
          <w:szCs w:val="24"/>
          <w:lang w:val="es-ES_tradnl" w:eastAsia="fr-BE"/>
        </w:rPr>
        <w:t>abolition</w:t>
      </w:r>
      <w:proofErr w:type="spellEnd"/>
      <w:r w:rsidR="002E45F1">
        <w:rPr>
          <w:rFonts w:asciiTheme="majorBidi" w:hAnsiTheme="majorBidi" w:cstheme="majorBidi"/>
          <w:sz w:val="24"/>
          <w:szCs w:val="24"/>
          <w:lang w:val="es-ES_tradnl" w:eastAsia="fr-BE"/>
        </w:rPr>
        <w:t xml:space="preserve"> d</w:t>
      </w:r>
      <w:r w:rsidRPr="00E93174">
        <w:rPr>
          <w:rFonts w:asciiTheme="majorBidi" w:hAnsiTheme="majorBidi" w:cstheme="majorBidi"/>
          <w:sz w:val="24"/>
          <w:szCs w:val="24"/>
          <w:lang w:val="es-ES_tradnl" w:eastAsia="fr-BE"/>
        </w:rPr>
        <w:t xml:space="preserve">es </w:t>
      </w:r>
      <w:proofErr w:type="spellStart"/>
      <w:r w:rsidRPr="00E93174">
        <w:rPr>
          <w:rFonts w:asciiTheme="majorBidi" w:hAnsiTheme="majorBidi" w:cstheme="majorBidi"/>
          <w:sz w:val="24"/>
          <w:szCs w:val="24"/>
          <w:lang w:val="es-ES_tradnl" w:eastAsia="fr-BE"/>
        </w:rPr>
        <w:t>tabous</w:t>
      </w:r>
      <w:proofErr w:type="spellEnd"/>
      <w:r w:rsidRPr="00E93174">
        <w:rPr>
          <w:rFonts w:asciiTheme="majorBidi" w:hAnsiTheme="majorBidi" w:cstheme="majorBidi"/>
          <w:sz w:val="24"/>
          <w:szCs w:val="24"/>
          <w:lang w:val="es-ES_tradnl" w:eastAsia="fr-BE"/>
        </w:rPr>
        <w:t xml:space="preserve"> et </w:t>
      </w:r>
      <w:r w:rsidR="002E45F1">
        <w:rPr>
          <w:rFonts w:asciiTheme="majorBidi" w:hAnsiTheme="majorBidi" w:cstheme="majorBidi"/>
          <w:sz w:val="24"/>
          <w:szCs w:val="24"/>
          <w:lang w:val="es-ES_tradnl" w:eastAsia="fr-BE"/>
        </w:rPr>
        <w:t xml:space="preserve">un </w:t>
      </w:r>
      <w:proofErr w:type="spellStart"/>
      <w:r w:rsidR="002E45F1">
        <w:rPr>
          <w:rFonts w:asciiTheme="majorBidi" w:hAnsiTheme="majorBidi" w:cstheme="majorBidi"/>
          <w:sz w:val="24"/>
          <w:szCs w:val="24"/>
          <w:lang w:val="es-ES_tradnl" w:eastAsia="fr-BE"/>
        </w:rPr>
        <w:t>démantèlement</w:t>
      </w:r>
      <w:proofErr w:type="spellEnd"/>
      <w:r w:rsidR="002E45F1">
        <w:rPr>
          <w:rFonts w:asciiTheme="majorBidi" w:hAnsiTheme="majorBidi" w:cstheme="majorBidi"/>
          <w:sz w:val="24"/>
          <w:szCs w:val="24"/>
          <w:lang w:val="es-ES_tradnl" w:eastAsia="fr-BE"/>
        </w:rPr>
        <w:t xml:space="preserve"> d</w:t>
      </w:r>
      <w:r w:rsidRPr="00E93174">
        <w:rPr>
          <w:rFonts w:asciiTheme="majorBidi" w:hAnsiTheme="majorBidi" w:cstheme="majorBidi"/>
          <w:sz w:val="24"/>
          <w:szCs w:val="24"/>
          <w:lang w:val="es-ES_tradnl" w:eastAsia="fr-BE"/>
        </w:rPr>
        <w:t xml:space="preserve">es </w:t>
      </w:r>
      <w:proofErr w:type="spellStart"/>
      <w:r w:rsidRPr="00E93174">
        <w:rPr>
          <w:rFonts w:asciiTheme="majorBidi" w:hAnsiTheme="majorBidi" w:cstheme="majorBidi"/>
          <w:sz w:val="24"/>
          <w:szCs w:val="24"/>
          <w:lang w:val="es-ES_tradnl" w:eastAsia="fr-BE"/>
        </w:rPr>
        <w:t>fausses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idées</w:t>
      </w:r>
      <w:proofErr w:type="spellEnd"/>
      <w:r w:rsidRPr="00E93174">
        <w:rPr>
          <w:rFonts w:asciiTheme="majorBidi" w:hAnsiTheme="majorBidi" w:cstheme="majorBidi"/>
          <w:sz w:val="24"/>
          <w:szCs w:val="24"/>
          <w:lang w:val="es-ES_tradnl" w:eastAsia="fr-BE"/>
        </w:rPr>
        <w:t xml:space="preserve"> et </w:t>
      </w:r>
      <w:proofErr w:type="spellStart"/>
      <w:r w:rsidRPr="00E93174">
        <w:rPr>
          <w:rFonts w:asciiTheme="majorBidi" w:hAnsiTheme="majorBidi" w:cstheme="majorBidi"/>
          <w:sz w:val="24"/>
          <w:szCs w:val="24"/>
          <w:lang w:val="es-ES_tradnl" w:eastAsia="fr-BE"/>
        </w:rPr>
        <w:t>croyances</w:t>
      </w:r>
      <w:proofErr w:type="spellEnd"/>
      <w:r w:rsidRPr="00E93174">
        <w:rPr>
          <w:rFonts w:asciiTheme="majorBidi" w:hAnsiTheme="majorBidi" w:cstheme="majorBidi"/>
          <w:sz w:val="24"/>
          <w:szCs w:val="24"/>
          <w:lang w:val="es-ES_tradnl" w:eastAsia="fr-BE"/>
        </w:rPr>
        <w:t xml:space="preserve">. </w:t>
      </w:r>
    </w:p>
    <w:p w14:paraId="03B5FB5A" w14:textId="77777777" w:rsidR="009D1595" w:rsidRPr="00E93174" w:rsidRDefault="009D1595" w:rsidP="00E35684">
      <w:pPr>
        <w:spacing w:line="360" w:lineRule="auto"/>
        <w:jc w:val="both"/>
        <w:rPr>
          <w:rFonts w:asciiTheme="majorBidi" w:hAnsiTheme="majorBidi" w:cstheme="majorBidi"/>
          <w:sz w:val="24"/>
          <w:szCs w:val="24"/>
          <w:lang w:val="es-ES_tradnl" w:eastAsia="fr-BE"/>
        </w:rPr>
      </w:pPr>
    </w:p>
    <w:p w14:paraId="777869A8" w14:textId="77777777" w:rsidR="009D1595" w:rsidRPr="00E93174" w:rsidRDefault="009D1595" w:rsidP="00E35684">
      <w:pPr>
        <w:spacing w:line="360" w:lineRule="auto"/>
        <w:jc w:val="both"/>
        <w:rPr>
          <w:rFonts w:asciiTheme="majorBidi" w:hAnsiTheme="majorBidi" w:cstheme="majorBidi"/>
          <w:sz w:val="24"/>
          <w:szCs w:val="24"/>
          <w:lang w:val="es-ES_tradnl" w:eastAsia="fr-BE"/>
        </w:rPr>
      </w:pPr>
      <w:r w:rsidRPr="00E93174">
        <w:rPr>
          <w:rFonts w:ascii="MS Mincho" w:eastAsia="MS Mincho" w:hAnsi="MS Mincho" w:cs="MS Mincho" w:hint="eastAsia"/>
          <w:sz w:val="24"/>
          <w:szCs w:val="24"/>
          <w:lang w:val="es-ES_tradnl" w:eastAsia="fr-BE"/>
        </w:rPr>
        <w:t>➢</w:t>
      </w:r>
      <w:r w:rsidRPr="00E93174">
        <w:rPr>
          <w:rFonts w:asciiTheme="majorBidi" w:hAnsiTheme="majorBidi" w:cstheme="majorBidi"/>
          <w:sz w:val="24"/>
          <w:szCs w:val="24"/>
          <w:lang w:val="es-ES_tradnl" w:eastAsia="fr-BE"/>
        </w:rPr>
        <w:tab/>
        <w:t xml:space="preserve"> </w:t>
      </w:r>
      <w:proofErr w:type="spellStart"/>
      <w:r w:rsidR="002E45F1">
        <w:rPr>
          <w:rFonts w:asciiTheme="majorBidi" w:hAnsiTheme="majorBidi" w:cstheme="majorBidi"/>
          <w:sz w:val="24"/>
          <w:szCs w:val="24"/>
          <w:lang w:val="es-ES_tradnl" w:eastAsia="fr-BE"/>
        </w:rPr>
        <w:t>P</w:t>
      </w:r>
      <w:r w:rsidRPr="00E93174">
        <w:rPr>
          <w:rFonts w:asciiTheme="majorBidi" w:hAnsiTheme="majorBidi" w:cstheme="majorBidi"/>
          <w:sz w:val="24"/>
          <w:szCs w:val="24"/>
          <w:lang w:val="es-ES_tradnl" w:eastAsia="fr-BE"/>
        </w:rPr>
        <w:t>our</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permettre</w:t>
      </w:r>
      <w:proofErr w:type="spellEnd"/>
      <w:r w:rsidRPr="00E93174">
        <w:rPr>
          <w:rFonts w:asciiTheme="majorBidi" w:hAnsiTheme="majorBidi" w:cstheme="majorBidi"/>
          <w:sz w:val="24"/>
          <w:szCs w:val="24"/>
          <w:lang w:val="es-ES_tradnl" w:eastAsia="fr-BE"/>
        </w:rPr>
        <w:t xml:space="preserve"> une </w:t>
      </w:r>
      <w:proofErr w:type="spellStart"/>
      <w:r w:rsidRPr="00E93174">
        <w:rPr>
          <w:rFonts w:asciiTheme="majorBidi" w:hAnsiTheme="majorBidi" w:cstheme="majorBidi"/>
          <w:sz w:val="24"/>
          <w:szCs w:val="24"/>
          <w:lang w:val="es-ES_tradnl" w:eastAsia="fr-BE"/>
        </w:rPr>
        <w:t>sensibilisation</w:t>
      </w:r>
      <w:proofErr w:type="spellEnd"/>
      <w:r w:rsidRPr="00E93174">
        <w:rPr>
          <w:rFonts w:asciiTheme="majorBidi" w:hAnsiTheme="majorBidi" w:cstheme="majorBidi"/>
          <w:sz w:val="24"/>
          <w:szCs w:val="24"/>
          <w:lang w:val="es-ES_tradnl" w:eastAsia="fr-BE"/>
        </w:rPr>
        <w:t xml:space="preserve"> </w:t>
      </w:r>
      <w:r w:rsidR="002E45F1">
        <w:rPr>
          <w:rFonts w:asciiTheme="majorBidi" w:hAnsiTheme="majorBidi" w:cstheme="majorBidi"/>
          <w:sz w:val="24"/>
          <w:szCs w:val="24"/>
          <w:lang w:val="es-ES_tradnl" w:eastAsia="fr-BE"/>
        </w:rPr>
        <w:t xml:space="preserve">plus </w:t>
      </w:r>
      <w:proofErr w:type="spellStart"/>
      <w:r w:rsidR="002E45F1">
        <w:rPr>
          <w:rFonts w:asciiTheme="majorBidi" w:hAnsiTheme="majorBidi" w:cstheme="majorBidi"/>
          <w:sz w:val="24"/>
          <w:szCs w:val="24"/>
          <w:lang w:val="es-ES_tradnl" w:eastAsia="fr-BE"/>
        </w:rPr>
        <w:t>diffuse</w:t>
      </w:r>
      <w:proofErr w:type="spellEnd"/>
      <w:r w:rsidR="002E45F1">
        <w:rPr>
          <w:rFonts w:asciiTheme="majorBidi" w:hAnsiTheme="majorBidi" w:cstheme="majorBidi"/>
          <w:sz w:val="24"/>
          <w:szCs w:val="24"/>
          <w:lang w:val="es-ES_tradnl" w:eastAsia="fr-BE"/>
        </w:rPr>
        <w:t xml:space="preserve">, les </w:t>
      </w:r>
      <w:proofErr w:type="spellStart"/>
      <w:r w:rsidR="002E45F1">
        <w:rPr>
          <w:rFonts w:asciiTheme="majorBidi" w:hAnsiTheme="majorBidi" w:cstheme="majorBidi"/>
          <w:sz w:val="24"/>
          <w:szCs w:val="24"/>
          <w:lang w:val="es-ES_tradnl" w:eastAsia="fr-BE"/>
        </w:rPr>
        <w:t>médias</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devraient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être</w:t>
      </w:r>
      <w:proofErr w:type="spellEnd"/>
      <w:r w:rsidRPr="00E93174">
        <w:rPr>
          <w:rFonts w:asciiTheme="majorBidi" w:hAnsiTheme="majorBidi" w:cstheme="majorBidi"/>
          <w:sz w:val="24"/>
          <w:szCs w:val="24"/>
          <w:lang w:val="es-ES_tradnl" w:eastAsia="fr-BE"/>
        </w:rPr>
        <w:t xml:space="preserve"> plus </w:t>
      </w:r>
      <w:proofErr w:type="spellStart"/>
      <w:r w:rsidRPr="00E93174">
        <w:rPr>
          <w:rFonts w:asciiTheme="majorBidi" w:hAnsiTheme="majorBidi" w:cstheme="majorBidi"/>
          <w:sz w:val="24"/>
          <w:szCs w:val="24"/>
          <w:lang w:val="es-ES_tradnl" w:eastAsia="fr-BE"/>
        </w:rPr>
        <w:t>exploité</w:t>
      </w:r>
      <w:r w:rsidR="002E45F1">
        <w:rPr>
          <w:rFonts w:asciiTheme="majorBidi" w:hAnsiTheme="majorBidi" w:cstheme="majorBidi"/>
          <w:sz w:val="24"/>
          <w:szCs w:val="24"/>
          <w:lang w:val="es-ES_tradnl" w:eastAsia="fr-BE"/>
        </w:rPr>
        <w:t>s</w:t>
      </w:r>
      <w:proofErr w:type="spellEnd"/>
      <w:r w:rsidRPr="00E93174">
        <w:rPr>
          <w:rFonts w:asciiTheme="majorBidi" w:hAnsiTheme="majorBidi" w:cstheme="majorBidi"/>
          <w:sz w:val="24"/>
          <w:szCs w:val="24"/>
          <w:lang w:val="es-ES_tradnl" w:eastAsia="fr-BE"/>
        </w:rPr>
        <w:t xml:space="preserve"> et </w:t>
      </w:r>
      <w:proofErr w:type="spellStart"/>
      <w:r w:rsidRPr="00E93174">
        <w:rPr>
          <w:rFonts w:asciiTheme="majorBidi" w:hAnsiTheme="majorBidi" w:cstheme="majorBidi"/>
          <w:sz w:val="24"/>
          <w:szCs w:val="24"/>
          <w:lang w:val="es-ES_tradnl" w:eastAsia="fr-BE"/>
        </w:rPr>
        <w:t>adapté</w:t>
      </w:r>
      <w:r w:rsidR="002E45F1">
        <w:rPr>
          <w:rFonts w:asciiTheme="majorBidi" w:hAnsiTheme="majorBidi" w:cstheme="majorBidi"/>
          <w:sz w:val="24"/>
          <w:szCs w:val="24"/>
          <w:lang w:val="es-ES_tradnl" w:eastAsia="fr-BE"/>
        </w:rPr>
        <w:t>s</w:t>
      </w:r>
      <w:proofErr w:type="spellEnd"/>
      <w:r w:rsidRPr="00E93174">
        <w:rPr>
          <w:rFonts w:asciiTheme="majorBidi" w:hAnsiTheme="majorBidi" w:cstheme="majorBidi"/>
          <w:sz w:val="24"/>
          <w:szCs w:val="24"/>
          <w:lang w:val="es-ES_tradnl" w:eastAsia="fr-BE"/>
        </w:rPr>
        <w:t xml:space="preserve"> à </w:t>
      </w:r>
      <w:proofErr w:type="spellStart"/>
      <w:r w:rsidRPr="00E93174">
        <w:rPr>
          <w:rFonts w:asciiTheme="majorBidi" w:hAnsiTheme="majorBidi" w:cstheme="majorBidi"/>
          <w:sz w:val="24"/>
          <w:szCs w:val="24"/>
          <w:lang w:val="es-ES_tradnl" w:eastAsia="fr-BE"/>
        </w:rPr>
        <w:t>notre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population</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cible</w:t>
      </w:r>
      <w:proofErr w:type="spellEnd"/>
      <w:r w:rsidRPr="00E93174">
        <w:rPr>
          <w:rFonts w:asciiTheme="majorBidi" w:hAnsiTheme="majorBidi" w:cstheme="majorBidi"/>
          <w:sz w:val="24"/>
          <w:szCs w:val="24"/>
          <w:lang w:val="es-ES_tradnl" w:eastAsia="fr-BE"/>
        </w:rPr>
        <w:t xml:space="preserve">. Nous </w:t>
      </w:r>
      <w:proofErr w:type="spellStart"/>
      <w:r w:rsidR="002E45F1">
        <w:rPr>
          <w:rFonts w:asciiTheme="majorBidi" w:hAnsiTheme="majorBidi" w:cstheme="majorBidi"/>
          <w:sz w:val="24"/>
          <w:szCs w:val="24"/>
          <w:lang w:val="es-ES_tradnl" w:eastAsia="fr-BE"/>
        </w:rPr>
        <w:t>pourrions</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proposer</w:t>
      </w:r>
      <w:proofErr w:type="spellEnd"/>
      <w:r w:rsidR="002E45F1">
        <w:rPr>
          <w:rFonts w:asciiTheme="majorBidi" w:hAnsiTheme="majorBidi" w:cstheme="majorBidi"/>
          <w:sz w:val="24"/>
          <w:szCs w:val="24"/>
          <w:lang w:val="es-ES_tradnl" w:eastAsia="fr-BE"/>
        </w:rPr>
        <w:t xml:space="preserve"> </w:t>
      </w:r>
      <w:r w:rsidRPr="00E93174">
        <w:rPr>
          <w:rFonts w:asciiTheme="majorBidi" w:hAnsiTheme="majorBidi" w:cstheme="majorBidi"/>
          <w:sz w:val="24"/>
          <w:szCs w:val="24"/>
          <w:lang w:val="es-ES_tradnl" w:eastAsia="fr-BE"/>
        </w:rPr>
        <w:t xml:space="preserve">une </w:t>
      </w:r>
      <w:proofErr w:type="spellStart"/>
      <w:r w:rsidRPr="00E93174">
        <w:rPr>
          <w:rFonts w:asciiTheme="majorBidi" w:hAnsiTheme="majorBidi" w:cstheme="majorBidi"/>
          <w:sz w:val="24"/>
          <w:szCs w:val="24"/>
          <w:lang w:val="es-ES_tradnl" w:eastAsia="fr-BE"/>
        </w:rPr>
        <w:t>sensibilisation</w:t>
      </w:r>
      <w:proofErr w:type="spellEnd"/>
      <w:r w:rsidRPr="00E93174">
        <w:rPr>
          <w:rFonts w:asciiTheme="majorBidi" w:hAnsiTheme="majorBidi" w:cstheme="majorBidi"/>
          <w:sz w:val="24"/>
          <w:szCs w:val="24"/>
          <w:lang w:val="es-ES_tradnl" w:eastAsia="fr-BE"/>
        </w:rPr>
        <w:t xml:space="preserve"> par </w:t>
      </w:r>
      <w:proofErr w:type="spellStart"/>
      <w:r w:rsidRPr="00E93174">
        <w:rPr>
          <w:rFonts w:asciiTheme="majorBidi" w:hAnsiTheme="majorBidi" w:cstheme="majorBidi"/>
          <w:sz w:val="24"/>
          <w:szCs w:val="24"/>
          <w:lang w:val="es-ES_tradnl" w:eastAsia="fr-BE"/>
        </w:rPr>
        <w:t>l’image</w:t>
      </w:r>
      <w:proofErr w:type="spellEnd"/>
      <w:r w:rsidRPr="00E93174">
        <w:rPr>
          <w:rFonts w:asciiTheme="majorBidi" w:hAnsiTheme="majorBidi" w:cstheme="majorBidi"/>
          <w:sz w:val="24"/>
          <w:szCs w:val="24"/>
          <w:lang w:val="es-ES_tradnl" w:eastAsia="fr-BE"/>
        </w:rPr>
        <w:t xml:space="preserve"> non </w:t>
      </w:r>
      <w:proofErr w:type="spellStart"/>
      <w:r w:rsidRPr="00E93174">
        <w:rPr>
          <w:rFonts w:asciiTheme="majorBidi" w:hAnsiTheme="majorBidi" w:cstheme="majorBidi"/>
          <w:sz w:val="24"/>
          <w:szCs w:val="24"/>
          <w:lang w:val="es-ES_tradnl" w:eastAsia="fr-BE"/>
        </w:rPr>
        <w:t>choquante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principalement</w:t>
      </w:r>
      <w:proofErr w:type="spellEnd"/>
      <w:r w:rsidRPr="00E93174">
        <w:rPr>
          <w:rFonts w:asciiTheme="majorBidi" w:hAnsiTheme="majorBidi" w:cstheme="majorBidi"/>
          <w:sz w:val="24"/>
          <w:szCs w:val="24"/>
          <w:lang w:val="es-ES_tradnl" w:eastAsia="fr-BE"/>
        </w:rPr>
        <w:t xml:space="preserve"> par </w:t>
      </w:r>
      <w:proofErr w:type="spellStart"/>
      <w:r w:rsidRPr="00E93174">
        <w:rPr>
          <w:rFonts w:asciiTheme="majorBidi" w:hAnsiTheme="majorBidi" w:cstheme="majorBidi"/>
          <w:sz w:val="24"/>
          <w:szCs w:val="24"/>
          <w:lang w:val="es-ES_tradnl" w:eastAsia="fr-BE"/>
        </w:rPr>
        <w:t>rapport</w:t>
      </w:r>
      <w:proofErr w:type="spellEnd"/>
      <w:r w:rsidRPr="00E93174">
        <w:rPr>
          <w:rFonts w:asciiTheme="majorBidi" w:hAnsiTheme="majorBidi" w:cstheme="majorBidi"/>
          <w:sz w:val="24"/>
          <w:szCs w:val="24"/>
          <w:lang w:val="es-ES_tradnl" w:eastAsia="fr-BE"/>
        </w:rPr>
        <w:t xml:space="preserve"> à la </w:t>
      </w:r>
      <w:proofErr w:type="spellStart"/>
      <w:r w:rsidRPr="00E93174">
        <w:rPr>
          <w:rFonts w:asciiTheme="majorBidi" w:hAnsiTheme="majorBidi" w:cstheme="majorBidi"/>
          <w:sz w:val="24"/>
          <w:szCs w:val="24"/>
          <w:lang w:val="es-ES_tradnl" w:eastAsia="fr-BE"/>
        </w:rPr>
        <w:t>pudeur</w:t>
      </w:r>
      <w:proofErr w:type="spellEnd"/>
      <w:r w:rsidRPr="00E93174">
        <w:rPr>
          <w:rFonts w:asciiTheme="majorBidi" w:hAnsiTheme="majorBidi" w:cstheme="majorBidi"/>
          <w:sz w:val="24"/>
          <w:szCs w:val="24"/>
          <w:lang w:val="es-ES_tradnl" w:eastAsia="fr-BE"/>
        </w:rPr>
        <w:t xml:space="preserve"> et à la </w:t>
      </w:r>
      <w:proofErr w:type="spellStart"/>
      <w:r w:rsidRPr="00E93174">
        <w:rPr>
          <w:rFonts w:asciiTheme="majorBidi" w:hAnsiTheme="majorBidi" w:cstheme="majorBidi"/>
          <w:sz w:val="24"/>
          <w:szCs w:val="24"/>
          <w:lang w:val="es-ES_tradnl" w:eastAsia="fr-BE"/>
        </w:rPr>
        <w:t>maladie</w:t>
      </w:r>
      <w:proofErr w:type="spellEnd"/>
      <w:r w:rsidRPr="00E93174">
        <w:rPr>
          <w:rFonts w:asciiTheme="majorBidi" w:hAnsiTheme="majorBidi" w:cstheme="majorBidi"/>
          <w:sz w:val="24"/>
          <w:szCs w:val="24"/>
          <w:lang w:val="es-ES_tradnl" w:eastAsia="fr-BE"/>
        </w:rPr>
        <w:t xml:space="preserve">. </w:t>
      </w:r>
      <w:r w:rsidR="002E45F1">
        <w:rPr>
          <w:rFonts w:asciiTheme="majorBidi" w:hAnsiTheme="majorBidi" w:cstheme="majorBidi"/>
          <w:sz w:val="24"/>
          <w:szCs w:val="24"/>
          <w:lang w:val="es-ES_tradnl" w:eastAsia="fr-BE"/>
        </w:rPr>
        <w:t xml:space="preserve">De plus, </w:t>
      </w:r>
      <w:r w:rsidRPr="00E93174">
        <w:rPr>
          <w:rFonts w:asciiTheme="majorBidi" w:hAnsiTheme="majorBidi" w:cstheme="majorBidi"/>
          <w:sz w:val="24"/>
          <w:szCs w:val="24"/>
          <w:lang w:val="es-ES_tradnl" w:eastAsia="fr-BE"/>
        </w:rPr>
        <w:t xml:space="preserve">des </w:t>
      </w:r>
      <w:proofErr w:type="spellStart"/>
      <w:r w:rsidRPr="00E93174">
        <w:rPr>
          <w:rFonts w:asciiTheme="majorBidi" w:hAnsiTheme="majorBidi" w:cstheme="majorBidi"/>
          <w:sz w:val="24"/>
          <w:szCs w:val="24"/>
          <w:lang w:val="es-ES_tradnl" w:eastAsia="fr-BE"/>
        </w:rPr>
        <w:t>interventions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périodiques</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professionnels</w:t>
      </w:r>
      <w:proofErr w:type="spellEnd"/>
      <w:r w:rsidRPr="00E93174">
        <w:rPr>
          <w:rFonts w:asciiTheme="majorBidi" w:hAnsiTheme="majorBidi" w:cstheme="majorBidi"/>
          <w:sz w:val="24"/>
          <w:szCs w:val="24"/>
          <w:lang w:val="es-ES_tradnl" w:eastAsia="fr-BE"/>
        </w:rPr>
        <w:t xml:space="preserve"> de la </w:t>
      </w:r>
      <w:proofErr w:type="spellStart"/>
      <w:r w:rsidRPr="00E93174">
        <w:rPr>
          <w:rFonts w:asciiTheme="majorBidi" w:hAnsiTheme="majorBidi" w:cstheme="majorBidi"/>
          <w:sz w:val="24"/>
          <w:szCs w:val="24"/>
          <w:lang w:val="es-ES_tradnl" w:eastAsia="fr-BE"/>
        </w:rPr>
        <w:t>santé</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au</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sein</w:t>
      </w:r>
      <w:proofErr w:type="spellEnd"/>
      <w:r w:rsidRPr="00E93174">
        <w:rPr>
          <w:rFonts w:asciiTheme="majorBidi" w:hAnsiTheme="majorBidi" w:cstheme="majorBidi"/>
          <w:sz w:val="24"/>
          <w:szCs w:val="24"/>
          <w:lang w:val="es-ES_tradnl" w:eastAsia="fr-BE"/>
        </w:rPr>
        <w:t xml:space="preserve"> de la </w:t>
      </w:r>
      <w:proofErr w:type="spellStart"/>
      <w:r w:rsidRPr="00E93174">
        <w:rPr>
          <w:rFonts w:asciiTheme="majorBidi" w:hAnsiTheme="majorBidi" w:cstheme="majorBidi"/>
          <w:sz w:val="24"/>
          <w:szCs w:val="24"/>
          <w:lang w:val="es-ES_tradnl" w:eastAsia="fr-BE"/>
        </w:rPr>
        <w:t>chaîne</w:t>
      </w:r>
      <w:proofErr w:type="spellEnd"/>
      <w:r w:rsidRPr="00E93174">
        <w:rPr>
          <w:rFonts w:asciiTheme="majorBidi" w:hAnsiTheme="majorBidi" w:cstheme="majorBidi"/>
          <w:sz w:val="24"/>
          <w:szCs w:val="24"/>
          <w:lang w:val="es-ES_tradnl" w:eastAsia="fr-BE"/>
        </w:rPr>
        <w:t xml:space="preserve"> de radio ARABEL</w:t>
      </w:r>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pourraient</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être</w:t>
      </w:r>
      <w:proofErr w:type="spellEnd"/>
      <w:r w:rsidR="002E45F1">
        <w:rPr>
          <w:rFonts w:asciiTheme="majorBidi" w:hAnsiTheme="majorBidi" w:cstheme="majorBidi"/>
          <w:sz w:val="24"/>
          <w:szCs w:val="24"/>
          <w:lang w:val="es-ES_tradnl" w:eastAsia="fr-BE"/>
        </w:rPr>
        <w:t xml:space="preserve"> mises en place</w:t>
      </w:r>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courts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paramétrages</w:t>
      </w:r>
      <w:proofErr w:type="spellEnd"/>
      <w:r w:rsidRPr="00E93174">
        <w:rPr>
          <w:rFonts w:asciiTheme="majorBidi" w:hAnsiTheme="majorBidi" w:cstheme="majorBidi"/>
          <w:sz w:val="24"/>
          <w:szCs w:val="24"/>
          <w:lang w:val="es-ES_tradnl" w:eastAsia="fr-BE"/>
        </w:rPr>
        <w:t xml:space="preserve"> à </w:t>
      </w:r>
      <w:proofErr w:type="spellStart"/>
      <w:r w:rsidRPr="00E93174">
        <w:rPr>
          <w:rFonts w:asciiTheme="majorBidi" w:hAnsiTheme="majorBidi" w:cstheme="majorBidi"/>
          <w:sz w:val="24"/>
          <w:szCs w:val="24"/>
          <w:lang w:val="es-ES_tradnl" w:eastAsia="fr-BE"/>
        </w:rPr>
        <w:t>diffuser</w:t>
      </w:r>
      <w:proofErr w:type="spellEnd"/>
      <w:r w:rsidRPr="00E93174">
        <w:rPr>
          <w:rFonts w:asciiTheme="majorBidi" w:hAnsiTheme="majorBidi" w:cstheme="majorBidi"/>
          <w:sz w:val="24"/>
          <w:szCs w:val="24"/>
          <w:lang w:val="es-ES_tradnl" w:eastAsia="fr-BE"/>
        </w:rPr>
        <w:t xml:space="preserve"> en </w:t>
      </w:r>
      <w:proofErr w:type="spellStart"/>
      <w:r w:rsidRPr="00E93174">
        <w:rPr>
          <w:rFonts w:asciiTheme="majorBidi" w:hAnsiTheme="majorBidi" w:cstheme="majorBidi"/>
          <w:sz w:val="24"/>
          <w:szCs w:val="24"/>
          <w:lang w:val="es-ES_tradnl" w:eastAsia="fr-BE"/>
        </w:rPr>
        <w:t>boucle</w:t>
      </w:r>
      <w:proofErr w:type="spellEnd"/>
      <w:r w:rsidRPr="00E93174">
        <w:rPr>
          <w:rFonts w:asciiTheme="majorBidi" w:hAnsiTheme="majorBidi" w:cstheme="majorBidi"/>
          <w:sz w:val="24"/>
          <w:szCs w:val="24"/>
          <w:lang w:val="es-ES_tradnl" w:eastAsia="fr-BE"/>
        </w:rPr>
        <w:t xml:space="preserve"> sur les </w:t>
      </w:r>
      <w:proofErr w:type="spellStart"/>
      <w:r w:rsidRPr="00E93174">
        <w:rPr>
          <w:rFonts w:asciiTheme="majorBidi" w:hAnsiTheme="majorBidi" w:cstheme="majorBidi"/>
          <w:sz w:val="24"/>
          <w:szCs w:val="24"/>
          <w:lang w:val="es-ES_tradnl" w:eastAsia="fr-BE"/>
        </w:rPr>
        <w:t>écrans</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salles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d’attentes</w:t>
      </w:r>
      <w:proofErr w:type="spellEnd"/>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maisons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médicale</w:t>
      </w:r>
      <w:r w:rsidR="002E45F1">
        <w:rPr>
          <w:rFonts w:asciiTheme="majorBidi" w:hAnsiTheme="majorBidi" w:cstheme="majorBidi"/>
          <w:sz w:val="24"/>
          <w:szCs w:val="24"/>
          <w:lang w:val="es-ES_tradnl" w:eastAsia="fr-BE"/>
        </w:rPr>
        <w:t>s</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pour</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ceux</w:t>
      </w:r>
      <w:proofErr w:type="spellEnd"/>
      <w:r w:rsidR="002E45F1">
        <w:rPr>
          <w:rFonts w:asciiTheme="majorBidi" w:hAnsiTheme="majorBidi" w:cstheme="majorBidi"/>
          <w:sz w:val="24"/>
          <w:szCs w:val="24"/>
          <w:lang w:val="es-ES_tradnl" w:eastAsia="fr-BE"/>
        </w:rPr>
        <w:t xml:space="preserve"> qui en </w:t>
      </w:r>
      <w:proofErr w:type="spellStart"/>
      <w:r w:rsidR="002E45F1">
        <w:rPr>
          <w:rFonts w:asciiTheme="majorBidi" w:hAnsiTheme="majorBidi" w:cstheme="majorBidi"/>
          <w:sz w:val="24"/>
          <w:szCs w:val="24"/>
          <w:lang w:val="es-ES_tradnl" w:eastAsia="fr-BE"/>
        </w:rPr>
        <w:t>possèdent</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si</w:t>
      </w:r>
      <w:r w:rsidRPr="00E93174">
        <w:rPr>
          <w:rFonts w:asciiTheme="majorBidi" w:hAnsiTheme="majorBidi" w:cstheme="majorBidi"/>
          <w:sz w:val="24"/>
          <w:szCs w:val="24"/>
          <w:lang w:val="es-ES_tradnl" w:eastAsia="fr-BE"/>
        </w:rPr>
        <w:t>non</w:t>
      </w:r>
      <w:proofErr w:type="spellEnd"/>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affiches</w:t>
      </w:r>
      <w:proofErr w:type="spellEnd"/>
      <w:r w:rsidRPr="00E93174">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On</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pourrait</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également</w:t>
      </w:r>
      <w:proofErr w:type="spellEnd"/>
      <w:r w:rsidR="002E45F1">
        <w:rPr>
          <w:rFonts w:asciiTheme="majorBidi" w:hAnsiTheme="majorBidi" w:cstheme="majorBidi"/>
          <w:sz w:val="24"/>
          <w:szCs w:val="24"/>
          <w:lang w:val="es-ES_tradnl" w:eastAsia="fr-BE"/>
        </w:rPr>
        <w:t xml:space="preserve"> </w:t>
      </w:r>
      <w:proofErr w:type="spellStart"/>
      <w:r w:rsidR="002E45F1">
        <w:rPr>
          <w:rFonts w:asciiTheme="majorBidi" w:hAnsiTheme="majorBidi" w:cstheme="majorBidi"/>
          <w:sz w:val="24"/>
          <w:szCs w:val="24"/>
          <w:lang w:val="es-ES_tradnl" w:eastAsia="fr-BE"/>
        </w:rPr>
        <w:t>f</w:t>
      </w:r>
      <w:r w:rsidRPr="00E93174">
        <w:rPr>
          <w:rFonts w:asciiTheme="majorBidi" w:hAnsiTheme="majorBidi" w:cstheme="majorBidi"/>
          <w:sz w:val="24"/>
          <w:szCs w:val="24"/>
          <w:lang w:val="es-ES_tradnl" w:eastAsia="fr-BE"/>
        </w:rPr>
        <w:t>avoriser</w:t>
      </w:r>
      <w:proofErr w:type="spellEnd"/>
      <w:r w:rsidRPr="00E93174">
        <w:rPr>
          <w:rFonts w:asciiTheme="majorBidi" w:hAnsiTheme="majorBidi" w:cstheme="majorBidi"/>
          <w:sz w:val="24"/>
          <w:szCs w:val="24"/>
          <w:lang w:val="es-ES_tradnl" w:eastAsia="fr-BE"/>
        </w:rPr>
        <w:t xml:space="preserve"> les rappels à ce </w:t>
      </w:r>
      <w:proofErr w:type="spellStart"/>
      <w:r w:rsidRPr="00E93174">
        <w:rPr>
          <w:rFonts w:asciiTheme="majorBidi" w:hAnsiTheme="majorBidi" w:cstheme="majorBidi"/>
          <w:sz w:val="24"/>
          <w:szCs w:val="24"/>
          <w:lang w:val="es-ES_tradnl" w:eastAsia="fr-BE"/>
        </w:rPr>
        <w:t>sujet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lors</w:t>
      </w:r>
      <w:proofErr w:type="spellEnd"/>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publicités</w:t>
      </w:r>
      <w:proofErr w:type="spellEnd"/>
      <w:r w:rsidRPr="00E93174">
        <w:rPr>
          <w:rFonts w:asciiTheme="majorBidi" w:hAnsiTheme="majorBidi" w:cstheme="majorBidi"/>
          <w:sz w:val="24"/>
          <w:szCs w:val="24"/>
          <w:lang w:val="es-ES_tradnl" w:eastAsia="fr-BE"/>
        </w:rPr>
        <w:t xml:space="preserve"> sur les </w:t>
      </w:r>
      <w:proofErr w:type="spellStart"/>
      <w:r w:rsidRPr="00E93174">
        <w:rPr>
          <w:rFonts w:asciiTheme="majorBidi" w:hAnsiTheme="majorBidi" w:cstheme="majorBidi"/>
          <w:sz w:val="24"/>
          <w:szCs w:val="24"/>
          <w:lang w:val="es-ES_tradnl" w:eastAsia="fr-BE"/>
        </w:rPr>
        <w:t>chaînes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n</w:t>
      </w:r>
      <w:r w:rsidR="00B07B4D">
        <w:rPr>
          <w:rFonts w:asciiTheme="majorBidi" w:hAnsiTheme="majorBidi" w:cstheme="majorBidi"/>
          <w:sz w:val="24"/>
          <w:szCs w:val="24"/>
          <w:lang w:val="es-ES_tradnl" w:eastAsia="fr-BE"/>
        </w:rPr>
        <w:t>ationales</w:t>
      </w:r>
      <w:proofErr w:type="spellEnd"/>
      <w:r w:rsidR="00B07B4D">
        <w:rPr>
          <w:rFonts w:asciiTheme="majorBidi" w:hAnsiTheme="majorBidi" w:cstheme="majorBidi"/>
          <w:sz w:val="24"/>
          <w:szCs w:val="24"/>
          <w:lang w:val="es-ES_tradnl" w:eastAsia="fr-BE"/>
        </w:rPr>
        <w:t xml:space="preserve">, à </w:t>
      </w:r>
      <w:proofErr w:type="spellStart"/>
      <w:r w:rsidR="00B07B4D">
        <w:rPr>
          <w:rFonts w:asciiTheme="majorBidi" w:hAnsiTheme="majorBidi" w:cstheme="majorBidi"/>
          <w:sz w:val="24"/>
          <w:szCs w:val="24"/>
          <w:lang w:val="es-ES_tradnl" w:eastAsia="fr-BE"/>
        </w:rPr>
        <w:t>l’instar</w:t>
      </w:r>
      <w:proofErr w:type="spellEnd"/>
      <w:r w:rsidR="00B07B4D">
        <w:rPr>
          <w:rFonts w:asciiTheme="majorBidi" w:hAnsiTheme="majorBidi" w:cstheme="majorBidi"/>
          <w:sz w:val="24"/>
          <w:szCs w:val="24"/>
          <w:lang w:val="es-ES_tradnl" w:eastAsia="fr-BE"/>
        </w:rPr>
        <w:t xml:space="preserve"> du </w:t>
      </w:r>
      <w:proofErr w:type="spellStart"/>
      <w:r w:rsidR="00B07B4D">
        <w:rPr>
          <w:rFonts w:asciiTheme="majorBidi" w:hAnsiTheme="majorBidi" w:cstheme="majorBidi"/>
          <w:sz w:val="24"/>
          <w:szCs w:val="24"/>
          <w:lang w:val="es-ES_tradnl" w:eastAsia="fr-BE"/>
        </w:rPr>
        <w:t>Maroc</w:t>
      </w:r>
      <w:proofErr w:type="spellEnd"/>
      <w:r w:rsidR="00B07B4D">
        <w:rPr>
          <w:rFonts w:asciiTheme="majorBidi" w:hAnsiTheme="majorBidi" w:cstheme="majorBidi"/>
          <w:sz w:val="24"/>
          <w:szCs w:val="24"/>
          <w:lang w:val="es-ES_tradnl" w:eastAsia="fr-BE"/>
        </w:rPr>
        <w:t>.</w:t>
      </w:r>
    </w:p>
    <w:p w14:paraId="617A5A8D" w14:textId="77777777" w:rsidR="00264F7A" w:rsidRPr="00264F7A" w:rsidRDefault="009D1595" w:rsidP="00E35684">
      <w:pPr>
        <w:spacing w:line="360" w:lineRule="auto"/>
        <w:jc w:val="both"/>
        <w:rPr>
          <w:rFonts w:asciiTheme="majorBidi" w:hAnsiTheme="majorBidi" w:cstheme="majorBidi"/>
          <w:sz w:val="24"/>
          <w:szCs w:val="24"/>
          <w:lang w:val="es-ES_tradnl" w:eastAsia="fr-BE"/>
        </w:rPr>
      </w:pPr>
      <w:r w:rsidRPr="00E93174">
        <w:rPr>
          <w:rFonts w:ascii="MS Mincho" w:eastAsia="MS Mincho" w:hAnsi="MS Mincho" w:cs="MS Mincho" w:hint="eastAsia"/>
          <w:sz w:val="24"/>
          <w:szCs w:val="24"/>
          <w:lang w:val="es-ES_tradnl" w:eastAsia="fr-BE"/>
        </w:rPr>
        <w:t>➢</w:t>
      </w:r>
      <w:r w:rsidRPr="00E93174">
        <w:rPr>
          <w:rFonts w:asciiTheme="majorBidi" w:hAnsiTheme="majorBidi" w:cstheme="majorBidi"/>
          <w:sz w:val="24"/>
          <w:szCs w:val="24"/>
          <w:lang w:val="es-ES_tradnl" w:eastAsia="fr-BE"/>
        </w:rPr>
        <w:tab/>
        <w:t xml:space="preserve">  </w:t>
      </w:r>
      <w:proofErr w:type="spellStart"/>
      <w:r w:rsidR="009D4202">
        <w:rPr>
          <w:rFonts w:asciiTheme="majorBidi" w:hAnsiTheme="majorBidi" w:cstheme="majorBidi"/>
          <w:sz w:val="24"/>
          <w:szCs w:val="24"/>
          <w:lang w:val="es-ES_tradnl" w:eastAsia="fr-BE"/>
        </w:rPr>
        <w:t>Améliorer</w:t>
      </w:r>
      <w:proofErr w:type="spellEnd"/>
      <w:r w:rsidR="009D4202">
        <w:rPr>
          <w:rFonts w:asciiTheme="majorBidi" w:hAnsiTheme="majorBidi" w:cstheme="majorBidi"/>
          <w:sz w:val="24"/>
          <w:szCs w:val="24"/>
          <w:lang w:val="es-ES_tradnl" w:eastAsia="fr-BE"/>
        </w:rPr>
        <w:t xml:space="preserve"> </w:t>
      </w:r>
      <w:r w:rsidRPr="00E93174">
        <w:rPr>
          <w:rFonts w:asciiTheme="majorBidi" w:hAnsiTheme="majorBidi" w:cstheme="majorBidi"/>
          <w:sz w:val="24"/>
          <w:szCs w:val="24"/>
          <w:lang w:val="es-ES_tradnl" w:eastAsia="fr-BE"/>
        </w:rPr>
        <w:t xml:space="preserve">le </w:t>
      </w:r>
      <w:proofErr w:type="spellStart"/>
      <w:r w:rsidRPr="00E93174">
        <w:rPr>
          <w:rFonts w:asciiTheme="majorBidi" w:hAnsiTheme="majorBidi" w:cstheme="majorBidi"/>
          <w:sz w:val="24"/>
          <w:szCs w:val="24"/>
          <w:lang w:val="es-ES_tradnl" w:eastAsia="fr-BE"/>
        </w:rPr>
        <w:t>vécu</w:t>
      </w:r>
      <w:proofErr w:type="spellEnd"/>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femmes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lors</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l’étape</w:t>
      </w:r>
      <w:proofErr w:type="spellEnd"/>
      <w:r w:rsidRPr="00E93174">
        <w:rPr>
          <w:rFonts w:asciiTheme="majorBidi" w:hAnsiTheme="majorBidi" w:cstheme="majorBidi"/>
          <w:sz w:val="24"/>
          <w:szCs w:val="24"/>
          <w:lang w:val="es-ES_tradnl" w:eastAsia="fr-BE"/>
        </w:rPr>
        <w:t xml:space="preserve"> du </w:t>
      </w:r>
      <w:proofErr w:type="spellStart"/>
      <w:r w:rsidRPr="00E93174">
        <w:rPr>
          <w:rFonts w:asciiTheme="majorBidi" w:hAnsiTheme="majorBidi" w:cstheme="majorBidi"/>
          <w:sz w:val="24"/>
          <w:szCs w:val="24"/>
          <w:lang w:val="es-ES_tradnl" w:eastAsia="fr-BE"/>
        </w:rPr>
        <w:t>Mammotest</w:t>
      </w:r>
      <w:proofErr w:type="spellEnd"/>
      <w:r w:rsidRPr="00E93174">
        <w:rPr>
          <w:rFonts w:asciiTheme="majorBidi" w:hAnsiTheme="majorBidi" w:cstheme="majorBidi"/>
          <w:sz w:val="24"/>
          <w:szCs w:val="24"/>
          <w:lang w:val="es-ES_tradnl" w:eastAsia="fr-BE"/>
        </w:rPr>
        <w:t xml:space="preserve">. Nous </w:t>
      </w:r>
      <w:proofErr w:type="spellStart"/>
      <w:r w:rsidRPr="00E93174">
        <w:rPr>
          <w:rFonts w:asciiTheme="majorBidi" w:hAnsiTheme="majorBidi" w:cstheme="majorBidi"/>
          <w:sz w:val="24"/>
          <w:szCs w:val="24"/>
          <w:lang w:val="es-ES_tradnl" w:eastAsia="fr-BE"/>
        </w:rPr>
        <w:t>recommandons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aux</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services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hospitaliers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d’améliorer</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l’ambiance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visuelle</w:t>
      </w:r>
      <w:proofErr w:type="spellEnd"/>
      <w:r w:rsidRPr="00E93174">
        <w:rPr>
          <w:rFonts w:asciiTheme="majorBidi" w:hAnsiTheme="majorBidi" w:cstheme="majorBidi"/>
          <w:sz w:val="24"/>
          <w:szCs w:val="24"/>
          <w:lang w:val="es-ES_tradnl" w:eastAsia="fr-BE"/>
        </w:rPr>
        <w:t xml:space="preserve"> et </w:t>
      </w:r>
      <w:proofErr w:type="spellStart"/>
      <w:r w:rsidRPr="00E93174">
        <w:rPr>
          <w:rFonts w:asciiTheme="majorBidi" w:hAnsiTheme="majorBidi" w:cstheme="majorBidi"/>
          <w:sz w:val="24"/>
          <w:szCs w:val="24"/>
          <w:lang w:val="es-ES_tradnl" w:eastAsia="fr-BE"/>
        </w:rPr>
        <w:t>a</w:t>
      </w:r>
      <w:r w:rsidR="009D4202">
        <w:rPr>
          <w:rFonts w:asciiTheme="majorBidi" w:hAnsiTheme="majorBidi" w:cstheme="majorBidi"/>
          <w:sz w:val="24"/>
          <w:szCs w:val="24"/>
          <w:lang w:val="es-ES_tradnl" w:eastAsia="fr-BE"/>
        </w:rPr>
        <w:t>uditive</w:t>
      </w:r>
      <w:proofErr w:type="spellEnd"/>
      <w:r w:rsidR="009D4202">
        <w:rPr>
          <w:rFonts w:asciiTheme="majorBidi" w:hAnsiTheme="majorBidi" w:cstheme="majorBidi"/>
          <w:sz w:val="24"/>
          <w:szCs w:val="24"/>
          <w:lang w:val="es-ES_tradnl" w:eastAsia="fr-BE"/>
        </w:rPr>
        <w:t xml:space="preserve"> du </w:t>
      </w:r>
      <w:proofErr w:type="spellStart"/>
      <w:r w:rsidR="009D4202">
        <w:rPr>
          <w:rFonts w:asciiTheme="majorBidi" w:hAnsiTheme="majorBidi" w:cstheme="majorBidi"/>
          <w:sz w:val="24"/>
          <w:szCs w:val="24"/>
          <w:lang w:val="es-ES_tradnl" w:eastAsia="fr-BE"/>
        </w:rPr>
        <w:t>lieu</w:t>
      </w:r>
      <w:proofErr w:type="spellEnd"/>
      <w:r w:rsidR="009D4202">
        <w:rPr>
          <w:rFonts w:asciiTheme="majorBidi" w:hAnsiTheme="majorBidi" w:cstheme="majorBidi"/>
          <w:sz w:val="24"/>
          <w:szCs w:val="24"/>
          <w:lang w:val="es-ES_tradnl" w:eastAsia="fr-BE"/>
        </w:rPr>
        <w:t xml:space="preserve">. Au </w:t>
      </w:r>
      <w:proofErr w:type="spellStart"/>
      <w:r w:rsidR="009D4202">
        <w:rPr>
          <w:rFonts w:asciiTheme="majorBidi" w:hAnsiTheme="majorBidi" w:cstheme="majorBidi"/>
          <w:sz w:val="24"/>
          <w:szCs w:val="24"/>
          <w:lang w:val="es-ES_tradnl" w:eastAsia="fr-BE"/>
        </w:rPr>
        <w:t>vu</w:t>
      </w:r>
      <w:proofErr w:type="spellEnd"/>
      <w:r w:rsidR="009D4202">
        <w:rPr>
          <w:rFonts w:asciiTheme="majorBidi" w:hAnsiTheme="majorBidi" w:cstheme="majorBidi"/>
          <w:sz w:val="24"/>
          <w:szCs w:val="24"/>
          <w:lang w:val="es-ES_tradnl" w:eastAsia="fr-BE"/>
        </w:rPr>
        <w:t xml:space="preserve"> du </w:t>
      </w:r>
      <w:proofErr w:type="spellStart"/>
      <w:r w:rsidR="009D4202">
        <w:rPr>
          <w:rFonts w:asciiTheme="majorBidi" w:hAnsiTheme="majorBidi" w:cstheme="majorBidi"/>
          <w:sz w:val="24"/>
          <w:szCs w:val="24"/>
          <w:lang w:val="es-ES_tradnl" w:eastAsia="fr-BE"/>
        </w:rPr>
        <w:t>sujet</w:t>
      </w:r>
      <w:proofErr w:type="spellEnd"/>
      <w:r w:rsidR="009D4202">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nous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recommandons</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privilégier</w:t>
      </w:r>
      <w:proofErr w:type="spellEnd"/>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techniciennes</w:t>
      </w:r>
      <w:proofErr w:type="spellEnd"/>
      <w:r w:rsidRPr="00E93174">
        <w:rPr>
          <w:rFonts w:asciiTheme="majorBidi" w:hAnsiTheme="majorBidi" w:cstheme="majorBidi"/>
          <w:sz w:val="24"/>
          <w:szCs w:val="24"/>
          <w:lang w:val="es-ES_tradnl" w:eastAsia="fr-BE"/>
        </w:rPr>
        <w:t xml:space="preserve"> et de </w:t>
      </w:r>
      <w:proofErr w:type="spellStart"/>
      <w:r w:rsidRPr="00E93174">
        <w:rPr>
          <w:rFonts w:asciiTheme="majorBidi" w:hAnsiTheme="majorBidi" w:cstheme="majorBidi"/>
          <w:sz w:val="24"/>
          <w:szCs w:val="24"/>
          <w:lang w:val="es-ES_tradnl" w:eastAsia="fr-BE"/>
        </w:rPr>
        <w:t>laisser</w:t>
      </w:r>
      <w:proofErr w:type="spellEnd"/>
      <w:r w:rsidRPr="00E93174">
        <w:rPr>
          <w:rFonts w:asciiTheme="majorBidi" w:hAnsiTheme="majorBidi" w:cstheme="majorBidi"/>
          <w:sz w:val="24"/>
          <w:szCs w:val="24"/>
          <w:lang w:val="es-ES_tradnl" w:eastAsia="fr-BE"/>
        </w:rPr>
        <w:t xml:space="preserve"> le </w:t>
      </w:r>
      <w:proofErr w:type="spellStart"/>
      <w:r w:rsidRPr="00E93174">
        <w:rPr>
          <w:rFonts w:asciiTheme="majorBidi" w:hAnsiTheme="majorBidi" w:cstheme="majorBidi"/>
          <w:sz w:val="24"/>
          <w:szCs w:val="24"/>
          <w:lang w:val="es-ES_tradnl" w:eastAsia="fr-BE"/>
        </w:rPr>
        <w:t>choix</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aux</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femmes</w:t>
      </w:r>
      <w:proofErr w:type="spellEnd"/>
      <w:r w:rsidRPr="00E93174">
        <w:rPr>
          <w:rFonts w:asciiTheme="majorBidi" w:hAnsiTheme="majorBidi" w:cstheme="majorBidi"/>
          <w:sz w:val="24"/>
          <w:szCs w:val="24"/>
          <w:lang w:val="es-ES_tradnl" w:eastAsia="fr-BE"/>
        </w:rPr>
        <w:t xml:space="preserve">. La </w:t>
      </w:r>
      <w:proofErr w:type="spellStart"/>
      <w:r w:rsidRPr="00E93174">
        <w:rPr>
          <w:rFonts w:asciiTheme="majorBidi" w:hAnsiTheme="majorBidi" w:cstheme="majorBidi"/>
          <w:sz w:val="24"/>
          <w:szCs w:val="24"/>
          <w:lang w:val="es-ES_tradnl" w:eastAsia="fr-BE"/>
        </w:rPr>
        <w:t>coordination</w:t>
      </w:r>
      <w:proofErr w:type="spellEnd"/>
      <w:r w:rsidRPr="00E93174">
        <w:rPr>
          <w:rFonts w:asciiTheme="majorBidi" w:hAnsiTheme="majorBidi" w:cstheme="majorBidi"/>
          <w:sz w:val="24"/>
          <w:szCs w:val="24"/>
          <w:lang w:val="es-ES_tradnl" w:eastAsia="fr-BE"/>
        </w:rPr>
        <w:t xml:space="preserve"> d</w:t>
      </w:r>
      <w:r w:rsidR="009D4202">
        <w:rPr>
          <w:rFonts w:asciiTheme="majorBidi" w:hAnsiTheme="majorBidi" w:cstheme="majorBidi"/>
          <w:sz w:val="24"/>
          <w:szCs w:val="24"/>
          <w:lang w:val="es-ES_tradnl" w:eastAsia="fr-BE"/>
        </w:rPr>
        <w:t xml:space="preserve">es </w:t>
      </w:r>
      <w:proofErr w:type="spellStart"/>
      <w:r w:rsidR="009D4202">
        <w:rPr>
          <w:rFonts w:asciiTheme="majorBidi" w:hAnsiTheme="majorBidi" w:cstheme="majorBidi"/>
          <w:sz w:val="24"/>
          <w:szCs w:val="24"/>
          <w:lang w:val="es-ES_tradnl" w:eastAsia="fr-BE"/>
        </w:rPr>
        <w:t>interventions</w:t>
      </w:r>
      <w:proofErr w:type="spellEnd"/>
      <w:r w:rsidR="009D4202">
        <w:rPr>
          <w:rFonts w:asciiTheme="majorBidi" w:hAnsiTheme="majorBidi" w:cstheme="majorBidi"/>
          <w:sz w:val="24"/>
          <w:szCs w:val="24"/>
          <w:lang w:val="es-ES_tradnl" w:eastAsia="fr-BE"/>
        </w:rPr>
        <w:t xml:space="preserve">, des </w:t>
      </w:r>
      <w:proofErr w:type="spellStart"/>
      <w:r w:rsidR="009D4202">
        <w:rPr>
          <w:rFonts w:asciiTheme="majorBidi" w:hAnsiTheme="majorBidi" w:cstheme="majorBidi"/>
          <w:sz w:val="24"/>
          <w:szCs w:val="24"/>
          <w:lang w:val="es-ES_tradnl" w:eastAsia="fr-BE"/>
        </w:rPr>
        <w:t>activités</w:t>
      </w:r>
      <w:proofErr w:type="spellEnd"/>
      <w:r w:rsidR="009D4202">
        <w:rPr>
          <w:rFonts w:asciiTheme="majorBidi" w:hAnsiTheme="majorBidi" w:cstheme="majorBidi"/>
          <w:sz w:val="24"/>
          <w:szCs w:val="24"/>
          <w:lang w:val="es-ES_tradnl" w:eastAsia="fr-BE"/>
        </w:rPr>
        <w:t xml:space="preserve"> et</w:t>
      </w:r>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échanges</w:t>
      </w:r>
      <w:proofErr w:type="spellEnd"/>
      <w:r w:rsidRPr="00E93174">
        <w:rPr>
          <w:rFonts w:asciiTheme="majorBidi" w:hAnsiTheme="majorBidi" w:cstheme="majorBidi"/>
          <w:sz w:val="24"/>
          <w:szCs w:val="24"/>
          <w:lang w:val="es-ES_tradnl" w:eastAsia="fr-BE"/>
        </w:rPr>
        <w:t xml:space="preserve"> entre les </w:t>
      </w:r>
      <w:proofErr w:type="spellStart"/>
      <w:r w:rsidRPr="00E93174">
        <w:rPr>
          <w:rFonts w:asciiTheme="majorBidi" w:hAnsiTheme="majorBidi" w:cstheme="majorBidi"/>
          <w:sz w:val="24"/>
          <w:szCs w:val="24"/>
          <w:lang w:val="es-ES_tradnl" w:eastAsia="fr-BE"/>
        </w:rPr>
        <w:t>prestatai</w:t>
      </w:r>
      <w:r w:rsidR="009D4202">
        <w:rPr>
          <w:rFonts w:asciiTheme="majorBidi" w:hAnsiTheme="majorBidi" w:cstheme="majorBidi"/>
          <w:sz w:val="24"/>
          <w:szCs w:val="24"/>
          <w:lang w:val="es-ES_tradnl" w:eastAsia="fr-BE"/>
        </w:rPr>
        <w:t>res</w:t>
      </w:r>
      <w:proofErr w:type="spellEnd"/>
      <w:r w:rsidR="009D4202">
        <w:rPr>
          <w:rFonts w:asciiTheme="majorBidi" w:hAnsiTheme="majorBidi" w:cstheme="majorBidi"/>
          <w:sz w:val="24"/>
          <w:szCs w:val="24"/>
          <w:lang w:val="es-ES_tradnl" w:eastAsia="fr-BE"/>
        </w:rPr>
        <w:t xml:space="preserve"> et le </w:t>
      </w:r>
      <w:proofErr w:type="spellStart"/>
      <w:r w:rsidR="009D4202">
        <w:rPr>
          <w:rFonts w:asciiTheme="majorBidi" w:hAnsiTheme="majorBidi" w:cstheme="majorBidi"/>
          <w:sz w:val="24"/>
          <w:szCs w:val="24"/>
          <w:lang w:val="es-ES_tradnl" w:eastAsia="fr-BE"/>
        </w:rPr>
        <w:t>professionnel</w:t>
      </w:r>
      <w:proofErr w:type="spellEnd"/>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affecté</w:t>
      </w:r>
      <w:proofErr w:type="spellEnd"/>
      <w:r w:rsidRPr="00E93174">
        <w:rPr>
          <w:rFonts w:asciiTheme="majorBidi" w:hAnsiTheme="majorBidi" w:cstheme="majorBidi"/>
          <w:sz w:val="24"/>
          <w:szCs w:val="24"/>
          <w:lang w:val="es-ES_tradnl" w:eastAsia="fr-BE"/>
        </w:rPr>
        <w:t xml:space="preserve"> à un poste </w:t>
      </w:r>
      <w:proofErr w:type="spellStart"/>
      <w:r w:rsidRPr="00E93174">
        <w:rPr>
          <w:rFonts w:asciiTheme="majorBidi" w:hAnsiTheme="majorBidi" w:cstheme="majorBidi"/>
          <w:sz w:val="24"/>
          <w:szCs w:val="24"/>
          <w:lang w:val="es-ES_tradnl" w:eastAsia="fr-BE"/>
        </w:rPr>
        <w:t>spé</w:t>
      </w:r>
      <w:r w:rsidR="009D4202">
        <w:rPr>
          <w:rFonts w:asciiTheme="majorBidi" w:hAnsiTheme="majorBidi" w:cstheme="majorBidi"/>
          <w:sz w:val="24"/>
          <w:szCs w:val="24"/>
          <w:lang w:val="es-ES_tradnl" w:eastAsia="fr-BE"/>
        </w:rPr>
        <w:t>cifique</w:t>
      </w:r>
      <w:proofErr w:type="spellEnd"/>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au</w:t>
      </w:r>
      <w:proofErr w:type="spellEnd"/>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sein</w:t>
      </w:r>
      <w:proofErr w:type="spellEnd"/>
      <w:r w:rsidR="009D4202">
        <w:rPr>
          <w:rFonts w:asciiTheme="majorBidi" w:hAnsiTheme="majorBidi" w:cstheme="majorBidi"/>
          <w:sz w:val="24"/>
          <w:szCs w:val="24"/>
          <w:lang w:val="es-ES_tradnl" w:eastAsia="fr-BE"/>
        </w:rPr>
        <w:t xml:space="preserve"> du </w:t>
      </w:r>
      <w:proofErr w:type="spellStart"/>
      <w:r w:rsidR="009D4202">
        <w:rPr>
          <w:rFonts w:asciiTheme="majorBidi" w:hAnsiTheme="majorBidi" w:cstheme="majorBidi"/>
          <w:sz w:val="24"/>
          <w:szCs w:val="24"/>
          <w:lang w:val="es-ES_tradnl" w:eastAsia="fr-BE"/>
        </w:rPr>
        <w:t>programme</w:t>
      </w:r>
      <w:proofErr w:type="spellEnd"/>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seraient</w:t>
      </w:r>
      <w:proofErr w:type="spellEnd"/>
      <w:r w:rsidRPr="00E93174">
        <w:rPr>
          <w:rFonts w:asciiTheme="majorBidi" w:hAnsiTheme="majorBidi" w:cstheme="majorBidi"/>
          <w:sz w:val="24"/>
          <w:szCs w:val="24"/>
          <w:lang w:val="es-ES_tradnl" w:eastAsia="fr-BE"/>
        </w:rPr>
        <w:t xml:space="preserve"> primordiale</w:t>
      </w:r>
      <w:r w:rsidR="009D4202">
        <w:rPr>
          <w:rFonts w:asciiTheme="majorBidi" w:hAnsiTheme="majorBidi" w:cstheme="majorBidi"/>
          <w:sz w:val="24"/>
          <w:szCs w:val="24"/>
          <w:lang w:val="es-ES_tradnl" w:eastAsia="fr-BE"/>
        </w:rPr>
        <w:t>s</w:t>
      </w:r>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pour</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atteindre</w:t>
      </w:r>
      <w:proofErr w:type="spellEnd"/>
      <w:r w:rsidRPr="00E93174">
        <w:rPr>
          <w:rFonts w:asciiTheme="majorBidi" w:hAnsiTheme="majorBidi" w:cstheme="majorBidi"/>
          <w:sz w:val="24"/>
          <w:szCs w:val="24"/>
          <w:lang w:val="es-ES_tradnl" w:eastAsia="fr-BE"/>
        </w:rPr>
        <w:t xml:space="preserve"> les </w:t>
      </w:r>
      <w:proofErr w:type="spellStart"/>
      <w:r w:rsidRPr="00E93174">
        <w:rPr>
          <w:rFonts w:asciiTheme="majorBidi" w:hAnsiTheme="majorBidi" w:cstheme="majorBidi"/>
          <w:sz w:val="24"/>
          <w:szCs w:val="24"/>
          <w:lang w:val="es-ES_tradnl" w:eastAsia="fr-BE"/>
        </w:rPr>
        <w:t>objectifs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fixés</w:t>
      </w:r>
      <w:proofErr w:type="spellEnd"/>
      <w:r w:rsidRPr="00E93174">
        <w:rPr>
          <w:rFonts w:asciiTheme="majorBidi" w:hAnsiTheme="majorBidi" w:cstheme="majorBidi"/>
          <w:sz w:val="24"/>
          <w:szCs w:val="24"/>
          <w:lang w:val="es-ES_tradnl" w:eastAsia="fr-BE"/>
        </w:rPr>
        <w:t xml:space="preserve"> par le </w:t>
      </w:r>
      <w:proofErr w:type="spellStart"/>
      <w:r w:rsidRPr="00E93174">
        <w:rPr>
          <w:rFonts w:asciiTheme="majorBidi" w:hAnsiTheme="majorBidi" w:cstheme="majorBidi"/>
          <w:sz w:val="24"/>
          <w:szCs w:val="24"/>
          <w:lang w:val="es-ES_tradnl" w:eastAsia="fr-BE"/>
        </w:rPr>
        <w:t>programme</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dépistage</w:t>
      </w:r>
      <w:proofErr w:type="spellEnd"/>
      <w:r w:rsidRPr="00E93174">
        <w:rPr>
          <w:rFonts w:asciiTheme="majorBidi" w:hAnsiTheme="majorBidi" w:cstheme="majorBidi"/>
          <w:sz w:val="24"/>
          <w:szCs w:val="24"/>
          <w:lang w:val="es-ES_tradnl" w:eastAsia="fr-BE"/>
        </w:rPr>
        <w:t xml:space="preserve"> du </w:t>
      </w:r>
      <w:proofErr w:type="spellStart"/>
      <w:r w:rsidRPr="00E93174">
        <w:rPr>
          <w:rFonts w:asciiTheme="majorBidi" w:hAnsiTheme="majorBidi" w:cstheme="majorBidi"/>
          <w:sz w:val="24"/>
          <w:szCs w:val="24"/>
          <w:lang w:val="es-ES_tradnl" w:eastAsia="fr-BE"/>
        </w:rPr>
        <w:t>cancer</w:t>
      </w:r>
      <w:proofErr w:type="spellEnd"/>
      <w:r w:rsidRPr="00E93174">
        <w:rPr>
          <w:rFonts w:asciiTheme="majorBidi" w:hAnsiTheme="majorBidi" w:cstheme="majorBidi"/>
          <w:sz w:val="24"/>
          <w:szCs w:val="24"/>
          <w:lang w:val="es-ES_tradnl" w:eastAsia="fr-BE"/>
        </w:rPr>
        <w:t xml:space="preserve"> du </w:t>
      </w:r>
      <w:proofErr w:type="spellStart"/>
      <w:r w:rsidR="009D4202">
        <w:rPr>
          <w:rFonts w:asciiTheme="majorBidi" w:hAnsiTheme="majorBidi" w:cstheme="majorBidi"/>
          <w:sz w:val="24"/>
          <w:szCs w:val="24"/>
          <w:lang w:val="es-ES_tradnl" w:eastAsia="fr-BE"/>
        </w:rPr>
        <w:t>sein</w:t>
      </w:r>
      <w:proofErr w:type="spellEnd"/>
      <w:r w:rsidR="009D4202">
        <w:rPr>
          <w:rFonts w:asciiTheme="majorBidi" w:hAnsiTheme="majorBidi" w:cstheme="majorBidi"/>
          <w:sz w:val="24"/>
          <w:szCs w:val="24"/>
          <w:lang w:val="es-ES_tradnl" w:eastAsia="fr-BE"/>
        </w:rPr>
        <w:t xml:space="preserve">. En </w:t>
      </w:r>
      <w:proofErr w:type="spellStart"/>
      <w:r w:rsidR="009D4202">
        <w:rPr>
          <w:rFonts w:asciiTheme="majorBidi" w:hAnsiTheme="majorBidi" w:cstheme="majorBidi"/>
          <w:sz w:val="24"/>
          <w:szCs w:val="24"/>
          <w:lang w:val="es-ES_tradnl" w:eastAsia="fr-BE"/>
        </w:rPr>
        <w:t>effet</w:t>
      </w:r>
      <w:proofErr w:type="spellEnd"/>
      <w:r w:rsidR="009D4202">
        <w:rPr>
          <w:rFonts w:asciiTheme="majorBidi" w:hAnsiTheme="majorBidi" w:cstheme="majorBidi"/>
          <w:sz w:val="24"/>
          <w:szCs w:val="24"/>
          <w:lang w:val="es-ES_tradnl" w:eastAsia="fr-BE"/>
        </w:rPr>
        <w:t xml:space="preserve">, la </w:t>
      </w:r>
      <w:proofErr w:type="spellStart"/>
      <w:r w:rsidR="009D4202">
        <w:rPr>
          <w:rFonts w:asciiTheme="majorBidi" w:hAnsiTheme="majorBidi" w:cstheme="majorBidi"/>
          <w:sz w:val="24"/>
          <w:szCs w:val="24"/>
          <w:lang w:val="es-ES_tradnl" w:eastAsia="fr-BE"/>
        </w:rPr>
        <w:t>transmission</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d’informations</w:t>
      </w:r>
      <w:proofErr w:type="spellEnd"/>
      <w:r w:rsidRPr="00E93174">
        <w:rPr>
          <w:rFonts w:asciiTheme="majorBidi" w:hAnsiTheme="majorBidi" w:cstheme="majorBidi"/>
          <w:sz w:val="24"/>
          <w:szCs w:val="24"/>
          <w:lang w:val="es-ES_tradnl" w:eastAsia="fr-BE"/>
        </w:rPr>
        <w:t xml:space="preserve">, les </w:t>
      </w:r>
      <w:proofErr w:type="spellStart"/>
      <w:r w:rsidRPr="00E93174">
        <w:rPr>
          <w:rFonts w:asciiTheme="majorBidi" w:hAnsiTheme="majorBidi" w:cstheme="majorBidi"/>
          <w:sz w:val="24"/>
          <w:szCs w:val="24"/>
          <w:lang w:val="es-ES_tradnl" w:eastAsia="fr-BE"/>
        </w:rPr>
        <w:t>procédures</w:t>
      </w:r>
      <w:proofErr w:type="spellEnd"/>
      <w:r w:rsidRPr="00E93174">
        <w:rPr>
          <w:rFonts w:asciiTheme="majorBidi" w:hAnsiTheme="majorBidi" w:cstheme="majorBidi"/>
          <w:sz w:val="24"/>
          <w:szCs w:val="24"/>
          <w:lang w:val="es-ES_tradnl" w:eastAsia="fr-BE"/>
        </w:rPr>
        <w:t xml:space="preserve">, le </w:t>
      </w:r>
      <w:proofErr w:type="spellStart"/>
      <w:r w:rsidRPr="00E93174">
        <w:rPr>
          <w:rFonts w:asciiTheme="majorBidi" w:hAnsiTheme="majorBidi" w:cstheme="majorBidi"/>
          <w:sz w:val="24"/>
          <w:szCs w:val="24"/>
          <w:lang w:val="es-ES_tradnl" w:eastAsia="fr-BE"/>
        </w:rPr>
        <w:t>mécanisme</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fonctionnemen</w:t>
      </w:r>
      <w:r w:rsidR="009D4202">
        <w:rPr>
          <w:rFonts w:asciiTheme="majorBidi" w:hAnsiTheme="majorBidi" w:cstheme="majorBidi"/>
          <w:sz w:val="24"/>
          <w:szCs w:val="24"/>
          <w:lang w:val="es-ES_tradnl" w:eastAsia="fr-BE"/>
        </w:rPr>
        <w:t>t</w:t>
      </w:r>
      <w:proofErr w:type="spellEnd"/>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bref</w:t>
      </w:r>
      <w:proofErr w:type="spellEnd"/>
      <w:r w:rsidR="009D4202">
        <w:rPr>
          <w:rFonts w:asciiTheme="majorBidi" w:hAnsiTheme="majorBidi" w:cstheme="majorBidi"/>
          <w:sz w:val="24"/>
          <w:szCs w:val="24"/>
          <w:lang w:val="es-ES_tradnl" w:eastAsia="fr-BE"/>
        </w:rPr>
        <w:t xml:space="preserve"> le </w:t>
      </w:r>
      <w:proofErr w:type="spellStart"/>
      <w:r w:rsidR="009D4202">
        <w:rPr>
          <w:rFonts w:asciiTheme="majorBidi" w:hAnsiTheme="majorBidi" w:cstheme="majorBidi"/>
          <w:sz w:val="24"/>
          <w:szCs w:val="24"/>
          <w:lang w:val="es-ES_tradnl" w:eastAsia="fr-BE"/>
        </w:rPr>
        <w:t>processus</w:t>
      </w:r>
      <w:proofErr w:type="spellEnd"/>
      <w:r w:rsidR="009D4202">
        <w:rPr>
          <w:rFonts w:asciiTheme="majorBidi" w:hAnsiTheme="majorBidi" w:cstheme="majorBidi"/>
          <w:sz w:val="24"/>
          <w:szCs w:val="24"/>
          <w:lang w:val="es-ES_tradnl" w:eastAsia="fr-BE"/>
        </w:rPr>
        <w:t xml:space="preserve"> global </w:t>
      </w:r>
      <w:proofErr w:type="spellStart"/>
      <w:r w:rsidR="009D4202">
        <w:rPr>
          <w:rFonts w:asciiTheme="majorBidi" w:hAnsiTheme="majorBidi" w:cstheme="majorBidi"/>
          <w:sz w:val="24"/>
          <w:szCs w:val="24"/>
          <w:lang w:val="es-ES_tradnl" w:eastAsia="fr-BE"/>
        </w:rPr>
        <w:t>devrait</w:t>
      </w:r>
      <w:proofErr w:type="spellEnd"/>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être</w:t>
      </w:r>
      <w:proofErr w:type="spellEnd"/>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connu</w:t>
      </w:r>
      <w:proofErr w:type="spellEnd"/>
      <w:r w:rsidR="009D4202">
        <w:rPr>
          <w:rFonts w:asciiTheme="majorBidi" w:hAnsiTheme="majorBidi" w:cstheme="majorBidi"/>
          <w:sz w:val="24"/>
          <w:szCs w:val="24"/>
          <w:lang w:val="es-ES_tradnl" w:eastAsia="fr-BE"/>
        </w:rPr>
        <w:t xml:space="preserve"> et </w:t>
      </w:r>
      <w:proofErr w:type="spellStart"/>
      <w:r w:rsidR="009D4202">
        <w:rPr>
          <w:rFonts w:asciiTheme="majorBidi" w:hAnsiTheme="majorBidi" w:cstheme="majorBidi"/>
          <w:sz w:val="24"/>
          <w:szCs w:val="24"/>
          <w:lang w:val="es-ES_tradnl" w:eastAsia="fr-BE"/>
        </w:rPr>
        <w:t>maîtrisé</w:t>
      </w:r>
      <w:proofErr w:type="spellEnd"/>
      <w:r w:rsidR="009D4202">
        <w:rPr>
          <w:rFonts w:asciiTheme="majorBidi" w:hAnsiTheme="majorBidi" w:cstheme="majorBidi"/>
          <w:sz w:val="24"/>
          <w:szCs w:val="24"/>
          <w:lang w:val="es-ES_tradnl" w:eastAsia="fr-BE"/>
        </w:rPr>
        <w:t xml:space="preserve"> par les </w:t>
      </w:r>
      <w:proofErr w:type="spellStart"/>
      <w:r w:rsidR="009D4202">
        <w:rPr>
          <w:rFonts w:asciiTheme="majorBidi" w:hAnsiTheme="majorBidi" w:cstheme="majorBidi"/>
          <w:sz w:val="24"/>
          <w:szCs w:val="24"/>
          <w:lang w:val="es-ES_tradnl" w:eastAsia="fr-BE"/>
        </w:rPr>
        <w:t>prestataires</w:t>
      </w:r>
      <w:proofErr w:type="spellEnd"/>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afin</w:t>
      </w:r>
      <w:proofErr w:type="spellEnd"/>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d’orienter</w:t>
      </w:r>
      <w:proofErr w:type="spellEnd"/>
      <w:r w:rsidRPr="00E93174">
        <w:rPr>
          <w:rFonts w:asciiTheme="majorBidi" w:hAnsiTheme="majorBidi" w:cstheme="majorBidi"/>
          <w:sz w:val="24"/>
          <w:szCs w:val="24"/>
          <w:lang w:val="es-ES_tradnl" w:eastAsia="fr-BE"/>
        </w:rPr>
        <w:t xml:space="preserve"> et de </w:t>
      </w:r>
      <w:proofErr w:type="spellStart"/>
      <w:r w:rsidRPr="00E93174">
        <w:rPr>
          <w:rFonts w:asciiTheme="majorBidi" w:hAnsiTheme="majorBidi" w:cstheme="majorBidi"/>
          <w:sz w:val="24"/>
          <w:szCs w:val="24"/>
          <w:lang w:val="es-ES_tradnl" w:eastAsia="fr-BE"/>
        </w:rPr>
        <w:t>donner</w:t>
      </w:r>
      <w:proofErr w:type="spellEnd"/>
      <w:r w:rsidRPr="00E93174">
        <w:rPr>
          <w:rFonts w:asciiTheme="majorBidi" w:hAnsiTheme="majorBidi" w:cstheme="majorBidi"/>
          <w:sz w:val="24"/>
          <w:szCs w:val="24"/>
          <w:lang w:val="es-ES_tradnl" w:eastAsia="fr-BE"/>
        </w:rPr>
        <w:t xml:space="preserve"> les </w:t>
      </w:r>
      <w:proofErr w:type="spellStart"/>
      <w:r w:rsidRPr="00E93174">
        <w:rPr>
          <w:rFonts w:asciiTheme="majorBidi" w:hAnsiTheme="majorBidi" w:cstheme="majorBidi"/>
          <w:sz w:val="24"/>
          <w:szCs w:val="24"/>
          <w:lang w:val="es-ES_tradnl" w:eastAsia="fr-BE"/>
        </w:rPr>
        <w:t>bonnes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informations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aux</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patient</w:t>
      </w:r>
      <w:r w:rsidR="009D4202">
        <w:rPr>
          <w:rFonts w:asciiTheme="majorBidi" w:hAnsiTheme="majorBidi" w:cstheme="majorBidi"/>
          <w:sz w:val="24"/>
          <w:szCs w:val="24"/>
          <w:lang w:val="es-ES_tradnl" w:eastAsia="fr-BE"/>
        </w:rPr>
        <w:t>e</w:t>
      </w:r>
      <w:r w:rsidRPr="00E93174">
        <w:rPr>
          <w:rFonts w:asciiTheme="majorBidi" w:hAnsiTheme="majorBidi" w:cstheme="majorBidi"/>
          <w:sz w:val="24"/>
          <w:szCs w:val="24"/>
          <w:lang w:val="es-ES_tradnl" w:eastAsia="fr-BE"/>
        </w:rPr>
        <w:t>s</w:t>
      </w:r>
      <w:proofErr w:type="spellEnd"/>
      <w:r w:rsidRPr="00E93174">
        <w:rPr>
          <w:rFonts w:asciiTheme="majorBidi" w:hAnsiTheme="majorBidi" w:cstheme="majorBidi"/>
          <w:sz w:val="24"/>
          <w:szCs w:val="24"/>
          <w:lang w:val="es-ES_tradnl" w:eastAsia="fr-BE"/>
        </w:rPr>
        <w:t xml:space="preserve">. Une </w:t>
      </w:r>
      <w:proofErr w:type="spellStart"/>
      <w:r w:rsidRPr="00E93174">
        <w:rPr>
          <w:rFonts w:asciiTheme="majorBidi" w:hAnsiTheme="majorBidi" w:cstheme="majorBidi"/>
          <w:sz w:val="24"/>
          <w:szCs w:val="24"/>
          <w:lang w:val="es-ES_tradnl" w:eastAsia="fr-BE"/>
        </w:rPr>
        <w:t>amélioration</w:t>
      </w:r>
      <w:proofErr w:type="spellEnd"/>
      <w:r w:rsidRPr="00E93174">
        <w:rPr>
          <w:rFonts w:asciiTheme="majorBidi" w:hAnsiTheme="majorBidi" w:cstheme="majorBidi"/>
          <w:sz w:val="24"/>
          <w:szCs w:val="24"/>
          <w:lang w:val="es-ES_tradnl" w:eastAsia="fr-BE"/>
        </w:rPr>
        <w:t xml:space="preserve"> par </w:t>
      </w:r>
      <w:proofErr w:type="spellStart"/>
      <w:r w:rsidRPr="00E93174">
        <w:rPr>
          <w:rFonts w:asciiTheme="majorBidi" w:hAnsiTheme="majorBidi" w:cstheme="majorBidi"/>
          <w:sz w:val="24"/>
          <w:szCs w:val="24"/>
          <w:lang w:val="es-ES_tradnl" w:eastAsia="fr-BE"/>
        </w:rPr>
        <w:t>rapport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aux</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transmissions</w:t>
      </w:r>
      <w:proofErr w:type="spellEnd"/>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résultats</w:t>
      </w:r>
      <w:proofErr w:type="spellEnd"/>
      <w:r w:rsidRPr="00E93174">
        <w:rPr>
          <w:rFonts w:asciiTheme="majorBidi" w:hAnsiTheme="majorBidi" w:cstheme="majorBidi"/>
          <w:sz w:val="24"/>
          <w:szCs w:val="24"/>
          <w:lang w:val="es-ES_tradnl" w:eastAsia="fr-BE"/>
        </w:rPr>
        <w:t xml:space="preserve"> entre </w:t>
      </w:r>
      <w:proofErr w:type="spellStart"/>
      <w:r w:rsidRPr="00E93174">
        <w:rPr>
          <w:rFonts w:asciiTheme="majorBidi" w:hAnsiTheme="majorBidi" w:cstheme="majorBidi"/>
          <w:sz w:val="24"/>
          <w:szCs w:val="24"/>
          <w:lang w:val="es-ES_tradnl" w:eastAsia="fr-BE"/>
        </w:rPr>
        <w:t>pre</w:t>
      </w:r>
      <w:r w:rsidR="009D4202">
        <w:rPr>
          <w:rFonts w:asciiTheme="majorBidi" w:hAnsiTheme="majorBidi" w:cstheme="majorBidi"/>
          <w:sz w:val="24"/>
          <w:szCs w:val="24"/>
          <w:lang w:val="es-ES_tradnl" w:eastAsia="fr-BE"/>
        </w:rPr>
        <w:t>stataires</w:t>
      </w:r>
      <w:proofErr w:type="spellEnd"/>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devrait</w:t>
      </w:r>
      <w:proofErr w:type="spellEnd"/>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être</w:t>
      </w:r>
      <w:proofErr w:type="spellEnd"/>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envisagée</w:t>
      </w:r>
      <w:proofErr w:type="spellEnd"/>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Pour</w:t>
      </w:r>
      <w:proofErr w:type="spellEnd"/>
      <w:r w:rsidR="009D4202">
        <w:rPr>
          <w:rFonts w:asciiTheme="majorBidi" w:hAnsiTheme="majorBidi" w:cstheme="majorBidi"/>
          <w:sz w:val="24"/>
          <w:szCs w:val="24"/>
          <w:lang w:val="es-ES_tradnl" w:eastAsia="fr-BE"/>
        </w:rPr>
        <w:t xml:space="preserve"> </w:t>
      </w:r>
      <w:r w:rsidRPr="00E93174">
        <w:rPr>
          <w:rFonts w:asciiTheme="majorBidi" w:hAnsiTheme="majorBidi" w:cstheme="majorBidi"/>
          <w:sz w:val="24"/>
          <w:szCs w:val="24"/>
          <w:lang w:val="es-ES_tradnl" w:eastAsia="fr-BE"/>
        </w:rPr>
        <w:t>cela</w:t>
      </w:r>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nous</w:t>
      </w:r>
      <w:proofErr w:type="spellEnd"/>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encourageons</w:t>
      </w:r>
      <w:proofErr w:type="spellEnd"/>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tous</w:t>
      </w:r>
      <w:proofErr w:type="spellEnd"/>
      <w:r w:rsidRPr="00E93174">
        <w:rPr>
          <w:rFonts w:asciiTheme="majorBidi" w:hAnsiTheme="majorBidi" w:cstheme="majorBidi"/>
          <w:sz w:val="24"/>
          <w:szCs w:val="24"/>
          <w:lang w:val="es-ES_tradnl" w:eastAsia="fr-BE"/>
        </w:rPr>
        <w:t xml:space="preserve"> les </w:t>
      </w:r>
      <w:proofErr w:type="spellStart"/>
      <w:r w:rsidRPr="00E93174">
        <w:rPr>
          <w:rFonts w:asciiTheme="majorBidi" w:hAnsiTheme="majorBidi" w:cstheme="majorBidi"/>
          <w:sz w:val="24"/>
          <w:szCs w:val="24"/>
          <w:lang w:val="es-ES_tradnl" w:eastAsia="fr-BE"/>
        </w:rPr>
        <w:t>prestataires</w:t>
      </w:r>
      <w:proofErr w:type="spellEnd"/>
      <w:r w:rsidRPr="00E93174">
        <w:rPr>
          <w:rFonts w:asciiTheme="majorBidi" w:hAnsiTheme="majorBidi" w:cstheme="majorBidi"/>
          <w:sz w:val="24"/>
          <w:szCs w:val="24"/>
          <w:lang w:val="es-ES_tradnl" w:eastAsia="fr-BE"/>
        </w:rPr>
        <w:t xml:space="preserve"> à </w:t>
      </w:r>
      <w:proofErr w:type="spellStart"/>
      <w:r w:rsidRPr="00E93174">
        <w:rPr>
          <w:rFonts w:asciiTheme="majorBidi" w:hAnsiTheme="majorBidi" w:cstheme="majorBidi"/>
          <w:sz w:val="24"/>
          <w:szCs w:val="24"/>
          <w:lang w:val="es-ES_tradnl" w:eastAsia="fr-BE"/>
        </w:rPr>
        <w:t>l’utilisation</w:t>
      </w:r>
      <w:proofErr w:type="spellEnd"/>
      <w:r w:rsidRPr="00E93174">
        <w:rPr>
          <w:rFonts w:asciiTheme="majorBidi" w:hAnsiTheme="majorBidi" w:cstheme="majorBidi"/>
          <w:sz w:val="24"/>
          <w:szCs w:val="24"/>
          <w:lang w:val="es-ES_tradnl" w:eastAsia="fr-BE"/>
        </w:rPr>
        <w:t xml:space="preserve"> de la </w:t>
      </w:r>
      <w:proofErr w:type="spellStart"/>
      <w:r w:rsidRPr="00E93174">
        <w:rPr>
          <w:rFonts w:asciiTheme="majorBidi" w:hAnsiTheme="majorBidi" w:cstheme="majorBidi"/>
          <w:sz w:val="24"/>
          <w:szCs w:val="24"/>
          <w:lang w:val="es-ES_tradnl" w:eastAsia="fr-BE"/>
        </w:rPr>
        <w:t>plateforme</w:t>
      </w:r>
      <w:proofErr w:type="spellEnd"/>
      <w:r w:rsidRPr="00E93174">
        <w:rPr>
          <w:rFonts w:asciiTheme="majorBidi" w:hAnsiTheme="majorBidi" w:cstheme="majorBidi"/>
          <w:sz w:val="24"/>
          <w:szCs w:val="24"/>
          <w:lang w:val="es-ES_tradnl" w:eastAsia="fr-BE"/>
        </w:rPr>
        <w:t xml:space="preserve"> HUBS </w:t>
      </w:r>
      <w:proofErr w:type="spellStart"/>
      <w:r w:rsidRPr="00E93174">
        <w:rPr>
          <w:rFonts w:asciiTheme="majorBidi" w:hAnsiTheme="majorBidi" w:cstheme="majorBidi"/>
          <w:sz w:val="24"/>
          <w:szCs w:val="24"/>
          <w:lang w:val="es-ES_tradnl" w:eastAsia="fr-BE"/>
        </w:rPr>
        <w:t>pour</w:t>
      </w:r>
      <w:proofErr w:type="spellEnd"/>
      <w:r w:rsidRPr="00E93174">
        <w:rPr>
          <w:rFonts w:asciiTheme="majorBidi" w:hAnsiTheme="majorBidi" w:cstheme="majorBidi"/>
          <w:sz w:val="24"/>
          <w:szCs w:val="24"/>
          <w:lang w:val="es-ES_tradnl" w:eastAsia="fr-BE"/>
        </w:rPr>
        <w:t xml:space="preserve"> y </w:t>
      </w:r>
      <w:proofErr w:type="spellStart"/>
      <w:r w:rsidRPr="00E93174">
        <w:rPr>
          <w:rFonts w:asciiTheme="majorBidi" w:hAnsiTheme="majorBidi" w:cstheme="majorBidi"/>
          <w:sz w:val="24"/>
          <w:szCs w:val="24"/>
          <w:lang w:val="es-ES_tradnl" w:eastAsia="fr-BE"/>
        </w:rPr>
        <w:t>déposer</w:t>
      </w:r>
      <w:proofErr w:type="spellEnd"/>
      <w:r w:rsidRPr="00E93174">
        <w:rPr>
          <w:rFonts w:asciiTheme="majorBidi" w:hAnsiTheme="majorBidi" w:cstheme="majorBidi"/>
          <w:sz w:val="24"/>
          <w:szCs w:val="24"/>
          <w:lang w:val="es-ES_tradnl" w:eastAsia="fr-BE"/>
        </w:rPr>
        <w:t xml:space="preserve"> les </w:t>
      </w:r>
      <w:proofErr w:type="spellStart"/>
      <w:r w:rsidRPr="00E93174">
        <w:rPr>
          <w:rFonts w:asciiTheme="majorBidi" w:hAnsiTheme="majorBidi" w:cstheme="majorBidi"/>
          <w:sz w:val="24"/>
          <w:szCs w:val="24"/>
          <w:lang w:val="es-ES_tradnl" w:eastAsia="fr-BE"/>
        </w:rPr>
        <w:t>résultats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d’examens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afin</w:t>
      </w:r>
      <w:proofErr w:type="spellEnd"/>
      <w:r w:rsidRPr="00E93174">
        <w:rPr>
          <w:rFonts w:asciiTheme="majorBidi" w:hAnsiTheme="majorBidi" w:cstheme="majorBidi"/>
          <w:sz w:val="24"/>
          <w:szCs w:val="24"/>
          <w:lang w:val="es-ES_tradnl" w:eastAsia="fr-BE"/>
        </w:rPr>
        <w:t xml:space="preserve"> que </w:t>
      </w:r>
      <w:proofErr w:type="spellStart"/>
      <w:r w:rsidRPr="00E93174">
        <w:rPr>
          <w:rFonts w:asciiTheme="majorBidi" w:hAnsiTheme="majorBidi" w:cstheme="majorBidi"/>
          <w:sz w:val="24"/>
          <w:szCs w:val="24"/>
          <w:lang w:val="es-ES_tradnl" w:eastAsia="fr-BE"/>
        </w:rPr>
        <w:t>tous</w:t>
      </w:r>
      <w:proofErr w:type="spellEnd"/>
      <w:r w:rsidRPr="00E93174">
        <w:rPr>
          <w:rFonts w:asciiTheme="majorBidi" w:hAnsiTheme="majorBidi" w:cstheme="majorBidi"/>
          <w:sz w:val="24"/>
          <w:szCs w:val="24"/>
          <w:lang w:val="es-ES_tradnl" w:eastAsia="fr-BE"/>
        </w:rPr>
        <w:t xml:space="preserve"> les </w:t>
      </w:r>
      <w:proofErr w:type="spellStart"/>
      <w:r w:rsidRPr="00E93174">
        <w:rPr>
          <w:rFonts w:asciiTheme="majorBidi" w:hAnsiTheme="majorBidi" w:cstheme="majorBidi"/>
          <w:sz w:val="24"/>
          <w:szCs w:val="24"/>
          <w:lang w:val="es-ES_tradnl" w:eastAsia="fr-BE"/>
        </w:rPr>
        <w:t>prestataires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ayant</w:t>
      </w:r>
      <w:proofErr w:type="spellEnd"/>
      <w:r w:rsidRPr="00E93174">
        <w:rPr>
          <w:rFonts w:asciiTheme="majorBidi" w:hAnsiTheme="majorBidi" w:cstheme="majorBidi"/>
          <w:sz w:val="24"/>
          <w:szCs w:val="24"/>
          <w:lang w:val="es-ES_tradnl" w:eastAsia="fr-BE"/>
        </w:rPr>
        <w:t xml:space="preserve"> un </w:t>
      </w:r>
      <w:proofErr w:type="spellStart"/>
      <w:r w:rsidRPr="00E93174">
        <w:rPr>
          <w:rFonts w:asciiTheme="majorBidi" w:hAnsiTheme="majorBidi" w:cstheme="majorBidi"/>
          <w:sz w:val="24"/>
          <w:szCs w:val="24"/>
          <w:lang w:val="es-ES_tradnl" w:eastAsia="fr-BE"/>
        </w:rPr>
        <w:t>lien</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thérapeutique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avec</w:t>
      </w:r>
      <w:proofErr w:type="spellEnd"/>
      <w:r w:rsidRPr="00E93174">
        <w:rPr>
          <w:rFonts w:asciiTheme="majorBidi" w:hAnsiTheme="majorBidi" w:cstheme="majorBidi"/>
          <w:sz w:val="24"/>
          <w:szCs w:val="24"/>
          <w:lang w:val="es-ES_tradnl" w:eastAsia="fr-BE"/>
        </w:rPr>
        <w:t xml:space="preserve"> la </w:t>
      </w:r>
      <w:proofErr w:type="spellStart"/>
      <w:r w:rsidRPr="00E93174">
        <w:rPr>
          <w:rFonts w:asciiTheme="majorBidi" w:hAnsiTheme="majorBidi" w:cstheme="majorBidi"/>
          <w:sz w:val="24"/>
          <w:szCs w:val="24"/>
          <w:lang w:val="es-ES_tradnl" w:eastAsia="fr-BE"/>
        </w:rPr>
        <w:t>patiente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puissent</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avoir</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accès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aux</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données</w:t>
      </w:r>
      <w:proofErr w:type="spellEnd"/>
      <w:r w:rsidR="009D4202">
        <w:rPr>
          <w:rFonts w:asciiTheme="majorBidi" w:hAnsiTheme="majorBidi" w:cstheme="majorBidi"/>
          <w:sz w:val="24"/>
          <w:szCs w:val="24"/>
          <w:lang w:val="es-ES_tradnl" w:eastAsia="fr-BE"/>
        </w:rPr>
        <w:t xml:space="preserve">. De plus, </w:t>
      </w:r>
      <w:proofErr w:type="spellStart"/>
      <w:r w:rsidR="009D4202">
        <w:rPr>
          <w:rFonts w:asciiTheme="majorBidi" w:hAnsiTheme="majorBidi" w:cstheme="majorBidi"/>
          <w:sz w:val="24"/>
          <w:szCs w:val="24"/>
          <w:lang w:val="es-ES_tradnl" w:eastAsia="fr-BE"/>
        </w:rPr>
        <w:t>nous</w:t>
      </w:r>
      <w:proofErr w:type="spellEnd"/>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encourageons</w:t>
      </w:r>
      <w:proofErr w:type="spellEnd"/>
      <w:r w:rsidR="009D4202">
        <w:rPr>
          <w:rFonts w:asciiTheme="majorBidi" w:hAnsiTheme="majorBidi" w:cstheme="majorBidi"/>
          <w:sz w:val="24"/>
          <w:szCs w:val="24"/>
          <w:lang w:val="es-ES_tradnl" w:eastAsia="fr-BE"/>
        </w:rPr>
        <w:t xml:space="preserve"> la </w:t>
      </w:r>
      <w:proofErr w:type="spellStart"/>
      <w:r w:rsidR="009D4202">
        <w:rPr>
          <w:rFonts w:asciiTheme="majorBidi" w:hAnsiTheme="majorBidi" w:cstheme="majorBidi"/>
          <w:sz w:val="24"/>
          <w:szCs w:val="24"/>
          <w:lang w:val="es-ES_tradnl" w:eastAsia="fr-BE"/>
        </w:rPr>
        <w:t>réalisation</w:t>
      </w:r>
      <w:proofErr w:type="spellEnd"/>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d’</w:t>
      </w:r>
      <w:r w:rsidRPr="00E93174">
        <w:rPr>
          <w:rFonts w:asciiTheme="majorBidi" w:hAnsiTheme="majorBidi" w:cstheme="majorBidi"/>
          <w:sz w:val="24"/>
          <w:szCs w:val="24"/>
          <w:lang w:val="es-ES_tradnl" w:eastAsia="fr-BE"/>
        </w:rPr>
        <w:t>un</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meilleur</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encadrement</w:t>
      </w:r>
      <w:proofErr w:type="spellEnd"/>
      <w:r w:rsidRPr="00E93174">
        <w:rPr>
          <w:rFonts w:asciiTheme="majorBidi" w:hAnsiTheme="majorBidi" w:cstheme="majorBidi"/>
          <w:sz w:val="24"/>
          <w:szCs w:val="24"/>
          <w:lang w:val="es-ES_tradnl" w:eastAsia="fr-BE"/>
        </w:rPr>
        <w:t xml:space="preserve"> des </w:t>
      </w:r>
      <w:proofErr w:type="spellStart"/>
      <w:r w:rsidRPr="00E93174">
        <w:rPr>
          <w:rFonts w:asciiTheme="majorBidi" w:hAnsiTheme="majorBidi" w:cstheme="majorBidi"/>
          <w:sz w:val="24"/>
          <w:szCs w:val="24"/>
          <w:lang w:val="es-ES_tradnl" w:eastAsia="fr-BE"/>
        </w:rPr>
        <w:t>femmes</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dans</w:t>
      </w:r>
      <w:proofErr w:type="spellEnd"/>
      <w:r w:rsidRPr="00E93174">
        <w:rPr>
          <w:rFonts w:asciiTheme="majorBidi" w:hAnsiTheme="majorBidi" w:cstheme="majorBidi"/>
          <w:sz w:val="24"/>
          <w:szCs w:val="24"/>
          <w:lang w:val="es-ES_tradnl" w:eastAsia="fr-BE"/>
        </w:rPr>
        <w:t xml:space="preserve"> la</w:t>
      </w:r>
      <w:r w:rsidR="009D4202">
        <w:rPr>
          <w:rFonts w:asciiTheme="majorBidi" w:hAnsiTheme="majorBidi" w:cstheme="majorBidi"/>
          <w:sz w:val="24"/>
          <w:szCs w:val="24"/>
          <w:lang w:val="es-ES_tradnl" w:eastAsia="fr-BE"/>
        </w:rPr>
        <w:t xml:space="preserve"> </w:t>
      </w:r>
      <w:proofErr w:type="spellStart"/>
      <w:r w:rsidR="009D4202">
        <w:rPr>
          <w:rFonts w:asciiTheme="majorBidi" w:hAnsiTheme="majorBidi" w:cstheme="majorBidi"/>
          <w:sz w:val="24"/>
          <w:szCs w:val="24"/>
          <w:lang w:val="es-ES_tradnl" w:eastAsia="fr-BE"/>
        </w:rPr>
        <w:t>transmission</w:t>
      </w:r>
      <w:proofErr w:type="spellEnd"/>
      <w:r w:rsidR="009D4202">
        <w:rPr>
          <w:rFonts w:asciiTheme="majorBidi" w:hAnsiTheme="majorBidi" w:cstheme="majorBidi"/>
          <w:sz w:val="24"/>
          <w:szCs w:val="24"/>
          <w:lang w:val="es-ES_tradnl" w:eastAsia="fr-BE"/>
        </w:rPr>
        <w:t xml:space="preserve"> des </w:t>
      </w:r>
      <w:proofErr w:type="spellStart"/>
      <w:r w:rsidR="009D4202">
        <w:rPr>
          <w:rFonts w:asciiTheme="majorBidi" w:hAnsiTheme="majorBidi" w:cstheme="majorBidi"/>
          <w:sz w:val="24"/>
          <w:szCs w:val="24"/>
          <w:lang w:val="es-ES_tradnl" w:eastAsia="fr-BE"/>
        </w:rPr>
        <w:t>résultats</w:t>
      </w:r>
      <w:proofErr w:type="spellEnd"/>
      <w:r w:rsidR="009D4202">
        <w:rPr>
          <w:rFonts w:asciiTheme="majorBidi" w:hAnsiTheme="majorBidi" w:cstheme="majorBidi"/>
          <w:sz w:val="24"/>
          <w:szCs w:val="24"/>
          <w:lang w:val="es-ES_tradnl" w:eastAsia="fr-BE"/>
        </w:rPr>
        <w:t xml:space="preserve"> et la </w:t>
      </w:r>
      <w:proofErr w:type="spellStart"/>
      <w:r w:rsidR="009D4202">
        <w:rPr>
          <w:rFonts w:asciiTheme="majorBidi" w:hAnsiTheme="majorBidi" w:cstheme="majorBidi"/>
          <w:sz w:val="24"/>
          <w:szCs w:val="24"/>
          <w:lang w:val="es-ES_tradnl" w:eastAsia="fr-BE"/>
        </w:rPr>
        <w:t>prise</w:t>
      </w:r>
      <w:proofErr w:type="spellEnd"/>
      <w:r w:rsidR="009D4202">
        <w:rPr>
          <w:rFonts w:asciiTheme="majorBidi" w:hAnsiTheme="majorBidi" w:cstheme="majorBidi"/>
          <w:sz w:val="24"/>
          <w:szCs w:val="24"/>
          <w:lang w:val="es-ES_tradnl" w:eastAsia="fr-BE"/>
        </w:rPr>
        <w:t xml:space="preserve"> de</w:t>
      </w:r>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considération</w:t>
      </w:r>
      <w:proofErr w:type="spellEnd"/>
      <w:r w:rsidRPr="00E93174">
        <w:rPr>
          <w:rFonts w:asciiTheme="majorBidi" w:hAnsiTheme="majorBidi" w:cstheme="majorBidi"/>
          <w:sz w:val="24"/>
          <w:szCs w:val="24"/>
          <w:lang w:val="es-ES_tradnl" w:eastAsia="fr-BE"/>
        </w:rPr>
        <w:t xml:space="preserve"> de </w:t>
      </w:r>
      <w:proofErr w:type="spellStart"/>
      <w:r w:rsidRPr="00E93174">
        <w:rPr>
          <w:rFonts w:asciiTheme="majorBidi" w:hAnsiTheme="majorBidi" w:cstheme="majorBidi"/>
          <w:sz w:val="24"/>
          <w:szCs w:val="24"/>
          <w:lang w:val="es-ES_tradnl" w:eastAsia="fr-BE"/>
        </w:rPr>
        <w:t>celles-ci</w:t>
      </w:r>
      <w:proofErr w:type="spellEnd"/>
      <w:r w:rsidRPr="00E93174">
        <w:rPr>
          <w:rFonts w:asciiTheme="majorBidi" w:hAnsiTheme="majorBidi" w:cstheme="majorBidi"/>
          <w:sz w:val="24"/>
          <w:szCs w:val="24"/>
          <w:lang w:val="es-ES_tradnl" w:eastAsia="fr-BE"/>
        </w:rPr>
        <w:t xml:space="preserve"> par un </w:t>
      </w:r>
      <w:proofErr w:type="spellStart"/>
      <w:r w:rsidRPr="00E93174">
        <w:rPr>
          <w:rFonts w:asciiTheme="majorBidi" w:hAnsiTheme="majorBidi" w:cstheme="majorBidi"/>
          <w:sz w:val="24"/>
          <w:szCs w:val="24"/>
          <w:lang w:val="es-ES_tradnl" w:eastAsia="fr-BE"/>
        </w:rPr>
        <w:t>appel</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téléphonique</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ou</w:t>
      </w:r>
      <w:proofErr w:type="spellEnd"/>
      <w:r w:rsidRPr="00E93174">
        <w:rPr>
          <w:rFonts w:asciiTheme="majorBidi" w:hAnsiTheme="majorBidi" w:cstheme="majorBidi"/>
          <w:sz w:val="24"/>
          <w:szCs w:val="24"/>
          <w:lang w:val="es-ES_tradnl" w:eastAsia="fr-BE"/>
        </w:rPr>
        <w:t xml:space="preserve"> une </w:t>
      </w:r>
      <w:proofErr w:type="spellStart"/>
      <w:r w:rsidRPr="00E93174">
        <w:rPr>
          <w:rFonts w:asciiTheme="majorBidi" w:hAnsiTheme="majorBidi" w:cstheme="majorBidi"/>
          <w:sz w:val="24"/>
          <w:szCs w:val="24"/>
          <w:lang w:val="es-ES_tradnl" w:eastAsia="fr-BE"/>
        </w:rPr>
        <w:t>proposition</w:t>
      </w:r>
      <w:proofErr w:type="spellEnd"/>
      <w:r w:rsidRPr="00E93174">
        <w:rPr>
          <w:rFonts w:asciiTheme="majorBidi" w:hAnsiTheme="majorBidi" w:cstheme="majorBidi"/>
          <w:sz w:val="24"/>
          <w:szCs w:val="24"/>
          <w:lang w:val="es-ES_tradnl" w:eastAsia="fr-BE"/>
        </w:rPr>
        <w:t xml:space="preserve"> </w:t>
      </w:r>
      <w:proofErr w:type="spellStart"/>
      <w:r w:rsidRPr="00E93174">
        <w:rPr>
          <w:rFonts w:asciiTheme="majorBidi" w:hAnsiTheme="majorBidi" w:cstheme="majorBidi"/>
          <w:sz w:val="24"/>
          <w:szCs w:val="24"/>
          <w:lang w:val="es-ES_tradnl" w:eastAsia="fr-BE"/>
        </w:rPr>
        <w:t>d’un</w:t>
      </w:r>
      <w:proofErr w:type="spellEnd"/>
      <w:r w:rsidRPr="00E93174">
        <w:rPr>
          <w:rFonts w:asciiTheme="majorBidi" w:hAnsiTheme="majorBidi" w:cstheme="majorBidi"/>
          <w:sz w:val="24"/>
          <w:szCs w:val="24"/>
          <w:lang w:val="es-ES_tradnl" w:eastAsia="fr-BE"/>
        </w:rPr>
        <w:t xml:space="preserve"> RDV </w:t>
      </w:r>
      <w:proofErr w:type="spellStart"/>
      <w:r w:rsidRPr="00E93174">
        <w:rPr>
          <w:rFonts w:asciiTheme="majorBidi" w:hAnsiTheme="majorBidi" w:cstheme="majorBidi"/>
          <w:sz w:val="24"/>
          <w:szCs w:val="24"/>
          <w:lang w:val="es-ES_tradnl" w:eastAsia="fr-BE"/>
        </w:rPr>
        <w:t>d’off</w:t>
      </w:r>
      <w:r w:rsidR="00264F7A">
        <w:rPr>
          <w:rFonts w:asciiTheme="majorBidi" w:hAnsiTheme="majorBidi" w:cstheme="majorBidi"/>
          <w:sz w:val="24"/>
          <w:szCs w:val="24"/>
          <w:lang w:val="es-ES_tradnl" w:eastAsia="fr-BE"/>
        </w:rPr>
        <w:t>ice</w:t>
      </w:r>
      <w:proofErr w:type="spellEnd"/>
      <w:r w:rsidR="00264F7A">
        <w:rPr>
          <w:rFonts w:asciiTheme="majorBidi" w:hAnsiTheme="majorBidi" w:cstheme="majorBidi"/>
          <w:sz w:val="24"/>
          <w:szCs w:val="24"/>
          <w:lang w:val="es-ES_tradnl" w:eastAsia="fr-BE"/>
        </w:rPr>
        <w:t xml:space="preserve"> 3 </w:t>
      </w:r>
      <w:proofErr w:type="spellStart"/>
      <w:r w:rsidR="00264F7A">
        <w:rPr>
          <w:rFonts w:asciiTheme="majorBidi" w:hAnsiTheme="majorBidi" w:cstheme="majorBidi"/>
          <w:sz w:val="24"/>
          <w:szCs w:val="24"/>
          <w:lang w:val="es-ES_tradnl" w:eastAsia="fr-BE"/>
        </w:rPr>
        <w:t>semaines</w:t>
      </w:r>
      <w:proofErr w:type="spellEnd"/>
      <w:r w:rsidR="00264F7A">
        <w:rPr>
          <w:rFonts w:asciiTheme="majorBidi" w:hAnsiTheme="majorBidi" w:cstheme="majorBidi"/>
          <w:sz w:val="24"/>
          <w:szCs w:val="24"/>
          <w:lang w:val="es-ES_tradnl" w:eastAsia="fr-BE"/>
        </w:rPr>
        <w:t xml:space="preserve"> </w:t>
      </w:r>
      <w:proofErr w:type="spellStart"/>
      <w:r w:rsidR="00264F7A">
        <w:rPr>
          <w:rFonts w:asciiTheme="majorBidi" w:hAnsiTheme="majorBidi" w:cstheme="majorBidi"/>
          <w:sz w:val="24"/>
          <w:szCs w:val="24"/>
          <w:lang w:val="es-ES_tradnl" w:eastAsia="fr-BE"/>
        </w:rPr>
        <w:t>après</w:t>
      </w:r>
      <w:proofErr w:type="spellEnd"/>
      <w:r w:rsidR="00264F7A">
        <w:rPr>
          <w:rFonts w:asciiTheme="majorBidi" w:hAnsiTheme="majorBidi" w:cstheme="majorBidi"/>
          <w:sz w:val="24"/>
          <w:szCs w:val="24"/>
          <w:lang w:val="es-ES_tradnl" w:eastAsia="fr-BE"/>
        </w:rPr>
        <w:t xml:space="preserve"> </w:t>
      </w:r>
      <w:proofErr w:type="spellStart"/>
      <w:r w:rsidR="00264F7A">
        <w:rPr>
          <w:rFonts w:asciiTheme="majorBidi" w:hAnsiTheme="majorBidi" w:cstheme="majorBidi"/>
          <w:sz w:val="24"/>
          <w:szCs w:val="24"/>
          <w:lang w:val="es-ES_tradnl" w:eastAsia="fr-BE"/>
        </w:rPr>
        <w:t>l’examen</w:t>
      </w:r>
      <w:proofErr w:type="spellEnd"/>
      <w:r w:rsidR="00264F7A">
        <w:rPr>
          <w:rFonts w:asciiTheme="majorBidi" w:hAnsiTheme="majorBidi" w:cstheme="majorBidi"/>
          <w:sz w:val="24"/>
          <w:szCs w:val="24"/>
          <w:lang w:val="es-ES_tradnl" w:eastAsia="fr-BE"/>
        </w:rPr>
        <w:t xml:space="preserve">. </w:t>
      </w:r>
    </w:p>
    <w:p w14:paraId="4E2F5CC6" w14:textId="77777777" w:rsidR="00E35684" w:rsidRDefault="00E35684" w:rsidP="00E35684">
      <w:pPr>
        <w:pStyle w:val="Titre1"/>
        <w:spacing w:line="360" w:lineRule="auto"/>
        <w:jc w:val="both"/>
        <w:rPr>
          <w:rFonts w:asciiTheme="majorBidi" w:hAnsiTheme="majorBidi"/>
          <w:color w:val="000000" w:themeColor="text1"/>
          <w:lang w:val="es-ES_tradnl" w:eastAsia="fr-BE"/>
        </w:rPr>
      </w:pPr>
    </w:p>
    <w:p w14:paraId="0A0707A7" w14:textId="77777777" w:rsidR="00E35684" w:rsidRDefault="00E35684" w:rsidP="00E35684">
      <w:pPr>
        <w:rPr>
          <w:lang w:val="es-ES_tradnl" w:eastAsia="fr-BE"/>
        </w:rPr>
      </w:pPr>
    </w:p>
    <w:p w14:paraId="4ABD3E7A" w14:textId="77777777" w:rsidR="00E35684" w:rsidRDefault="00E35684" w:rsidP="00E35684">
      <w:pPr>
        <w:rPr>
          <w:lang w:val="es-ES_tradnl" w:eastAsia="fr-BE"/>
        </w:rPr>
      </w:pPr>
    </w:p>
    <w:p w14:paraId="5912999F" w14:textId="77777777" w:rsidR="00E35684" w:rsidRPr="00E35684" w:rsidRDefault="00E35684" w:rsidP="00E35684">
      <w:pPr>
        <w:rPr>
          <w:lang w:val="es-ES_tradnl" w:eastAsia="fr-BE"/>
        </w:rPr>
      </w:pPr>
    </w:p>
    <w:p w14:paraId="2DF0AB44" w14:textId="77777777" w:rsidR="00DD2597" w:rsidRDefault="00DD2597" w:rsidP="00E35684">
      <w:pPr>
        <w:pStyle w:val="Titre1"/>
        <w:spacing w:line="360" w:lineRule="auto"/>
        <w:jc w:val="center"/>
        <w:rPr>
          <w:rFonts w:asciiTheme="majorBidi" w:hAnsiTheme="majorBidi"/>
          <w:color w:val="000000" w:themeColor="text1"/>
          <w:lang w:val="es-ES_tradnl" w:eastAsia="fr-BE"/>
        </w:rPr>
      </w:pPr>
      <w:bookmarkStart w:id="89" w:name="_Toc44954169"/>
      <w:r w:rsidRPr="00203F01">
        <w:rPr>
          <w:rFonts w:asciiTheme="majorBidi" w:hAnsiTheme="majorBidi"/>
          <w:color w:val="000000" w:themeColor="text1"/>
          <w:lang w:val="es-ES_tradnl" w:eastAsia="fr-BE"/>
        </w:rPr>
        <w:lastRenderedPageBreak/>
        <w:t>CONCLUSION</w:t>
      </w:r>
      <w:bookmarkEnd w:id="89"/>
    </w:p>
    <w:p w14:paraId="04E71398" w14:textId="77777777" w:rsidR="009D1595" w:rsidRDefault="009D1595" w:rsidP="00E35684">
      <w:pPr>
        <w:spacing w:line="360" w:lineRule="auto"/>
        <w:ind w:right="55"/>
        <w:jc w:val="both"/>
        <w:rPr>
          <w:rFonts w:ascii="Times New Roman" w:eastAsia="Times New Roman" w:hAnsi="Times New Roman" w:cs="Times New Roman"/>
          <w:color w:val="222222"/>
          <w:sz w:val="24"/>
          <w:szCs w:val="24"/>
          <w:bdr w:val="none" w:sz="0" w:space="0" w:color="auto" w:frame="1"/>
          <w:shd w:val="clear" w:color="auto" w:fill="FFFFFF"/>
          <w:lang w:eastAsia="fr-BE"/>
          <w14:textOutline w14:w="0" w14:cap="flat" w14:cmpd="sng" w14:algn="ctr">
            <w14:noFill/>
            <w14:prstDash w14:val="solid"/>
            <w14:bevel/>
          </w14:textOutline>
        </w:rPr>
      </w:pP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La </w:t>
      </w:r>
      <w:proofErr w:type="spellStart"/>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pr</w:t>
      </w:r>
      <w:proofErr w:type="spellEnd"/>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évention secondaire joue un rôle capital dans la diminution de la mortalité </w:t>
      </w:r>
      <w:r w:rsidR="00BC2AD8">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induite par le </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cancer du sein. </w:t>
      </w:r>
      <w:proofErr w:type="spellStart"/>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Grâ</w:t>
      </w:r>
      <w:proofErr w:type="spellEnd"/>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ce </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à un dépistage du cancer du sein régulier, ici, la mammographie, les experts affirment qu’on aurait de plus grandes chances de détecter assez tôt la maladie afin d’</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esp</w:t>
      </w:r>
      <w:proofErr w:type="spellStart"/>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érer</w:t>
      </w:r>
      <w:proofErr w:type="spellEnd"/>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une guérison par une prise en charge curative lé</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g</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ère pour le patient et pour le système de soin</w:t>
      </w:r>
      <w:r w:rsidR="00BC2AD8">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s</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de santé</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w:t>
      </w:r>
    </w:p>
    <w:p w14:paraId="2FE75110" w14:textId="77777777" w:rsidR="009D1595" w:rsidRDefault="009D1595" w:rsidP="00E35684">
      <w:pPr>
        <w:spacing w:line="360" w:lineRule="auto"/>
        <w:ind w:right="55"/>
        <w:jc w:val="both"/>
        <w:rPr>
          <w:rFonts w:ascii="Times New Roman" w:eastAsia="Times New Roman" w:hAnsi="Times New Roman" w:cs="Times New Roman"/>
          <w:color w:val="000000"/>
          <w:sz w:val="24"/>
          <w:szCs w:val="24"/>
          <w:bdr w:val="none" w:sz="0" w:space="0" w:color="auto" w:frame="1"/>
          <w:lang w:eastAsia="fr-BE"/>
          <w14:textOutline w14:w="0" w14:cap="flat" w14:cmpd="sng" w14:algn="ctr">
            <w14:noFill/>
            <w14:prstDash w14:val="solid"/>
            <w14:bevel/>
          </w14:textOutline>
        </w:rPr>
      </w:pP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Dans le cadre de notre recherche, nous avons voulu investiguer le vécu des femmes issues de l’immigration marocaine affilié</w:t>
      </w:r>
      <w:r w:rsidR="00BC2AD8">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es</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à une maison médicale bruxelloise. Ce questionnement a é</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man</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é de notre pratique du terrain et a é</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t</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é </w:t>
      </w:r>
      <w:r>
        <w:rPr>
          <w:rFonts w:ascii="Times New Roman" w:eastAsia="Arial Unicode MS" w:hAnsi="Times New Roman" w:cs="Arial Unicode MS"/>
          <w:color w:val="222222"/>
          <w:sz w:val="24"/>
          <w:szCs w:val="24"/>
          <w:bdr w:val="none" w:sz="0" w:space="0" w:color="auto" w:frame="1"/>
          <w:shd w:val="clear" w:color="auto" w:fill="FFFFFF"/>
          <w:lang w:val="pt-PT" w:eastAsia="fr-BE"/>
          <w14:textOutline w14:w="0" w14:cap="flat" w14:cmpd="sng" w14:algn="ctr">
            <w14:noFill/>
            <w14:prstDash w14:val="solid"/>
            <w14:bevel/>
          </w14:textOutline>
        </w:rPr>
        <w:t>confirm</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é par la littérature que nous avons </w:t>
      </w:r>
      <w:r w:rsidR="00B45029">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explorée</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Plusieurs é</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l</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é</w:t>
      </w:r>
      <w:proofErr w:type="spellStart"/>
      <w:r w:rsidR="00B45029">
        <w:rPr>
          <w:rFonts w:ascii="Times New Roman" w:eastAsia="Arial Unicode MS" w:hAnsi="Times New Roman" w:cs="Arial Unicode MS"/>
          <w:color w:val="222222"/>
          <w:sz w:val="24"/>
          <w:szCs w:val="24"/>
          <w:bdr w:val="none" w:sz="0" w:space="0" w:color="auto" w:frame="1"/>
          <w:shd w:val="clear" w:color="auto" w:fill="FFFFFF"/>
          <w:lang w:val="en-US" w:eastAsia="fr-BE"/>
          <w14:textOutline w14:w="0" w14:cap="flat" w14:cmpd="sng" w14:algn="ctr">
            <w14:noFill/>
            <w14:prstDash w14:val="solid"/>
            <w14:bevel/>
          </w14:textOutline>
        </w:rPr>
        <w:t>ments</w:t>
      </w:r>
      <w:proofErr w:type="spellEnd"/>
      <w:r w:rsidR="00B45029">
        <w:rPr>
          <w:rFonts w:ascii="Times New Roman" w:eastAsia="Arial Unicode MS" w:hAnsi="Times New Roman" w:cs="Arial Unicode MS"/>
          <w:color w:val="222222"/>
          <w:sz w:val="24"/>
          <w:szCs w:val="24"/>
          <w:bdr w:val="none" w:sz="0" w:space="0" w:color="auto" w:frame="1"/>
          <w:shd w:val="clear" w:color="auto" w:fill="FFFFFF"/>
          <w:lang w:val="en-US" w:eastAsia="fr-BE"/>
          <w14:textOutline w14:w="0" w14:cap="flat" w14:cmpd="sng" w14:algn="ctr">
            <w14:noFill/>
            <w14:prstDash w14:val="solid"/>
            <w14:bevel/>
          </w14:textOutline>
        </w:rPr>
        <w:t xml:space="preserve"> </w:t>
      </w:r>
      <w:proofErr w:type="spellStart"/>
      <w:r w:rsidR="00B45029">
        <w:rPr>
          <w:rFonts w:ascii="Times New Roman" w:eastAsia="Arial Unicode MS" w:hAnsi="Times New Roman" w:cs="Arial Unicode MS"/>
          <w:color w:val="222222"/>
          <w:sz w:val="24"/>
          <w:szCs w:val="24"/>
          <w:bdr w:val="none" w:sz="0" w:space="0" w:color="auto" w:frame="1"/>
          <w:shd w:val="clear" w:color="auto" w:fill="FFFFFF"/>
          <w:lang w:val="en-US" w:eastAsia="fr-BE"/>
          <w14:textOutline w14:w="0" w14:cap="flat" w14:cmpd="sng" w14:algn="ctr">
            <w14:noFill/>
            <w14:prstDash w14:val="solid"/>
            <w14:bevel/>
          </w14:textOutline>
        </w:rPr>
        <w:t>étaient</w:t>
      </w:r>
      <w:proofErr w:type="spellEnd"/>
      <w:r w:rsidR="00B45029">
        <w:rPr>
          <w:rFonts w:ascii="Times New Roman" w:eastAsia="Arial Unicode MS" w:hAnsi="Times New Roman" w:cs="Arial Unicode MS"/>
          <w:color w:val="222222"/>
          <w:sz w:val="24"/>
          <w:szCs w:val="24"/>
          <w:bdr w:val="none" w:sz="0" w:space="0" w:color="auto" w:frame="1"/>
          <w:shd w:val="clear" w:color="auto" w:fill="FFFFFF"/>
          <w:lang w:val="en-US" w:eastAsia="fr-BE"/>
          <w14:textOutline w14:w="0" w14:cap="flat" w14:cmpd="sng" w14:algn="ctr">
            <w14:noFill/>
            <w14:prstDash w14:val="solid"/>
            <w14:bevel/>
          </w14:textOutline>
        </w:rPr>
        <w:t xml:space="preserve"> </w:t>
      </w:r>
      <w:proofErr w:type="spellStart"/>
      <w:r w:rsidR="00B45029">
        <w:rPr>
          <w:rFonts w:ascii="Times New Roman" w:eastAsia="Arial Unicode MS" w:hAnsi="Times New Roman" w:cs="Arial Unicode MS"/>
          <w:color w:val="222222"/>
          <w:sz w:val="24"/>
          <w:szCs w:val="24"/>
          <w:bdr w:val="none" w:sz="0" w:space="0" w:color="auto" w:frame="1"/>
          <w:shd w:val="clear" w:color="auto" w:fill="FFFFFF"/>
          <w:lang w:val="en-US" w:eastAsia="fr-BE"/>
          <w14:textOutline w14:w="0" w14:cap="flat" w14:cmpd="sng" w14:algn="ctr">
            <w14:noFill/>
            <w14:prstDash w14:val="solid"/>
            <w14:bevel/>
          </w14:textOutline>
        </w:rPr>
        <w:t>présentés</w:t>
      </w:r>
      <w:proofErr w:type="spellEnd"/>
      <w:r w:rsidR="00B45029">
        <w:rPr>
          <w:rFonts w:ascii="Times New Roman" w:eastAsia="Arial Unicode MS" w:hAnsi="Times New Roman" w:cs="Arial Unicode MS"/>
          <w:color w:val="222222"/>
          <w:sz w:val="24"/>
          <w:szCs w:val="24"/>
          <w:bdr w:val="none" w:sz="0" w:space="0" w:color="auto" w:frame="1"/>
          <w:shd w:val="clear" w:color="auto" w:fill="FFFFFF"/>
          <w:lang w:val="en-US" w:eastAsia="fr-BE"/>
          <w14:textOutline w14:w="0" w14:cap="flat" w14:cmpd="sng" w14:algn="ctr">
            <w14:noFill/>
            <w14:prstDash w14:val="solid"/>
            <w14:bevel/>
          </w14:textOutline>
        </w:rPr>
        <w:t>:</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un contexte complexe, des spé</w:t>
      </w:r>
      <w:proofErr w:type="spellStart"/>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cificit</w:t>
      </w:r>
      <w:proofErr w:type="spellEnd"/>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é</w:t>
      </w:r>
      <w:r>
        <w:rPr>
          <w:rFonts w:ascii="Times New Roman" w:eastAsia="Arial Unicode MS" w:hAnsi="Times New Roman" w:cs="Arial Unicode MS"/>
          <w:color w:val="222222"/>
          <w:sz w:val="24"/>
          <w:szCs w:val="24"/>
          <w:bdr w:val="none" w:sz="0" w:space="0" w:color="auto" w:frame="1"/>
          <w:shd w:val="clear" w:color="auto" w:fill="FFFFFF"/>
          <w:lang w:eastAsia="fr-BE"/>
          <w14:textOutline w14:w="0" w14:cap="flat" w14:cmpd="sng" w14:algn="ctr">
            <w14:noFill/>
            <w14:prstDash w14:val="solid"/>
            <w14:bevel/>
          </w14:textOutline>
        </w:rPr>
        <w:t xml:space="preserve">s </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à pr</w:t>
      </w:r>
      <w:r w:rsidR="00B45029">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endre en considération et  </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une population pas toujours </w:t>
      </w:r>
      <w:r w:rsidR="00B45029">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maîtresse</w:t>
      </w:r>
      <w:r>
        <w:rPr>
          <w:rFonts w:ascii="Times New Roman" w:eastAsia="Arial Unicode MS" w:hAnsi="Times New Roman" w:cs="Arial Unicode MS"/>
          <w:color w:val="222222"/>
          <w:sz w:val="24"/>
          <w:szCs w:val="24"/>
          <w:bdr w:val="none" w:sz="0" w:space="0" w:color="auto" w:frame="1"/>
          <w:shd w:val="clear" w:color="auto" w:fill="FFFFFF"/>
          <w:lang w:val="fr-FR" w:eastAsia="fr-BE"/>
          <w14:textOutline w14:w="0" w14:cap="flat" w14:cmpd="sng" w14:algn="ctr">
            <w14:noFill/>
            <w14:prstDash w14:val="solid"/>
            <w14:bevel/>
          </w14:textOutline>
        </w:rPr>
        <w:t xml:space="preserve"> de son destin.</w:t>
      </w:r>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 xml:space="preserve"> De </w:t>
      </w:r>
      <w:proofErr w:type="spellStart"/>
      <w:r>
        <w:rPr>
          <w:rFonts w:ascii="Times New Roman" w:eastAsia="Arial Unicode MS" w:hAnsi="Times New Roman" w:cs="Arial Unicode MS"/>
          <w:color w:val="000000"/>
          <w:sz w:val="24"/>
          <w:szCs w:val="24"/>
          <w:bdr w:val="none" w:sz="0" w:space="0" w:color="auto" w:frame="1"/>
          <w:lang w:val="nl-NL" w:eastAsia="fr-BE"/>
          <w14:textOutline w14:w="0" w14:cap="flat" w14:cmpd="sng" w14:algn="ctr">
            <w14:noFill/>
            <w14:prstDash w14:val="solid"/>
            <w14:bevel/>
          </w14:textOutline>
        </w:rPr>
        <w:t>mani</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ère holistique, les femmes bruxellois</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es issues de l’immigration seraient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satisfaite</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leur</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expérience</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dé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pistage.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éanmoins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dans </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les profondeurs, elles exprimeraient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des points sensibles auxquels une attention devrait être portée afin d’</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éliorer</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leurs vécus mais aussi d’encourager celles qui n’ont pas franchi ce cap. L’enjeux serait incontestablement la sensibilisation par l’information et </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par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des images ludiques qui devraient ê</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tre</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adapt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 cette population. Le fait que notre étude encourage la sensibilisation de la gé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ération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intermédiaire et des suivantes au vu de la prise en charge des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aî</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qui est assez répandue dans cette communauté </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pr</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ésenterait</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une </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straté</w:t>
      </w:r>
      <w:r>
        <w:rPr>
          <w:rFonts w:ascii="Times New Roman" w:eastAsia="Arial Unicode MS" w:hAnsi="Times New Roman" w:cs="Arial Unicode MS"/>
          <w:color w:val="000000"/>
          <w:sz w:val="24"/>
          <w:szCs w:val="24"/>
          <w:bdr w:val="none" w:sz="0" w:space="0" w:color="auto" w:frame="1"/>
          <w:lang w:val="de-DE" w:eastAsia="fr-BE"/>
          <w14:textOutline w14:w="0" w14:cap="flat" w14:cmpd="sng" w14:algn="ctr">
            <w14:noFill/>
            <w14:prstDash w14:val="solid"/>
            <w14:bevel/>
          </w14:textOutline>
        </w:rPr>
        <w:t>gie</w:t>
      </w:r>
      <w:proofErr w:type="spellEnd"/>
      <w:r>
        <w:rPr>
          <w:rFonts w:ascii="Times New Roman" w:eastAsia="Arial Unicode MS" w:hAnsi="Times New Roman" w:cs="Arial Unicode MS"/>
          <w:color w:val="000000"/>
          <w:sz w:val="24"/>
          <w:szCs w:val="24"/>
          <w:bdr w:val="none" w:sz="0" w:space="0" w:color="auto" w:frame="1"/>
          <w:lang w:val="de-DE" w:eastAsia="fr-BE"/>
          <w14:textOutline w14:w="0" w14:cap="flat" w14:cmpd="sng" w14:algn="ctr">
            <w14:noFill/>
            <w14:prstDash w14:val="solid"/>
            <w14:bevel/>
          </w14:textOutline>
        </w:rPr>
        <w:t xml:space="preserv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à ne pas né</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gliger</w:t>
      </w:r>
      <w:proofErr w:type="spellEnd"/>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L</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’intention serait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que ces femmes se sentent actrice</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leur santé </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et </w:t>
      </w:r>
      <w:proofErr w:type="spellStart"/>
      <w:r>
        <w:rPr>
          <w:rFonts w:ascii="Times New Roman" w:eastAsia="Arial Unicode MS" w:hAnsi="Times New Roman" w:cs="Arial Unicode MS"/>
          <w:color w:val="000000"/>
          <w:sz w:val="24"/>
          <w:szCs w:val="24"/>
          <w:bdr w:val="none" w:sz="0" w:space="0" w:color="auto" w:frame="1"/>
          <w:lang w:val="es-ES_tradnl" w:eastAsia="fr-BE"/>
          <w14:textOutline w14:w="0" w14:cap="flat" w14:cmpd="sng" w14:algn="ctr">
            <w14:noFill/>
            <w14:prstDash w14:val="solid"/>
            <w14:bevel/>
          </w14:textOutline>
        </w:rPr>
        <w:t>qu</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’elles puissent arriver à un consentement éclairé, une prise de conscience et enfin qu’elles puissent </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être libérées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des fausses croyances qui circule</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au sein de cette population. L’</w:t>
      </w:r>
      <w:proofErr w:type="spellStart"/>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am</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élioration</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du vécu lors du dépistage passe</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rait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également par une meilleure compréhension du système mais aussi par la diminution de la peur, du stress et de l’angoisse engendré</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le long du processus</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dépistage. Il serait dès lors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nécessaire de </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mettre en place des stratégies et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d’adapter les se</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rvices aux freins présentés par ces f</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emmes</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à</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participer au dépistage. Nous sou</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lignions que ces femmes n’étaient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pas contraires à recevoir de l’inf</w:t>
      </w:r>
      <w:r w:rsidR="00B45029">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ormation, elles étaient même</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en quête de sociabilisation et d’é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change</w:t>
      </w:r>
      <w:r w:rsidR="00B45029">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s</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w:t>
      </w:r>
    </w:p>
    <w:p w14:paraId="581D980C" w14:textId="743A2229" w:rsidR="009D1595" w:rsidRPr="00264F7A" w:rsidRDefault="00B45029" w:rsidP="00E35684">
      <w:pPr>
        <w:spacing w:line="360" w:lineRule="auto"/>
        <w:ind w:right="55"/>
        <w:jc w:val="both"/>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pP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Nous avions tenté de </w:t>
      </w:r>
      <w:r w:rsidR="009D159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faire coïncider des similitudes avec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notre recherche en littérature. Mais d</w:t>
      </w:r>
      <w:r w:rsidR="009D159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’autres é</w:t>
      </w:r>
      <w:r w:rsidR="009D1595">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l</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éments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avaient émergé de notre investigation. L</w:t>
      </w:r>
      <w:r w:rsidR="009D159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’ensemble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des 2 </w:t>
      </w:r>
      <w:r w:rsidR="009D159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nous a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confortés</w:t>
      </w:r>
      <w:r w:rsidR="009D159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dans notre idée primaire à savoir que l’explorat</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ion des populations minoritaires </w:t>
      </w:r>
      <w:r w:rsidR="009D159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au sein d’un pays se doit d’être ré</w:t>
      </w:r>
      <w:proofErr w:type="spellStart"/>
      <w:r w:rsidR="009D1595">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alis</w:t>
      </w:r>
      <w:r w:rsidR="009D159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ée</w:t>
      </w:r>
      <w:proofErr w:type="spellEnd"/>
      <w:r w:rsidR="009D159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par les chercheurs.  Nous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encourageons d’autres recherches </w:t>
      </w:r>
      <w:r w:rsidR="009D159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à investiguer sur le sujet au vu de l’évolution du vécu </w:t>
      </w:r>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des gé</w:t>
      </w:r>
      <w:r>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n</w:t>
      </w:r>
      <w:proofErr w:type="spellStart"/>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érations</w:t>
      </w:r>
      <w:proofErr w:type="spellEnd"/>
      <w:r>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issues</w:t>
      </w:r>
      <w:r w:rsidR="009D1595">
        <w:rPr>
          <w:rFonts w:ascii="Times New Roman" w:eastAsia="Arial Unicode MS" w:hAnsi="Times New Roman" w:cs="Arial Unicode MS"/>
          <w:color w:val="000000"/>
          <w:sz w:val="24"/>
          <w:szCs w:val="24"/>
          <w:bdr w:val="none" w:sz="0" w:space="0" w:color="auto" w:frame="1"/>
          <w:lang w:val="fr-FR" w:eastAsia="fr-BE"/>
          <w14:textOutline w14:w="0" w14:cap="flat" w14:cmpd="sng" w14:algn="ctr">
            <w14:noFill/>
            <w14:prstDash w14:val="solid"/>
            <w14:bevel/>
          </w14:textOutline>
        </w:rPr>
        <w:t xml:space="preserve"> de l’</w:t>
      </w:r>
      <w:r w:rsidR="009D1595">
        <w:rPr>
          <w:rFonts w:ascii="Times New Roman" w:eastAsia="Arial Unicode MS" w:hAnsi="Times New Roman" w:cs="Arial Unicode MS"/>
          <w:color w:val="000000"/>
          <w:sz w:val="24"/>
          <w:szCs w:val="24"/>
          <w:bdr w:val="none" w:sz="0" w:space="0" w:color="auto" w:frame="1"/>
          <w:lang w:eastAsia="fr-BE"/>
          <w14:textOutline w14:w="0" w14:cap="flat" w14:cmpd="sng" w14:algn="ctr">
            <w14:noFill/>
            <w14:prstDash w14:val="solid"/>
            <w14:bevel/>
          </w14:textOutline>
        </w:rPr>
        <w:t xml:space="preserve">immigration.  </w:t>
      </w:r>
    </w:p>
    <w:p w14:paraId="729E308E" w14:textId="77777777" w:rsidR="00DD2597" w:rsidRDefault="00DD2597" w:rsidP="00264F7A">
      <w:pPr>
        <w:pStyle w:val="Titre1"/>
        <w:jc w:val="center"/>
        <w:rPr>
          <w:rFonts w:asciiTheme="majorBidi" w:hAnsiTheme="majorBidi"/>
          <w:color w:val="000000" w:themeColor="text1"/>
          <w:lang w:val="es-ES_tradnl" w:eastAsia="fr-BE"/>
        </w:rPr>
      </w:pPr>
      <w:bookmarkStart w:id="90" w:name="_Toc44954170"/>
      <w:r w:rsidRPr="00203F01">
        <w:rPr>
          <w:rFonts w:asciiTheme="majorBidi" w:hAnsiTheme="majorBidi"/>
          <w:color w:val="000000" w:themeColor="text1"/>
          <w:lang w:val="es-ES_tradnl" w:eastAsia="fr-BE"/>
        </w:rPr>
        <w:lastRenderedPageBreak/>
        <w:t>BIBLIOGRAPHIE</w:t>
      </w:r>
      <w:bookmarkEnd w:id="90"/>
    </w:p>
    <w:p w14:paraId="39B9ACA0" w14:textId="77777777" w:rsidR="00407E9A" w:rsidRPr="008A08D2" w:rsidRDefault="00407E9A" w:rsidP="008A08D2">
      <w:pPr>
        <w:spacing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bookmarkStart w:id="91" w:name="_Hlk23595565"/>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AKHECHA R. (2014-2015), </w:t>
      </w:r>
      <w:proofErr w:type="spellStart"/>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Connaissances</w:t>
      </w:r>
      <w:proofErr w:type="spellEnd"/>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 et </w:t>
      </w:r>
      <w:proofErr w:type="spellStart"/>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représentations</w:t>
      </w:r>
      <w:proofErr w:type="spellEnd"/>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 du </w:t>
      </w:r>
      <w:proofErr w:type="spellStart"/>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dépistage</w:t>
      </w:r>
      <w:proofErr w:type="spellEnd"/>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organisé</w:t>
      </w:r>
      <w:proofErr w:type="spellEnd"/>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 du cancer du sein chez les femmes </w:t>
      </w:r>
      <w:proofErr w:type="spellStart"/>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bruxelloises</w:t>
      </w:r>
      <w:proofErr w:type="spellEnd"/>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d’origine</w:t>
      </w:r>
      <w:proofErr w:type="spellEnd"/>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marocaine</w:t>
      </w:r>
      <w:proofErr w:type="spellEnd"/>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-étude qualitative</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Université</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catholique</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de Louvain,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mémoire</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w:t>
      </w:r>
    </w:p>
    <w:p w14:paraId="2320457A" w14:textId="77777777" w:rsidR="00407E9A" w:rsidRPr="008A08D2" w:rsidRDefault="00407E9A" w:rsidP="008A08D2">
      <w:pPr>
        <w:spacing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ARNOLD M., &amp; al. (2010).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Cancer risk diversity in non-western migrants to Europe : An overview of the literature.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European journal of Cancer 46: 2647-2659.</w:t>
      </w:r>
    </w:p>
    <w:p w14:paraId="28161A82" w14:textId="77777777" w:rsidR="005204D5" w:rsidRPr="00F44C0A" w:rsidRDefault="005204D5" w:rsidP="008A08D2">
      <w:pPr>
        <w:spacing w:after="194" w:line="360" w:lineRule="auto"/>
        <w:ind w:right="858"/>
        <w:jc w:val="both"/>
        <w:rPr>
          <w:rFonts w:asciiTheme="majorBidi" w:eastAsia="Times New Roman"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F44C0A">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ASBL </w:t>
      </w:r>
      <w:proofErr w:type="spellStart"/>
      <w:r w:rsidRPr="00F44C0A">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Brummamo</w:t>
      </w:r>
      <w:proofErr w:type="spellEnd"/>
      <w:r w:rsidRPr="00F44C0A">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(2010), Rapport </w:t>
      </w:r>
      <w:proofErr w:type="spellStart"/>
      <w:r w:rsidRPr="00F44C0A">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d’</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activit</w:t>
      </w:r>
      <w:r w:rsidRPr="00F44C0A">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és</w:t>
      </w:r>
      <w:proofErr w:type="spellEnd"/>
      <w:r w:rsidRPr="00F44C0A">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2009, p.21</w:t>
      </w:r>
    </w:p>
    <w:p w14:paraId="7303C81D" w14:textId="77777777" w:rsidR="005204D5" w:rsidRPr="008A08D2" w:rsidRDefault="005204D5" w:rsidP="008A08D2">
      <w:pPr>
        <w:spacing w:after="194" w:line="360" w:lineRule="auto"/>
        <w:ind w:right="858"/>
        <w:jc w:val="both"/>
        <w:rPr>
          <w:rFonts w:asciiTheme="majorBidi" w:eastAsia="Times New Roman"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ASBL </w:t>
      </w:r>
      <w:proofErr w:type="spellStart"/>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Brumammo</w:t>
      </w:r>
      <w:proofErr w:type="spellEnd"/>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(2014). Rapport d</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activit</w:t>
      </w:r>
      <w:proofErr w:type="spellEnd"/>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é 2013. Programme de dépistage du cancer du sein dans la région de Bruxelles capitale. p.19</w:t>
      </w:r>
    </w:p>
    <w:p w14:paraId="7320E709" w14:textId="77777777" w:rsidR="005204D5" w:rsidRPr="008A08D2" w:rsidRDefault="005204D5" w:rsidP="008A08D2">
      <w:pPr>
        <w:spacing w:after="194" w:line="360" w:lineRule="auto"/>
        <w:ind w:right="858"/>
        <w:jc w:val="both"/>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ASBL </w:t>
      </w:r>
      <w:proofErr w:type="spellStart"/>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Brummamo</w:t>
      </w:r>
      <w:proofErr w:type="spellEnd"/>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(2018), rapport d</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activit</w:t>
      </w:r>
      <w:proofErr w:type="spellEnd"/>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é</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s 2017, p.31</w:t>
      </w:r>
    </w:p>
    <w:p w14:paraId="504C30B1" w14:textId="77777777" w:rsidR="008A08D2" w:rsidRPr="008A08D2" w:rsidRDefault="008A08D2" w:rsidP="008A08D2">
      <w:pPr>
        <w:spacing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ASBL </w:t>
      </w:r>
      <w:proofErr w:type="spellStart"/>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Brummamo</w:t>
      </w:r>
      <w:proofErr w:type="spellEnd"/>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Lettre d’invitation au MAMMOTEST, consulté le 19/11/2019, </w:t>
      </w:r>
      <w:r w:rsidRPr="008A08D2">
        <w:rPr>
          <w:rFonts w:asciiTheme="majorBidi" w:eastAsia="Times New Roman"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URL :</w:t>
      </w:r>
      <w:hyperlink r:id="rId20" w:history="1">
        <w:r w:rsidRPr="008A08D2">
          <w:rPr>
            <w:rStyle w:val="Lienhypertexte"/>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http://www.brumammo.be/documents/docs/invitation-mmt-2017.pdf</w:t>
        </w:r>
      </w:hyperlink>
    </w:p>
    <w:p w14:paraId="15F4C9D9" w14:textId="77777777" w:rsidR="00407E9A" w:rsidRPr="008A08D2" w:rsidRDefault="00407E9A" w:rsidP="008A08D2">
      <w:pPr>
        <w:spacing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ASBL Question santé (2006). Service Education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permanente</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Femme </w:t>
      </w:r>
      <w:proofErr w:type="spellStart"/>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immigrées</w:t>
      </w:r>
      <w:proofErr w:type="spellEnd"/>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 et </w:t>
      </w:r>
      <w:proofErr w:type="spellStart"/>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dépistage</w:t>
      </w:r>
      <w:proofErr w:type="spellEnd"/>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 du cancer du sein.</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Brochure.</w:t>
      </w:r>
    </w:p>
    <w:p w14:paraId="6AF0519C" w14:textId="77777777" w:rsidR="00407E9A" w:rsidRPr="008A08D2" w:rsidRDefault="00407E9A" w:rsidP="008A08D2">
      <w:pPr>
        <w:spacing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AUJOULAT I. (2016a). WFSP2109 :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Promotion de la santé I.</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Syllabus,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Université</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Catholique</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de Louvain,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Bruxelles</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
    <w:p w14:paraId="2077CE53" w14:textId="77777777" w:rsidR="00407E9A" w:rsidRPr="008A08D2" w:rsidRDefault="00407E9A" w:rsidP="008A08D2">
      <w:pPr>
        <w:spacing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AUJOULAT I. (2016b). WFSP2119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Promotion de la santé II</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Syllabus,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Université</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Catholique</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de Louvain,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Bruxelles</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
    <w:p w14:paraId="2F331B59" w14:textId="77777777" w:rsidR="00407E9A" w:rsidRPr="008A08D2" w:rsidRDefault="00407E9A" w:rsidP="008A08D2">
      <w:pPr>
        <w:spacing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AUJOULAT I. (2016-17). WFSP2106 :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Introduction aux </w:t>
      </w:r>
      <w:proofErr w:type="spellStart"/>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méthodes</w:t>
      </w:r>
      <w:proofErr w:type="spellEnd"/>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 qualitative </w:t>
      </w:r>
      <w:proofErr w:type="spellStart"/>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en</w:t>
      </w:r>
      <w:proofErr w:type="spellEnd"/>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 santé </w:t>
      </w:r>
      <w:proofErr w:type="spellStart"/>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publique</w:t>
      </w:r>
      <w:proofErr w:type="spellEnd"/>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Université</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Catholique</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de Louvain,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Bruxelles</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w:t>
      </w:r>
    </w:p>
    <w:p w14:paraId="56ACECF6" w14:textId="77777777" w:rsidR="0041505E" w:rsidRPr="008A08D2" w:rsidRDefault="0041505E" w:rsidP="008A08D2">
      <w:pPr>
        <w:spacing w:line="360" w:lineRule="auto"/>
        <w:jc w:val="both"/>
        <w:rPr>
          <w:rFonts w:asciiTheme="majorBidi" w:eastAsia="Times New Roman"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BANNING M., &amp; al., (2010), </w:t>
      </w:r>
      <w:bookmarkEnd w:id="91"/>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Cultural interrelationships and the lived experience of Pakistani breast cancer patients.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European Journal of Oncology Nursing, 14: 304-309</w:t>
      </w:r>
    </w:p>
    <w:p w14:paraId="430B8C15" w14:textId="77777777" w:rsidR="0041505E" w:rsidRPr="008A08D2" w:rsidRDefault="0041505E" w:rsidP="008A08D2">
      <w:pPr>
        <w:keepNext/>
        <w:keepLines/>
        <w:spacing w:after="0" w:line="360" w:lineRule="auto"/>
        <w:jc w:val="both"/>
        <w:outlineLvl w:val="1"/>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bookmarkStart w:id="92" w:name="_Toc44258232"/>
      <w:bookmarkStart w:id="93" w:name="_Toc44954171"/>
      <w:r w:rsidRPr="008A08D2">
        <w:rPr>
          <w:rFonts w:asciiTheme="majorBidi" w:eastAsia="Arial Unicode MS" w:hAnsiTheme="majorBidi" w:cstheme="majorBidi"/>
          <w:color w:val="000000" w:themeColor="text1"/>
          <w:kern w:val="36"/>
          <w:sz w:val="24"/>
          <w:szCs w:val="24"/>
          <w:bdr w:val="none" w:sz="0" w:space="0" w:color="auto" w:frame="1"/>
          <w:lang w:val="en-US" w:eastAsia="fr-BE"/>
          <w14:textOutline w14:w="0" w14:cap="flat" w14:cmpd="sng" w14:algn="ctr">
            <w14:noFill/>
            <w14:prstDash w14:val="solid"/>
            <w14:bevel/>
          </w14:textOutline>
        </w:rPr>
        <w:t xml:space="preserve">BARREAU B., &amp; al. (2003), </w:t>
      </w:r>
      <w:r w:rsidRPr="008A08D2">
        <w:rPr>
          <w:rFonts w:asciiTheme="majorBidi" w:eastAsia="Arial Unicode MS" w:hAnsiTheme="majorBidi" w:cstheme="majorBidi"/>
          <w:i/>
          <w:iCs/>
          <w:color w:val="000000" w:themeColor="text1"/>
          <w:kern w:val="36"/>
          <w:sz w:val="24"/>
          <w:szCs w:val="24"/>
          <w:bdr w:val="none" w:sz="0" w:space="0" w:color="auto" w:frame="1"/>
          <w:lang w:val="en-US" w:eastAsia="fr-BE"/>
          <w14:textOutline w14:w="0" w14:cap="flat" w14:cmpd="sng" w14:algn="ctr">
            <w14:noFill/>
            <w14:prstDash w14:val="solid"/>
            <w14:bevel/>
          </w14:textOutline>
        </w:rPr>
        <w:t xml:space="preserve">Psychological adjustment of short interval follow-up mammography: about 50 cases. </w:t>
      </w:r>
      <w:hyperlink r:id="rId21" w:history="1">
        <w:proofErr w:type="spellStart"/>
        <w:r w:rsidRPr="008A08D2">
          <w:rPr>
            <w:rStyle w:val="Lienhypertexte"/>
            <w:rFonts w:asciiTheme="majorBidi" w:eastAsia="Arial Unicode MS" w:hAnsiTheme="majorBidi" w:cstheme="majorBidi"/>
            <w:color w:val="000000" w:themeColor="text1"/>
            <w:sz w:val="24"/>
            <w:szCs w:val="24"/>
            <w:u w:val="none"/>
            <w:bdr w:val="none" w:sz="0" w:space="0" w:color="auto" w:frame="1"/>
            <w:lang w:val="en-US" w:eastAsia="fr-BE"/>
            <w14:textOutline w14:w="0" w14:cap="flat" w14:cmpd="sng" w14:algn="ctr">
              <w14:noFill/>
              <w14:prstDash w14:val="solid"/>
              <w14:bevel/>
            </w14:textOutline>
          </w:rPr>
          <w:t>Gynécologie</w:t>
        </w:r>
        <w:proofErr w:type="spellEnd"/>
        <w:r w:rsidRPr="008A08D2">
          <w:rPr>
            <w:rStyle w:val="Lienhypertexte"/>
            <w:rFonts w:asciiTheme="majorBidi" w:eastAsia="Arial Unicode MS" w:hAnsiTheme="majorBidi" w:cstheme="majorBidi"/>
            <w:color w:val="000000" w:themeColor="text1"/>
            <w:sz w:val="24"/>
            <w:szCs w:val="24"/>
            <w:u w:val="none"/>
            <w:bdr w:val="none" w:sz="0" w:space="0" w:color="auto" w:frame="1"/>
            <w:lang w:val="en-US" w:eastAsia="fr-BE"/>
            <w14:textOutline w14:w="0" w14:cap="flat" w14:cmpd="sng" w14:algn="ctr">
              <w14:noFill/>
              <w14:prstDash w14:val="solid"/>
              <w14:bevel/>
            </w14:textOutline>
          </w:rPr>
          <w:t xml:space="preserve"> </w:t>
        </w:r>
        <w:proofErr w:type="spellStart"/>
        <w:r w:rsidRPr="008A08D2">
          <w:rPr>
            <w:rStyle w:val="Lienhypertexte"/>
            <w:rFonts w:asciiTheme="majorBidi" w:eastAsia="Arial Unicode MS" w:hAnsiTheme="majorBidi" w:cstheme="majorBidi"/>
            <w:color w:val="000000" w:themeColor="text1"/>
            <w:sz w:val="24"/>
            <w:szCs w:val="24"/>
            <w:u w:val="none"/>
            <w:bdr w:val="none" w:sz="0" w:space="0" w:color="auto" w:frame="1"/>
            <w:lang w:val="en-US" w:eastAsia="fr-BE"/>
            <w14:textOutline w14:w="0" w14:cap="flat" w14:cmpd="sng" w14:algn="ctr">
              <w14:noFill/>
              <w14:prstDash w14:val="solid"/>
              <w14:bevel/>
            </w14:textOutline>
          </w:rPr>
          <w:t>Obstétrique</w:t>
        </w:r>
        <w:proofErr w:type="spellEnd"/>
        <w:r w:rsidRPr="008A08D2">
          <w:rPr>
            <w:rStyle w:val="Lienhypertexte"/>
            <w:rFonts w:asciiTheme="majorBidi" w:eastAsia="Arial Unicode MS" w:hAnsiTheme="majorBidi" w:cstheme="majorBidi"/>
            <w:color w:val="000000" w:themeColor="text1"/>
            <w:sz w:val="24"/>
            <w:szCs w:val="24"/>
            <w:u w:val="none"/>
            <w:bdr w:val="none" w:sz="0" w:space="0" w:color="auto" w:frame="1"/>
            <w:lang w:val="en-US" w:eastAsia="fr-BE"/>
            <w14:textOutline w14:w="0" w14:cap="flat" w14:cmpd="sng" w14:algn="ctr">
              <w14:noFill/>
              <w14:prstDash w14:val="solid"/>
              <w14:bevel/>
            </w14:textOutline>
          </w:rPr>
          <w:t xml:space="preserve"> &amp;</w:t>
        </w:r>
        <w:proofErr w:type="spellStart"/>
        <w:r w:rsidRPr="008A08D2">
          <w:rPr>
            <w:rStyle w:val="Lienhypertexte"/>
            <w:rFonts w:asciiTheme="majorBidi" w:eastAsia="Arial Unicode MS" w:hAnsiTheme="majorBidi" w:cstheme="majorBidi"/>
            <w:color w:val="000000" w:themeColor="text1"/>
            <w:sz w:val="24"/>
            <w:szCs w:val="24"/>
            <w:u w:val="none"/>
            <w:bdr w:val="none" w:sz="0" w:space="0" w:color="auto" w:frame="1"/>
            <w:lang w:val="en-US" w:eastAsia="fr-BE"/>
            <w14:textOutline w14:w="0" w14:cap="flat" w14:cmpd="sng" w14:algn="ctr">
              <w14:noFill/>
              <w14:prstDash w14:val="solid"/>
              <w14:bevel/>
            </w14:textOutline>
          </w:rPr>
          <w:t>Fertilité</w:t>
        </w:r>
        <w:proofErr w:type="spellEnd"/>
      </w:hyperlink>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w:t>
      </w:r>
      <w:hyperlink r:id="rId22" w:history="1">
        <w:r w:rsidRPr="008A08D2">
          <w:rPr>
            <w:rStyle w:val="Lienhypertexte"/>
            <w:rFonts w:asciiTheme="majorBidi" w:eastAsia="Arial Unicode MS" w:hAnsiTheme="majorBidi" w:cstheme="majorBidi"/>
            <w:color w:val="000000" w:themeColor="text1"/>
            <w:sz w:val="24"/>
            <w:szCs w:val="24"/>
            <w:u w:val="none"/>
            <w:bdr w:val="none" w:sz="0" w:space="0" w:color="auto" w:frame="1"/>
            <w:lang w:val="en-US" w:eastAsia="fr-BE"/>
            <w14:textOutline w14:w="0" w14:cap="flat" w14:cmpd="sng" w14:algn="ctr">
              <w14:noFill/>
              <w14:prstDash w14:val="solid"/>
              <w14:bevel/>
            </w14:textOutline>
          </w:rPr>
          <w:t>31 (7–8</w:t>
        </w:r>
      </w:hyperlink>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629-638</w:t>
      </w:r>
      <w:bookmarkEnd w:id="92"/>
      <w:bookmarkEnd w:id="93"/>
    </w:p>
    <w:p w14:paraId="2D09DEFE" w14:textId="77777777" w:rsidR="0041505E" w:rsidRPr="008A08D2" w:rsidRDefault="0041505E" w:rsidP="008A08D2">
      <w:pPr>
        <w:spacing w:line="360" w:lineRule="auto"/>
        <w:jc w:val="both"/>
        <w:rPr>
          <w:rFonts w:asciiTheme="majorBidi" w:eastAsia="Times New Roman"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pt-PT" w:eastAsia="fr-BE"/>
          <w14:textOutline w14:w="0" w14:cap="flat" w14:cmpd="sng" w14:algn="ctr">
            <w14:noFill/>
            <w14:prstDash w14:val="solid"/>
            <w14:bevel/>
          </w14:textOutline>
        </w:rPr>
        <w:t xml:space="preserve">BOUCHBIKA Z.&amp; al. (2012). </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xml:space="preserve">Stade du cancer du sein lors du diagnostic : impact des campagnes de sensibilisation. </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Pratiques et organisation des soins, 4 (43) : 269-</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275  </w:t>
      </w:r>
    </w:p>
    <w:p w14:paraId="6EBC762F" w14:textId="77777777" w:rsidR="0041505E" w:rsidRPr="008A08D2" w:rsidRDefault="0041505E" w:rsidP="008A08D2">
      <w:pPr>
        <w:spacing w:after="112" w:line="360" w:lineRule="auto"/>
        <w:jc w:val="both"/>
        <w:rPr>
          <w:rFonts w:asciiTheme="majorBidi" w:eastAsia="Arial Unicode MS" w:hAnsiTheme="majorBidi" w:cstheme="majorBidi"/>
          <w:color w:val="000000" w:themeColor="text1"/>
          <w:sz w:val="24"/>
          <w:szCs w:val="24"/>
          <w:bdr w:val="none" w:sz="0" w:space="0" w:color="auto" w:frame="1"/>
          <w:lang w:val="pt-PT"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BRENNAN M., (2017),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Breast cancer in ethnic minority groups in developed studies of the United Kingdom and Australia.</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color w:val="000000" w:themeColor="text1"/>
          <w:sz w:val="24"/>
          <w:szCs w:val="24"/>
          <w:bdr w:val="none" w:sz="0" w:space="0" w:color="auto" w:frame="1"/>
          <w:lang w:val="pt-PT" w:eastAsia="fr-BE"/>
          <w14:textOutline w14:w="0" w14:cap="flat" w14:cmpd="sng" w14:algn="ctr">
            <w14:noFill/>
            <w14:prstDash w14:val="solid"/>
            <w14:bevel/>
          </w14:textOutline>
        </w:rPr>
        <w:t xml:space="preserve">Maturitas, 99: 16-19 </w:t>
      </w:r>
    </w:p>
    <w:p w14:paraId="4F0EE6F4" w14:textId="77777777" w:rsidR="005204D5" w:rsidRPr="008A08D2" w:rsidRDefault="005204D5" w:rsidP="008A08D2">
      <w:pPr>
        <w:spacing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lastRenderedPageBreak/>
        <w:t xml:space="preserve">Brumammo.be, </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 xml:space="preserve">Dépistage du cancer du sein à Bruxelles : le </w:t>
      </w:r>
      <w:proofErr w:type="spellStart"/>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Mammotest</w:t>
      </w:r>
      <w:proofErr w:type="spellEnd"/>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consulté le 25/12/2019, URL :  </w:t>
      </w:r>
      <w:hyperlink r:id="rId23" w:history="1">
        <w:r w:rsidRPr="008A08D2">
          <w:rPr>
            <w:rStyle w:val="Lienhypertexte"/>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http://www.brumammo.be/documents/news-items/news-1.xml?lang=fr</w:t>
        </w:r>
      </w:hyperlink>
    </w:p>
    <w:p w14:paraId="09BEFE7A" w14:textId="77777777" w:rsidR="0041505E" w:rsidRPr="008A08D2" w:rsidRDefault="0041505E" w:rsidP="008A08D2">
      <w:pPr>
        <w:spacing w:line="360" w:lineRule="auto"/>
        <w:jc w:val="both"/>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CAMPION B., (2008). </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Usage de la peur et mé</w:t>
      </w:r>
      <w:r w:rsidRPr="008A08D2">
        <w:rPr>
          <w:rFonts w:asciiTheme="majorBidi" w:eastAsia="Arial Unicode MS" w:hAnsiTheme="majorBidi" w:cstheme="majorBidi"/>
          <w:i/>
          <w:iCs/>
          <w:color w:val="000000" w:themeColor="text1"/>
          <w:sz w:val="24"/>
          <w:szCs w:val="24"/>
          <w:bdr w:val="none" w:sz="0" w:space="0" w:color="auto" w:frame="1"/>
          <w:lang w:val="pt-PT" w:eastAsia="fr-BE"/>
          <w14:textOutline w14:w="0" w14:cap="flat" w14:cmpd="sng" w14:algn="ctr">
            <w14:noFill/>
            <w14:prstDash w14:val="solid"/>
            <w14:bevel/>
          </w14:textOutline>
        </w:rPr>
        <w:t>dias de pr</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évention : quelques repères méthodologiques</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Education Sant</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é</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236 :10-18.</w:t>
      </w:r>
    </w:p>
    <w:p w14:paraId="7F354E01" w14:textId="77777777" w:rsidR="007422E2" w:rsidRPr="008A08D2" w:rsidRDefault="007422E2" w:rsidP="008A08D2">
      <w:pPr>
        <w:spacing w:after="0" w:line="360" w:lineRule="auto"/>
        <w:ind w:right="4"/>
        <w:jc w:val="both"/>
        <w:rPr>
          <w:rFonts w:asciiTheme="majorBidi" w:eastAsia="Times New Roman"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Centre international de recherche sur le cancer (2018)</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Derni</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ères données mondiales sur le cancer : le fardeau du cancer atteint 18,1 millions de nouveaux cas et 9,6 millions de dé</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c</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ès par cancer en 2018.</w:t>
      </w:r>
      <w:r w:rsidRPr="008A08D2">
        <w:rPr>
          <w:rFonts w:asciiTheme="majorBidi" w:eastAsia="Arial Unicode MS" w:hAnsiTheme="majorBidi" w:cstheme="majorBidi"/>
          <w:color w:val="000000" w:themeColor="text1"/>
          <w:sz w:val="24"/>
          <w:szCs w:val="24"/>
          <w:bdr w:val="none" w:sz="0" w:space="0" w:color="auto" w:frame="1"/>
          <w:lang w:val="es-ES_tradnl"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val="es-ES_tradnl" w:eastAsia="fr-BE"/>
          <w14:textOutline w14:w="0" w14:cap="flat" w14:cmpd="sng" w14:algn="ctr">
            <w14:noFill/>
            <w14:prstDash w14:val="solid"/>
            <w14:bevel/>
          </w14:textOutline>
        </w:rPr>
        <w:t>Communiqué</w:t>
      </w:r>
      <w:proofErr w:type="spellEnd"/>
      <w:r w:rsidRPr="008A08D2">
        <w:rPr>
          <w:rFonts w:asciiTheme="majorBidi" w:eastAsia="Arial Unicode MS" w:hAnsiTheme="majorBidi" w:cstheme="majorBidi"/>
          <w:color w:val="000000" w:themeColor="text1"/>
          <w:sz w:val="24"/>
          <w:szCs w:val="24"/>
          <w:bdr w:val="none" w:sz="0" w:space="0" w:color="auto" w:frame="1"/>
          <w:lang w:val="es-ES_tradnl" w:eastAsia="fr-BE"/>
          <w14:textOutline w14:w="0" w14:cap="flat" w14:cmpd="sng" w14:algn="ctr">
            <w14:noFill/>
            <w14:prstDash w14:val="solid"/>
            <w14:bevel/>
          </w14:textOutline>
        </w:rPr>
        <w:t xml:space="preserve"> de </w:t>
      </w:r>
      <w:proofErr w:type="spellStart"/>
      <w:r w:rsidRPr="008A08D2">
        <w:rPr>
          <w:rFonts w:asciiTheme="majorBidi" w:eastAsia="Arial Unicode MS" w:hAnsiTheme="majorBidi" w:cstheme="majorBidi"/>
          <w:color w:val="000000" w:themeColor="text1"/>
          <w:sz w:val="24"/>
          <w:szCs w:val="24"/>
          <w:bdr w:val="none" w:sz="0" w:space="0" w:color="auto" w:frame="1"/>
          <w:lang w:val="es-ES_tradnl" w:eastAsia="fr-BE"/>
          <w14:textOutline w14:w="0" w14:cap="flat" w14:cmpd="sng" w14:algn="ctr">
            <w14:noFill/>
            <w14:prstDash w14:val="solid"/>
            <w14:bevel/>
          </w14:textOutline>
        </w:rPr>
        <w:t>presse</w:t>
      </w:r>
      <w:proofErr w:type="spellEnd"/>
      <w:r w:rsidRPr="008A08D2">
        <w:rPr>
          <w:rFonts w:asciiTheme="majorBidi" w:eastAsia="Arial Unicode MS" w:hAnsiTheme="majorBidi" w:cstheme="majorBidi"/>
          <w:color w:val="000000" w:themeColor="text1"/>
          <w:sz w:val="24"/>
          <w:szCs w:val="24"/>
          <w:bdr w:val="none" w:sz="0" w:space="0" w:color="auto" w:frame="1"/>
          <w:lang w:val="es-ES_tradnl" w:eastAsia="fr-BE"/>
          <w14:textOutline w14:w="0" w14:cap="flat" w14:cmpd="sng" w14:algn="ctr">
            <w14:noFill/>
            <w14:prstDash w14:val="solid"/>
            <w14:bevel/>
          </w14:textOutline>
        </w:rPr>
        <w:t xml:space="preserve"> de </w:t>
      </w:r>
      <w:proofErr w:type="spellStart"/>
      <w:r w:rsidRPr="008A08D2">
        <w:rPr>
          <w:rFonts w:asciiTheme="majorBidi" w:eastAsia="Arial Unicode MS" w:hAnsiTheme="majorBidi" w:cstheme="majorBidi"/>
          <w:color w:val="000000" w:themeColor="text1"/>
          <w:sz w:val="24"/>
          <w:szCs w:val="24"/>
          <w:bdr w:val="none" w:sz="0" w:space="0" w:color="auto" w:frame="1"/>
          <w:lang w:val="es-ES_tradnl" w:eastAsia="fr-BE"/>
          <w14:textOutline w14:w="0" w14:cap="flat" w14:cmpd="sng" w14:algn="ctr">
            <w14:noFill/>
            <w14:prstDash w14:val="solid"/>
            <w14:bevel/>
          </w14:textOutline>
        </w:rPr>
        <w:t>l’OMS</w:t>
      </w:r>
      <w:proofErr w:type="spellEnd"/>
      <w:r w:rsidRPr="008A08D2">
        <w:rPr>
          <w:rFonts w:asciiTheme="majorBidi" w:eastAsia="Arial Unicode MS" w:hAnsiTheme="majorBidi" w:cstheme="majorBidi"/>
          <w:color w:val="000000" w:themeColor="text1"/>
          <w:sz w:val="24"/>
          <w:szCs w:val="24"/>
          <w:bdr w:val="none" w:sz="0" w:space="0" w:color="auto" w:frame="1"/>
          <w:lang w:val="es-ES_tradnl" w:eastAsia="fr-BE"/>
          <w14:textOutline w14:w="0" w14:cap="flat" w14:cmpd="sng" w14:algn="ctr">
            <w14:noFill/>
            <w14:prstDash w14:val="solid"/>
            <w14:bevel/>
          </w14:textOutline>
        </w:rPr>
        <w:t xml:space="preserve">, </w:t>
      </w:r>
      <w:r w:rsidRPr="008A08D2">
        <w:rPr>
          <w:rFonts w:asciiTheme="majorBidi" w:eastAsia="Arial Unicode MS" w:hAnsiTheme="majorBidi" w:cstheme="majorBidi"/>
          <w:color w:val="000000" w:themeColor="text1"/>
          <w:sz w:val="24"/>
          <w:szCs w:val="24"/>
          <w:bdr w:val="none" w:sz="0" w:space="0" w:color="auto" w:frame="1"/>
          <w:lang w:val="pt-PT" w:eastAsia="fr-BE"/>
          <w14:textOutline w14:w="0" w14:cap="flat" w14:cmpd="sng" w14:algn="ctr">
            <w14:noFill/>
            <w14:prstDash w14:val="solid"/>
            <w14:bevel/>
          </w14:textOutline>
        </w:rPr>
        <w:t xml:space="preserve">263: 1-3 </w:t>
      </w:r>
    </w:p>
    <w:p w14:paraId="3AFE8BB4" w14:textId="77777777" w:rsidR="007422E2" w:rsidRPr="008A08D2" w:rsidRDefault="007422E2" w:rsidP="008A08D2">
      <w:pPr>
        <w:spacing w:after="0" w:line="360" w:lineRule="auto"/>
        <w:ind w:right="4"/>
        <w:jc w:val="both"/>
        <w:rPr>
          <w:rFonts w:asciiTheme="majorBidi" w:eastAsia="Times New Roman"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p>
    <w:p w14:paraId="52423E4C" w14:textId="77777777" w:rsidR="0041505E" w:rsidRPr="008A08D2" w:rsidRDefault="0041505E" w:rsidP="008A08D2">
      <w:pPr>
        <w:spacing w:after="0" w:line="360" w:lineRule="auto"/>
        <w:ind w:right="84"/>
        <w:jc w:val="both"/>
        <w:rPr>
          <w:rFonts w:asciiTheme="majorBidi" w:eastAsia="Times New Roman"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CHAN Dorothy</w:t>
      </w:r>
      <w:r w:rsidRPr="008A08D2">
        <w:rPr>
          <w:rFonts w:asciiTheme="majorBidi" w:eastAsia="Arial Unicode MS" w:hAnsiTheme="majorBidi" w:cstheme="majorBidi"/>
          <w:color w:val="000000" w:themeColor="text1"/>
          <w:spacing w:val="20"/>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N.S.</w:t>
      </w:r>
      <w:r w:rsidRPr="008A08D2">
        <w:rPr>
          <w:rFonts w:asciiTheme="majorBidi" w:eastAsia="Arial Unicode MS" w:hAnsiTheme="majorBidi" w:cstheme="majorBidi"/>
          <w:color w:val="000000" w:themeColor="text1"/>
          <w:spacing w:val="20"/>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&amp; So Winnie</w:t>
      </w:r>
      <w:r w:rsidRPr="008A08D2">
        <w:rPr>
          <w:rFonts w:asciiTheme="majorBidi" w:eastAsia="Arial Unicode MS" w:hAnsiTheme="majorBidi" w:cstheme="majorBidi"/>
          <w:color w:val="000000" w:themeColor="text1"/>
          <w:spacing w:val="21"/>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K.W.,</w:t>
      </w:r>
      <w:r w:rsidRPr="008A08D2">
        <w:rPr>
          <w:rFonts w:asciiTheme="majorBidi" w:eastAsia="Arial Unicode MS" w:hAnsiTheme="majorBidi" w:cstheme="majorBidi"/>
          <w:color w:val="000000" w:themeColor="text1"/>
          <w:spacing w:val="20"/>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(2015),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A</w:t>
      </w:r>
      <w:r w:rsidRPr="008A08D2">
        <w:rPr>
          <w:rFonts w:asciiTheme="majorBidi" w:eastAsia="Arial Unicode MS" w:hAnsiTheme="majorBidi" w:cstheme="majorBidi"/>
          <w:i/>
          <w:iCs/>
          <w:color w:val="000000" w:themeColor="text1"/>
          <w:spacing w:val="26"/>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systematic</w:t>
      </w:r>
      <w:r w:rsidRPr="008A08D2">
        <w:rPr>
          <w:rFonts w:asciiTheme="majorBidi" w:eastAsia="Arial Unicode MS" w:hAnsiTheme="majorBidi" w:cstheme="majorBidi"/>
          <w:i/>
          <w:iCs/>
          <w:color w:val="000000" w:themeColor="text1"/>
          <w:spacing w:val="28"/>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review</w:t>
      </w:r>
      <w:r w:rsidRPr="008A08D2">
        <w:rPr>
          <w:rFonts w:asciiTheme="majorBidi" w:eastAsia="Arial Unicode MS" w:hAnsiTheme="majorBidi" w:cstheme="majorBidi"/>
          <w:i/>
          <w:iCs/>
          <w:color w:val="000000" w:themeColor="text1"/>
          <w:spacing w:val="22"/>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of</w:t>
      </w:r>
      <w:r w:rsidRPr="008A08D2">
        <w:rPr>
          <w:rFonts w:asciiTheme="majorBidi" w:eastAsia="Arial Unicode MS" w:hAnsiTheme="majorBidi" w:cstheme="majorBidi"/>
          <w:i/>
          <w:iCs/>
          <w:color w:val="000000" w:themeColor="text1"/>
          <w:spacing w:val="26"/>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randomised</w:t>
      </w:r>
      <w:proofErr w:type="spellEnd"/>
      <w:r w:rsidRPr="008A08D2">
        <w:rPr>
          <w:rFonts w:asciiTheme="majorBidi" w:eastAsia="Arial Unicode MS" w:hAnsiTheme="majorBidi" w:cstheme="majorBidi"/>
          <w:i/>
          <w:iCs/>
          <w:color w:val="000000" w:themeColor="text1"/>
          <w:spacing w:val="28"/>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controlled</w:t>
      </w:r>
      <w:r w:rsidRPr="008A08D2">
        <w:rPr>
          <w:rFonts w:asciiTheme="majorBidi" w:eastAsia="Arial Unicode MS" w:hAnsiTheme="majorBidi" w:cstheme="majorBidi"/>
          <w:i/>
          <w:iCs/>
          <w:color w:val="000000" w:themeColor="text1"/>
          <w:spacing w:val="26"/>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trials</w:t>
      </w:r>
      <w:r w:rsidRPr="008A08D2">
        <w:rPr>
          <w:rFonts w:asciiTheme="majorBidi" w:eastAsia="Arial Unicode MS" w:hAnsiTheme="majorBidi" w:cstheme="majorBidi"/>
          <w:i/>
          <w:iCs/>
          <w:color w:val="000000" w:themeColor="text1"/>
          <w:spacing w:val="28"/>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examining</w:t>
      </w:r>
      <w:r w:rsidRPr="008A08D2">
        <w:rPr>
          <w:rFonts w:asciiTheme="majorBidi" w:eastAsia="Arial Unicode MS" w:hAnsiTheme="majorBidi" w:cstheme="majorBidi"/>
          <w:i/>
          <w:iCs/>
          <w:color w:val="000000" w:themeColor="text1"/>
          <w:spacing w:val="28"/>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the effectiveness</w:t>
      </w:r>
      <w:r w:rsidRPr="008A08D2">
        <w:rPr>
          <w:rFonts w:asciiTheme="majorBidi" w:eastAsia="Arial Unicode MS" w:hAnsiTheme="majorBidi" w:cstheme="majorBidi"/>
          <w:i/>
          <w:iCs/>
          <w:color w:val="000000" w:themeColor="text1"/>
          <w:spacing w:val="18"/>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of</w:t>
      </w:r>
      <w:r w:rsidRPr="008A08D2">
        <w:rPr>
          <w:rFonts w:asciiTheme="majorBidi" w:eastAsia="Arial Unicode MS" w:hAnsiTheme="majorBidi" w:cstheme="majorBidi"/>
          <w:i/>
          <w:iCs/>
          <w:color w:val="000000" w:themeColor="text1"/>
          <w:spacing w:val="17"/>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breast</w:t>
      </w:r>
      <w:r w:rsidRPr="008A08D2">
        <w:rPr>
          <w:rFonts w:asciiTheme="majorBidi" w:eastAsia="Arial Unicode MS" w:hAnsiTheme="majorBidi" w:cstheme="majorBidi"/>
          <w:i/>
          <w:iCs/>
          <w:color w:val="000000" w:themeColor="text1"/>
          <w:spacing w:val="18"/>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and</w:t>
      </w:r>
      <w:r w:rsidRPr="008A08D2">
        <w:rPr>
          <w:rFonts w:asciiTheme="majorBidi" w:eastAsia="Arial Unicode MS" w:hAnsiTheme="majorBidi" w:cstheme="majorBidi"/>
          <w:i/>
          <w:iCs/>
          <w:color w:val="000000" w:themeColor="text1"/>
          <w:spacing w:val="16"/>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cervical</w:t>
      </w:r>
      <w:r w:rsidRPr="008A08D2">
        <w:rPr>
          <w:rFonts w:asciiTheme="majorBidi" w:eastAsia="Arial Unicode MS" w:hAnsiTheme="majorBidi" w:cstheme="majorBidi"/>
          <w:i/>
          <w:iCs/>
          <w:color w:val="000000" w:themeColor="text1"/>
          <w:spacing w:val="19"/>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cancer</w:t>
      </w:r>
      <w:r w:rsidRPr="008A08D2">
        <w:rPr>
          <w:rFonts w:asciiTheme="majorBidi" w:eastAsia="Arial Unicode MS" w:hAnsiTheme="majorBidi" w:cstheme="majorBidi"/>
          <w:i/>
          <w:iCs/>
          <w:color w:val="000000" w:themeColor="text1"/>
          <w:spacing w:val="18"/>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screening</w:t>
      </w:r>
      <w:r w:rsidRPr="008A08D2">
        <w:rPr>
          <w:rFonts w:asciiTheme="majorBidi" w:eastAsia="Arial Unicode MS" w:hAnsiTheme="majorBidi" w:cstheme="majorBidi"/>
          <w:i/>
          <w:iCs/>
          <w:color w:val="000000" w:themeColor="text1"/>
          <w:spacing w:val="17"/>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interventions</w:t>
      </w:r>
      <w:r w:rsidRPr="008A08D2">
        <w:rPr>
          <w:rFonts w:asciiTheme="majorBidi" w:eastAsia="Arial Unicode MS" w:hAnsiTheme="majorBidi" w:cstheme="majorBidi"/>
          <w:i/>
          <w:iCs/>
          <w:color w:val="000000" w:themeColor="text1"/>
          <w:spacing w:val="18"/>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for ethnic</w:t>
      </w:r>
      <w:r w:rsidRPr="008A08D2">
        <w:rPr>
          <w:rFonts w:asciiTheme="majorBidi" w:eastAsia="Arial Unicode MS" w:hAnsiTheme="majorBidi" w:cstheme="majorBidi"/>
          <w:i/>
          <w:iCs/>
          <w:color w:val="000000" w:themeColor="text1"/>
          <w:spacing w:val="28"/>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minority</w:t>
      </w:r>
      <w:r w:rsidRPr="008A08D2">
        <w:rPr>
          <w:rFonts w:asciiTheme="majorBidi" w:eastAsia="Arial Unicode MS" w:hAnsiTheme="majorBidi" w:cstheme="majorBidi"/>
          <w:i/>
          <w:iCs/>
          <w:color w:val="000000" w:themeColor="text1"/>
          <w:spacing w:val="26"/>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women</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European journal of Oncology Nursing, 19: 536-553</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
    <w:p w14:paraId="525CD581" w14:textId="77777777" w:rsidR="005204D5" w:rsidRPr="008A08D2" w:rsidRDefault="005204D5" w:rsidP="008A08D2">
      <w:pPr>
        <w:spacing w:after="194" w:line="360" w:lineRule="auto"/>
        <w:ind w:right="858"/>
        <w:jc w:val="both"/>
        <w:rPr>
          <w:rFonts w:asciiTheme="majorBidi" w:eastAsia="Times New Roman"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s-ES_tradnl" w:eastAsia="fr-BE"/>
          <w14:textOutline w14:w="0" w14:cap="flat" w14:cmpd="sng" w14:algn="ctr">
            <w14:noFill/>
            <w14:prstDash w14:val="solid"/>
            <w14:bevel/>
          </w14:textOutline>
        </w:rPr>
        <w:t xml:space="preserve">DANIEL M., (2013), </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l</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w:t>
      </w:r>
      <w:proofErr w:type="spellStart"/>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ob</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w:t>
      </w:r>
      <w:proofErr w:type="spellStart"/>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sit</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 et la précarité en Belgique</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R</w:t>
      </w:r>
      <w:proofErr w:type="spellStart"/>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éseau</w:t>
      </w:r>
      <w:proofErr w:type="spellEnd"/>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 santé </w:t>
      </w:r>
      <w:proofErr w:type="spellStart"/>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diab</w:t>
      </w:r>
      <w:proofErr w:type="spellEnd"/>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è</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te.</w:t>
      </w:r>
    </w:p>
    <w:p w14:paraId="4E77A548" w14:textId="77777777" w:rsidR="005204D5" w:rsidRPr="008A08D2" w:rsidRDefault="005204D5" w:rsidP="008A08D2">
      <w:pPr>
        <w:spacing w:after="194" w:line="360" w:lineRule="auto"/>
        <w:ind w:right="858"/>
        <w:jc w:val="both"/>
        <w:rPr>
          <w:rFonts w:asciiTheme="majorBidi" w:eastAsia="Times New Roman"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DEGRYSE JM., &amp; al. (2016-2017). </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WFSP2105</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 Introduction </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xml:space="preserve">à </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l</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w:t>
      </w:r>
      <w:proofErr w:type="spellStart"/>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pid</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émiologie</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et à </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la d</w:t>
      </w:r>
      <w:proofErr w:type="spellStart"/>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émographie</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Universit</w:t>
      </w:r>
      <w:proofErr w:type="spellEnd"/>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é Catholique de Louvain, Bruxelles.</w:t>
      </w:r>
    </w:p>
    <w:p w14:paraId="5F0C98D1" w14:textId="77777777" w:rsidR="005204D5" w:rsidRPr="008A08D2" w:rsidRDefault="005204D5" w:rsidP="008A08D2">
      <w:pPr>
        <w:spacing w:after="194" w:line="360" w:lineRule="auto"/>
        <w:ind w:right="858"/>
        <w:jc w:val="both"/>
        <w:rPr>
          <w:rFonts w:asciiTheme="majorBidi" w:eastAsia="Times New Roman"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D</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HOORE W. (2015-16-17). </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WFSP2100</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probl</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ématique</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gé</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n</w:t>
      </w:r>
      <w:proofErr w:type="spellStart"/>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érale</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de la santé publique,</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Universit</w:t>
      </w:r>
      <w:proofErr w:type="spellEnd"/>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é Catholique de Louvain, Bruxelles.</w:t>
      </w:r>
    </w:p>
    <w:p w14:paraId="014F65B8" w14:textId="77777777" w:rsidR="0041505E" w:rsidRPr="008A08D2" w:rsidRDefault="0041505E" w:rsidP="008A08D2">
      <w:pPr>
        <w:spacing w:after="0" w:line="360" w:lineRule="auto"/>
        <w:ind w:right="40"/>
        <w:jc w:val="both"/>
        <w:rPr>
          <w:rFonts w:asciiTheme="majorBidi" w:eastAsia="Times New Roman"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DOUMONT D., &amp; HOYOIS C., (2011), </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Identification des freins et des leviers dans le cadre d’un programme de dépistage du cancer du sein</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UCL </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Pr="008A08D2">
        <w:rPr>
          <w:rFonts w:asciiTheme="majorBidi" w:eastAsia="Arial Unicode MS" w:hAnsiTheme="majorBidi" w:cstheme="majorBidi"/>
          <w:color w:val="000000" w:themeColor="text1"/>
          <w:sz w:val="24"/>
          <w:szCs w:val="24"/>
          <w:bdr w:val="none" w:sz="0" w:space="0" w:color="auto" w:frame="1"/>
          <w:lang w:val="de-DE" w:eastAsia="fr-BE"/>
          <w14:textOutline w14:w="0" w14:cap="flat" w14:cmpd="sng" w14:algn="ctr">
            <w14:noFill/>
            <w14:prstDash w14:val="solid"/>
            <w14:bevel/>
          </w14:textOutline>
        </w:rPr>
        <w:t xml:space="preserve">RESO, Institut de Recherche </w:t>
      </w:r>
      <w:proofErr w:type="spellStart"/>
      <w:r w:rsidRPr="008A08D2">
        <w:rPr>
          <w:rFonts w:asciiTheme="majorBidi" w:eastAsia="Arial Unicode MS" w:hAnsiTheme="majorBidi" w:cstheme="majorBidi"/>
          <w:color w:val="000000" w:themeColor="text1"/>
          <w:sz w:val="24"/>
          <w:szCs w:val="24"/>
          <w:bdr w:val="none" w:sz="0" w:space="0" w:color="auto" w:frame="1"/>
          <w:lang w:val="de-DE" w:eastAsia="fr-BE"/>
          <w14:textOutline w14:w="0" w14:cap="flat" w14:cmpd="sng" w14:algn="ctr">
            <w14:noFill/>
            <w14:prstDash w14:val="solid"/>
            <w14:bevel/>
          </w14:textOutline>
        </w:rPr>
        <w:t>Sant</w:t>
      </w:r>
      <w:proofErr w:type="spellEnd"/>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é </w:t>
      </w:r>
      <w:r w:rsidRPr="008A08D2">
        <w:rPr>
          <w:rFonts w:asciiTheme="majorBidi" w:eastAsia="Arial Unicode MS" w:hAnsiTheme="majorBidi" w:cstheme="majorBidi"/>
          <w:color w:val="000000" w:themeColor="text1"/>
          <w:sz w:val="24"/>
          <w:szCs w:val="24"/>
          <w:bdr w:val="none" w:sz="0" w:space="0" w:color="auto" w:frame="1"/>
          <w:lang w:val="nl-NL" w:eastAsia="fr-BE"/>
          <w14:textOutline w14:w="0" w14:cap="flat" w14:cmpd="sng" w14:algn="ctr">
            <w14:noFill/>
            <w14:prstDash w14:val="solid"/>
            <w14:bevel/>
          </w14:textOutline>
        </w:rPr>
        <w:t>et Soci</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é</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t</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é</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w:t>
      </w:r>
    </w:p>
    <w:p w14:paraId="5DFDE483" w14:textId="77777777" w:rsidR="009D1595" w:rsidRPr="008A08D2" w:rsidRDefault="004C2BFA" w:rsidP="008A08D2">
      <w:pPr>
        <w:spacing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DUNN </w:t>
      </w:r>
      <w:r w:rsidR="009D1595"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SHEILA F. &amp; al. (2017), </w:t>
      </w:r>
      <w:r w:rsidR="009D1595"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Cervical and Breas</w:t>
      </w:r>
      <w:r w:rsidR="00ED1611"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t Cancer Screening After CARES,</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 </w:t>
      </w:r>
      <w:r w:rsidR="009D1595"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A Community Program for Immigrant and Marginalized Women,</w:t>
      </w:r>
      <w:r w:rsidR="009D1595"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American journa</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l of Preventive Medicine, 52(5): </w:t>
      </w:r>
      <w:r w:rsidR="009D1595"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589-597</w:t>
      </w:r>
    </w:p>
    <w:p w14:paraId="703456EC" w14:textId="77777777" w:rsidR="005204D5" w:rsidRPr="008A08D2" w:rsidRDefault="005204D5" w:rsidP="008A08D2">
      <w:pPr>
        <w:spacing w:after="0"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FERRANTE Jeanne M., (2007),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Cancer Screening in Women Body Mass Index and Adherence to Physician Recommendations.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American Journal of Preventive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Medcine</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32(6): 525-531</w:t>
      </w:r>
    </w:p>
    <w:p w14:paraId="22F77F2B" w14:textId="77777777" w:rsidR="008A08D2" w:rsidRPr="008A08D2" w:rsidRDefault="008A08D2" w:rsidP="008A08D2">
      <w:pPr>
        <w:spacing w:line="360" w:lineRule="auto"/>
        <w:jc w:val="both"/>
        <w:rPr>
          <w:rFonts w:asciiTheme="majorBidi" w:hAnsiTheme="majorBidi" w:cstheme="majorBidi"/>
          <w:color w:val="000000" w:themeColor="text1"/>
          <w:sz w:val="24"/>
          <w:szCs w:val="24"/>
        </w:rPr>
      </w:pPr>
      <w:r w:rsidRPr="008A08D2">
        <w:rPr>
          <w:rFonts w:asciiTheme="majorBidi" w:hAnsiTheme="majorBidi" w:cstheme="majorBidi"/>
          <w:color w:val="000000" w:themeColor="text1"/>
          <w:sz w:val="24"/>
          <w:szCs w:val="24"/>
        </w:rPr>
        <w:t xml:space="preserve">Fondation contre le Cancer, </w:t>
      </w:r>
      <w:r w:rsidRPr="008A08D2">
        <w:rPr>
          <w:rFonts w:asciiTheme="majorBidi" w:hAnsiTheme="majorBidi" w:cstheme="majorBidi"/>
          <w:i/>
          <w:iCs/>
          <w:color w:val="000000" w:themeColor="text1"/>
          <w:sz w:val="24"/>
          <w:szCs w:val="24"/>
        </w:rPr>
        <w:t>Cancer du sein-Généralités</w:t>
      </w:r>
      <w:r w:rsidRPr="008A08D2">
        <w:rPr>
          <w:rFonts w:asciiTheme="majorBidi" w:hAnsiTheme="majorBidi" w:cstheme="majorBidi"/>
          <w:color w:val="000000" w:themeColor="text1"/>
          <w:sz w:val="24"/>
          <w:szCs w:val="24"/>
        </w:rPr>
        <w:t xml:space="preserve">, consulté le 15/11/2019,  URL : </w:t>
      </w:r>
      <w:hyperlink r:id="rId24" w:history="1">
        <w:r w:rsidRPr="008A08D2">
          <w:rPr>
            <w:rStyle w:val="Lienhypertexte"/>
            <w:rFonts w:asciiTheme="majorBidi" w:eastAsia="Calibri" w:hAnsiTheme="majorBidi" w:cstheme="majorBidi"/>
            <w:color w:val="000000" w:themeColor="text1"/>
            <w:sz w:val="24"/>
            <w:szCs w:val="24"/>
            <w:bdr w:val="none" w:sz="0" w:space="0" w:color="auto" w:frame="1"/>
            <w:lang w:val="pt-PT" w:eastAsia="fr-BE"/>
            <w14:textOutline w14:w="0" w14:cap="flat" w14:cmpd="sng" w14:algn="ctr">
              <w14:noFill/>
              <w14:prstDash w14:val="solid"/>
              <w14:bevel/>
            </w14:textOutline>
          </w:rPr>
          <w:t>https://www.cancer.be/les-cancers-types-de-cancers-liste-z/cancer-du-sein</w:t>
        </w:r>
      </w:hyperlink>
    </w:p>
    <w:p w14:paraId="0BD64999" w14:textId="77777777" w:rsidR="0041505E" w:rsidRPr="008A08D2" w:rsidRDefault="0041505E" w:rsidP="008A08D2">
      <w:pPr>
        <w:spacing w:after="154" w:line="360" w:lineRule="auto"/>
        <w:jc w:val="both"/>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de-DE" w:eastAsia="fr-BE"/>
          <w14:textOutline w14:w="0" w14:cap="flat" w14:cmpd="sng" w14:algn="ctr">
            <w14:noFill/>
            <w14:prstDash w14:val="solid"/>
            <w14:bevel/>
          </w14:textOutline>
        </w:rPr>
        <w:lastRenderedPageBreak/>
        <w:t xml:space="preserve">FORESTIER D., &amp; VANGREVELYNGHE G., (2006), </w:t>
      </w:r>
      <w:proofErr w:type="spellStart"/>
      <w:r w:rsidRPr="008A08D2">
        <w:rPr>
          <w:rFonts w:asciiTheme="majorBidi" w:eastAsia="Arial Unicode MS" w:hAnsiTheme="majorBidi" w:cstheme="majorBidi"/>
          <w:color w:val="000000" w:themeColor="text1"/>
          <w:sz w:val="24"/>
          <w:szCs w:val="24"/>
          <w:bdr w:val="none" w:sz="0" w:space="0" w:color="auto" w:frame="1"/>
          <w:lang w:val="de-DE" w:eastAsia="fr-BE"/>
          <w14:textOutline w14:w="0" w14:cap="flat" w14:cmpd="sng" w14:algn="ctr">
            <w14:noFill/>
            <w14:prstDash w14:val="solid"/>
            <w14:bevel/>
          </w14:textOutline>
        </w:rPr>
        <w:t>Etude</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des représentations du dépistage du cancer et politique de prévention</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 Les Sciences de l'éducation - Pour l'Ère nouvelle, 1 (39) : 97-113 </w:t>
      </w:r>
    </w:p>
    <w:p w14:paraId="36D2362B" w14:textId="77777777" w:rsidR="0041505E" w:rsidRPr="008A08D2" w:rsidRDefault="0041505E" w:rsidP="008A08D2">
      <w:pPr>
        <w:spacing w:line="360" w:lineRule="auto"/>
        <w:jc w:val="both"/>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de-DE" w:eastAsia="fr-BE"/>
          <w14:textOutline w14:w="0" w14:cap="flat" w14:cmpd="sng" w14:algn="ctr">
            <w14:noFill/>
            <w14:prstDash w14:val="solid"/>
            <w14:bevel/>
          </w14:textOutline>
        </w:rPr>
        <w:t xml:space="preserve">FORTIN M-F.&amp; GAGNON J., (2016), </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Fondements et étapes du processus de recherche </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 M</w:t>
      </w:r>
      <w:proofErr w:type="spellStart"/>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éthodes</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quantitatives et qualitative,</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Cheneli</w:t>
      </w:r>
      <w:proofErr w:type="spellEnd"/>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è</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re </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éducation, 2</w:t>
      </w:r>
      <w:r w:rsidRPr="008A08D2">
        <w:rPr>
          <w:rFonts w:asciiTheme="majorBidi" w:eastAsia="Arial Unicode MS" w:hAnsiTheme="majorBidi" w:cstheme="majorBidi"/>
          <w:color w:val="000000" w:themeColor="text1"/>
          <w:sz w:val="24"/>
          <w:szCs w:val="24"/>
          <w:bdr w:val="none" w:sz="0" w:space="0" w:color="auto" w:frame="1"/>
          <w:vertAlign w:val="superscript"/>
          <w:lang w:eastAsia="fr-BE"/>
          <w14:textOutline w14:w="0" w14:cap="flat" w14:cmpd="sng" w14:algn="ctr">
            <w14:noFill/>
            <w14:prstDash w14:val="solid"/>
            <w14:bevel/>
          </w14:textOutline>
        </w:rPr>
        <w:t>e</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 é</w:t>
      </w:r>
      <w:proofErr w:type="spellStart"/>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dition</w:t>
      </w:r>
      <w:proofErr w:type="spellEnd"/>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w:t>
      </w:r>
    </w:p>
    <w:p w14:paraId="3974E351" w14:textId="77777777" w:rsidR="005204D5" w:rsidRPr="008A08D2" w:rsidRDefault="005204D5" w:rsidP="008A08D2">
      <w:pPr>
        <w:spacing w:after="131" w:line="360" w:lineRule="auto"/>
        <w:jc w:val="both"/>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de-DE" w:eastAsia="fr-BE"/>
          <w14:textOutline w14:w="0" w14:cap="flat" w14:cmpd="sng" w14:algn="ctr">
            <w14:noFill/>
            <w14:prstDash w14:val="solid"/>
            <w14:bevel/>
          </w14:textOutline>
        </w:rPr>
        <w:t xml:space="preserve">IMBERT G., (2010), </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xml:space="preserve">L'entretien semi-directif: à </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 xml:space="preserve">la </w:t>
      </w:r>
      <w:proofErr w:type="spellStart"/>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fronti</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ère de la santé publique et de l’</w:t>
      </w:r>
      <w:proofErr w:type="spellStart"/>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anthropologie</w:t>
      </w:r>
      <w:proofErr w:type="spellEnd"/>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Recherche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en</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soins</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infirmiers</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102(3): 23-34</w:t>
      </w:r>
    </w:p>
    <w:p w14:paraId="54417025" w14:textId="77777777" w:rsidR="0041505E" w:rsidRPr="008A08D2" w:rsidRDefault="0041505E" w:rsidP="008A08D2">
      <w:pPr>
        <w:keepNext/>
        <w:keepLines/>
        <w:spacing w:after="18" w:line="360" w:lineRule="auto"/>
        <w:jc w:val="both"/>
        <w:outlineLvl w:val="0"/>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bookmarkStart w:id="94" w:name="_Toc44258233"/>
      <w:bookmarkStart w:id="95" w:name="_Toc44954172"/>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JOHN L., &amp; al. (2014</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 D</w:t>
      </w:r>
      <w:proofErr w:type="spellStart"/>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épistage</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du cancer du sein : messages en support d’un choix informé</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 xml:space="preserve">.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Synth</w:t>
      </w:r>
      <w:proofErr w:type="spellStart"/>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èse</w:t>
      </w:r>
      <w:proofErr w:type="spellEnd"/>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 Good </w:t>
      </w:r>
      <w:proofErr w:type="spellStart"/>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Clinical</w:t>
      </w:r>
      <w:proofErr w:type="spellEnd"/>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 Practice (GCP). Bruxelles : Centre </w:t>
      </w:r>
      <w:proofErr w:type="spellStart"/>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Fé</w:t>
      </w:r>
      <w:proofErr w:type="spellEnd"/>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d</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é</w:t>
      </w:r>
      <w:r w:rsidRPr="008A08D2">
        <w:rPr>
          <w:rFonts w:asciiTheme="majorBidi" w:eastAsia="Arial Unicode MS" w:hAnsiTheme="majorBidi" w:cstheme="majorBidi"/>
          <w:color w:val="000000" w:themeColor="text1"/>
          <w:sz w:val="24"/>
          <w:szCs w:val="24"/>
          <w:bdr w:val="none" w:sz="0" w:space="0" w:color="auto" w:frame="1"/>
          <w:lang w:val="pt-PT" w:eastAsia="fr-BE"/>
          <w14:textOutline w14:w="0" w14:cap="flat" w14:cmpd="sng" w14:algn="ctr">
            <w14:noFill/>
            <w14:prstDash w14:val="solid"/>
            <w14:bevel/>
          </w14:textOutline>
        </w:rPr>
        <w:t>ral d</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’Expertise des Soins de Santé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(KCE). KCE Reports 216Bs. D/2014/10.273/02.</w:t>
      </w:r>
      <w:bookmarkEnd w:id="94"/>
      <w:bookmarkEnd w:id="95"/>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
    <w:p w14:paraId="6D780D7C" w14:textId="77777777" w:rsidR="005204D5" w:rsidRPr="008A08D2" w:rsidRDefault="005204D5" w:rsidP="008A08D2">
      <w:pPr>
        <w:spacing w:after="131" w:line="360" w:lineRule="auto"/>
        <w:jc w:val="both"/>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bookmarkStart w:id="96" w:name="_Hlk23504916"/>
      <w:r w:rsidRPr="008A08D2">
        <w:rPr>
          <w:rFonts w:asciiTheme="majorBidi" w:eastAsia="Arial Unicode MS" w:hAnsiTheme="majorBidi" w:cstheme="majorBidi"/>
          <w:color w:val="000000" w:themeColor="text1"/>
          <w:sz w:val="24"/>
          <w:szCs w:val="24"/>
          <w:bdr w:val="none" w:sz="0" w:space="0" w:color="auto" w:frame="1"/>
          <w:lang w:val="de-DE" w:eastAsia="fr-BE"/>
          <w14:textOutline w14:w="0" w14:cap="flat" w14:cmpd="sng" w14:algn="ctr">
            <w14:noFill/>
            <w14:prstDash w14:val="solid"/>
            <w14:bevel/>
          </w14:textOutline>
        </w:rPr>
        <w:t>KOHN L., e</w:t>
      </w:r>
      <w:bookmarkEnd w:id="96"/>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t</w:t>
      </w:r>
      <w:bookmarkStart w:id="97" w:name="_Hlk23706712"/>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C</w:t>
      </w:r>
      <w:bookmarkEnd w:id="97"/>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HRISTIAENS W., (2014), </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Les méthodes de recherches qualitatives dans la recherche en soins de santé: apports et croyances</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 Reflets et perspectives de la vie économique, 4 (LIII) : 67-82 </w:t>
      </w:r>
    </w:p>
    <w:p w14:paraId="31AA4A47" w14:textId="77777777" w:rsidR="007422E2" w:rsidRPr="008A08D2" w:rsidRDefault="007422E2" w:rsidP="008A08D2">
      <w:pPr>
        <w:spacing w:after="0" w:line="360" w:lineRule="auto"/>
        <w:ind w:right="4"/>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LAFLEUR, J-L., &amp; MARFOUK, A. (2017). </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xml:space="preserve">Pourquoi l’immigration ?21 questions que se posent les Belges sur les migrations internationales au XXIe </w:t>
      </w:r>
      <w:proofErr w:type="spellStart"/>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siè</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cle</w:t>
      </w:r>
      <w:proofErr w:type="spellEnd"/>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Academia-</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L’Harmattan</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 LOUVAIN-LA-NEUVE, p.138.  </w:t>
      </w:r>
    </w:p>
    <w:p w14:paraId="6CF065EC" w14:textId="77777777" w:rsidR="008A08D2" w:rsidRPr="008A08D2" w:rsidRDefault="008A08D2" w:rsidP="008A08D2">
      <w:pPr>
        <w:spacing w:line="360" w:lineRule="auto"/>
        <w:jc w:val="both"/>
        <w:rPr>
          <w:rFonts w:asciiTheme="majorBidi" w:hAnsiTheme="majorBidi" w:cstheme="majorBidi"/>
          <w:color w:val="000000" w:themeColor="text1"/>
          <w:sz w:val="24"/>
          <w:szCs w:val="24"/>
        </w:rPr>
      </w:pPr>
      <w:r w:rsidRPr="008A08D2">
        <w:rPr>
          <w:rFonts w:asciiTheme="majorBidi" w:hAnsiTheme="majorBidi" w:cstheme="majorBidi"/>
          <w:color w:val="000000" w:themeColor="text1"/>
          <w:sz w:val="24"/>
          <w:szCs w:val="24"/>
        </w:rPr>
        <w:t xml:space="preserve">L’Agence </w:t>
      </w:r>
      <w:proofErr w:type="spellStart"/>
      <w:r w:rsidRPr="008A08D2">
        <w:rPr>
          <w:rFonts w:asciiTheme="majorBidi" w:hAnsiTheme="majorBidi" w:cstheme="majorBidi"/>
          <w:color w:val="000000" w:themeColor="text1"/>
          <w:sz w:val="24"/>
          <w:szCs w:val="24"/>
        </w:rPr>
        <w:t>InterMutualiste</w:t>
      </w:r>
      <w:proofErr w:type="spellEnd"/>
      <w:r w:rsidRPr="008A08D2">
        <w:rPr>
          <w:rFonts w:asciiTheme="majorBidi" w:hAnsiTheme="majorBidi" w:cstheme="majorBidi"/>
          <w:color w:val="000000" w:themeColor="text1"/>
          <w:sz w:val="24"/>
          <w:szCs w:val="24"/>
        </w:rPr>
        <w:t xml:space="preserve">, </w:t>
      </w:r>
      <w:r w:rsidRPr="008A08D2">
        <w:rPr>
          <w:rFonts w:asciiTheme="majorBidi" w:hAnsiTheme="majorBidi" w:cstheme="majorBidi"/>
          <w:i/>
          <w:iCs/>
          <w:color w:val="000000" w:themeColor="text1"/>
          <w:sz w:val="24"/>
          <w:szCs w:val="24"/>
        </w:rPr>
        <w:t>Le dépistage du cancer du sein : évaluation de 10 ans de programme</w:t>
      </w:r>
      <w:r w:rsidRPr="008A08D2">
        <w:rPr>
          <w:rFonts w:asciiTheme="majorBidi" w:hAnsiTheme="majorBidi" w:cstheme="majorBidi"/>
          <w:color w:val="000000" w:themeColor="text1"/>
          <w:sz w:val="24"/>
          <w:szCs w:val="24"/>
        </w:rPr>
        <w:t xml:space="preserve">, consulté le 15/11/2019, URL : </w:t>
      </w:r>
      <w:hyperlink r:id="rId25" w:history="1">
        <w:r w:rsidRPr="008A08D2">
          <w:rPr>
            <w:rStyle w:val="Lienhypertexte"/>
            <w:rFonts w:asciiTheme="majorBidi" w:eastAsia="Calibri"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https://www.aim-ima.be/Le-depistage-du-cancer-du-sein-28</w:t>
        </w:r>
      </w:hyperlink>
    </w:p>
    <w:p w14:paraId="5D8310A9" w14:textId="77777777" w:rsidR="007422E2" w:rsidRPr="008A08D2" w:rsidRDefault="007422E2" w:rsidP="008A08D2">
      <w:pPr>
        <w:spacing w:after="154" w:line="360" w:lineRule="auto"/>
        <w:jc w:val="both"/>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LEVY I., (2013</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La douleur : Signification, Expression, Syndrome Mé</w:t>
      </w:r>
      <w:proofErr w:type="spellStart"/>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diterran</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en</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Revue internationale de soins palliatifs, 4 (28) : 215-219</w:t>
      </w:r>
    </w:p>
    <w:p w14:paraId="0822FC0A" w14:textId="77777777" w:rsidR="007422E2" w:rsidRPr="008A08D2" w:rsidRDefault="007422E2" w:rsidP="008A08D2">
      <w:pPr>
        <w:spacing w:after="154"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LICQURISH S., &amp; al. (2017).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Cancer beliefs in ethnic minority populations : a review and meta- synthesis of qualitative studies.</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European journal of Cancer Care, 26 (1): 1-17</w:t>
      </w:r>
    </w:p>
    <w:p w14:paraId="412BBA8A" w14:textId="77777777" w:rsidR="005204D5" w:rsidRPr="008A08D2" w:rsidRDefault="005204D5" w:rsidP="008A08D2">
      <w:pPr>
        <w:spacing w:after="0" w:line="360" w:lineRule="auto"/>
        <w:jc w:val="both"/>
        <w:rPr>
          <w:rFonts w:asciiTheme="majorBidi" w:eastAsia="Times New Roman"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LONG H., &amp; al. (2019),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How do women experience a false-positive test result from breast screening? A systematic review and thematic synthesis of qualitative studies.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British Journal of Cancer, 121: 351–358</w:t>
      </w:r>
    </w:p>
    <w:p w14:paraId="45A00EBC" w14:textId="77777777" w:rsidR="0041505E" w:rsidRPr="008A08D2" w:rsidRDefault="0041505E" w:rsidP="008A08D2">
      <w:pPr>
        <w:spacing w:after="0" w:line="360" w:lineRule="auto"/>
        <w:ind w:right="84"/>
        <w:jc w:val="both"/>
        <w:rPr>
          <w:rFonts w:asciiTheme="majorBidi" w:eastAsia="Times New Roman"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de-DE" w:eastAsia="fr-BE"/>
          <w14:textOutline w14:w="0" w14:cap="flat" w14:cmpd="sng" w14:algn="ctr">
            <w14:noFill/>
            <w14:prstDash w14:val="solid"/>
            <w14:bevel/>
          </w14:textOutline>
        </w:rPr>
        <w:t xml:space="preserve">LORANT V., </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&amp; al. (2011), </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Vers des soins de santé interculturels: Recommandations du groupe ETHEALTH en faveur de la réduction des inégalités de santé parmi les migrants et minorités ethniques.</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 Rapport de synthèse. ETHEALTH.</w:t>
      </w:r>
    </w:p>
    <w:p w14:paraId="28620A88" w14:textId="77777777" w:rsidR="0041505E" w:rsidRPr="008A08D2" w:rsidRDefault="0041505E" w:rsidP="008A08D2">
      <w:pPr>
        <w:spacing w:after="45" w:line="360" w:lineRule="auto"/>
        <w:jc w:val="both"/>
        <w:rPr>
          <w:rFonts w:asciiTheme="majorBidi" w:eastAsia="Arial Unicode MS" w:hAnsiTheme="majorBidi" w:cstheme="majorBidi"/>
          <w:color w:val="000000" w:themeColor="text1"/>
          <w:sz w:val="24"/>
          <w:szCs w:val="24"/>
          <w:bdr w:val="none" w:sz="0" w:space="0" w:color="auto" w:frame="1"/>
          <w:lang w:val="da-DK"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da-DK" w:eastAsia="fr-BE"/>
          <w14:textOutline w14:w="0" w14:cap="flat" w14:cmpd="sng" w14:algn="ctr">
            <w14:noFill/>
            <w14:prstDash w14:val="solid"/>
            <w14:bevel/>
          </w14:textOutline>
        </w:rPr>
        <w:t>MARTINIELLO M., (2013), une brève histoire de l’immigration en Belgique. Fédération Wallonie-Bruxelles.</w:t>
      </w:r>
    </w:p>
    <w:p w14:paraId="543ABAC7" w14:textId="77777777" w:rsidR="005204D5" w:rsidRPr="008A08D2" w:rsidRDefault="005204D5" w:rsidP="008A08D2">
      <w:pPr>
        <w:spacing w:after="45"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da-DK" w:eastAsia="fr-BE"/>
          <w14:textOutline w14:w="0" w14:cap="flat" w14:cmpd="sng" w14:algn="ctr">
            <w14:noFill/>
            <w14:prstDash w14:val="solid"/>
            <w14:bevel/>
          </w14:textOutline>
        </w:rPr>
        <w:lastRenderedPageBreak/>
        <w:t xml:space="preserve">MILLER D., &amp; al.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(2008),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Interventions for relieving the pain and discomfort of screening mammography.</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Cochrane Database of Systematic Reviews.</w:t>
      </w:r>
    </w:p>
    <w:p w14:paraId="6C1C470C" w14:textId="77777777" w:rsidR="005204D5" w:rsidRPr="008A08D2" w:rsidRDefault="005204D5" w:rsidP="008A08D2">
      <w:pPr>
        <w:spacing w:after="116"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MOHSINA N. &amp; al. (2019),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Breast compression and experienced pain during mammography by use of three different compression paddles.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European Journal of radiology, 115: 59-65</w:t>
      </w:r>
    </w:p>
    <w:p w14:paraId="13DE80A3" w14:textId="77777777" w:rsidR="005204D5" w:rsidRPr="008A08D2" w:rsidRDefault="005204D5" w:rsidP="008A08D2">
      <w:pPr>
        <w:spacing w:line="360" w:lineRule="auto"/>
        <w:jc w:val="both"/>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MUTUALITES LIBRES, </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Comment stimuler la participation aux dépistages organisés?</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consulté le 19/11/2019, URL : </w:t>
      </w:r>
      <w:hyperlink r:id="rId26" w:history="1">
        <w:r w:rsidRPr="008A08D2">
          <w:rPr>
            <w:rStyle w:val="Lienhypertexte"/>
            <w:rFonts w:asciiTheme="majorBidi" w:eastAsia="Calibri"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https://www.mloz.be/fr/content/comment-stimuler-la-participation-aux-depistages-organises</w:t>
        </w:r>
      </w:hyperlink>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w:t>
      </w:r>
    </w:p>
    <w:p w14:paraId="59F9A8A2" w14:textId="77777777" w:rsidR="005204D5" w:rsidRPr="008A08D2" w:rsidRDefault="005204D5" w:rsidP="008A08D2">
      <w:pPr>
        <w:spacing w:line="360" w:lineRule="auto"/>
        <w:jc w:val="both"/>
        <w:rPr>
          <w:rFonts w:asciiTheme="majorBidi" w:eastAsia="Times New Roman"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de-DE" w:eastAsia="fr-BE"/>
          <w14:textOutline w14:w="0" w14:cap="flat" w14:cmpd="sng" w14:algn="ctr">
            <w14:noFill/>
            <w14:prstDash w14:val="solid"/>
            <w14:bevel/>
          </w14:textOutline>
        </w:rPr>
        <w:t xml:space="preserve">MYRIA (2016), </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Chapitre 2-Migration en Belgique : données statistiques,</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p.54-89</w:t>
      </w:r>
    </w:p>
    <w:p w14:paraId="59C72A43" w14:textId="77777777" w:rsidR="0041505E" w:rsidRPr="008A08D2" w:rsidRDefault="0041505E" w:rsidP="008A08D2">
      <w:pPr>
        <w:spacing w:line="360" w:lineRule="auto"/>
        <w:jc w:val="both"/>
        <w:rPr>
          <w:rFonts w:asciiTheme="majorBidi" w:eastAsia="Times New Roman"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de-DE" w:eastAsia="fr-BE"/>
          <w14:textOutline w14:w="0" w14:cap="flat" w14:cmpd="sng" w14:algn="ctr">
            <w14:noFill/>
            <w14:prstDash w14:val="solid"/>
            <w14:bevel/>
          </w14:textOutline>
        </w:rPr>
        <w:t xml:space="preserve">MYRIA, </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(2019), </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La migration en chiffres et en droits</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 Centre </w:t>
      </w:r>
      <w:proofErr w:type="spellStart"/>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fé</w:t>
      </w:r>
      <w:proofErr w:type="spellEnd"/>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d</w:t>
      </w:r>
      <w:proofErr w:type="spellStart"/>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éral</w:t>
      </w:r>
      <w:proofErr w:type="spellEnd"/>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 migratoire, p.168</w:t>
      </w:r>
    </w:p>
    <w:p w14:paraId="48AD3D42" w14:textId="77777777" w:rsidR="0041505E" w:rsidRPr="008A08D2" w:rsidRDefault="0041505E" w:rsidP="008A08D2">
      <w:pPr>
        <w:spacing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pt-PT" w:eastAsia="fr-BE"/>
          <w14:textOutline w14:w="0" w14:cap="flat" w14:cmpd="sng" w14:algn="ctr">
            <w14:noFill/>
            <w14:prstDash w14:val="solid"/>
            <w14:bevel/>
          </w14:textOutline>
        </w:rPr>
        <w:t xml:space="preserve">PAULUS D., &amp; al. (2005). </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D</w:t>
      </w:r>
      <w:proofErr w:type="spellStart"/>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épistage</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du cancer du sein. </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 Centre </w:t>
      </w:r>
      <w:proofErr w:type="spellStart"/>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Fé</w:t>
      </w:r>
      <w:proofErr w:type="spellEnd"/>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d</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é</w:t>
      </w:r>
      <w:r w:rsidRPr="008A08D2">
        <w:rPr>
          <w:rFonts w:asciiTheme="majorBidi" w:eastAsia="Arial Unicode MS" w:hAnsiTheme="majorBidi" w:cstheme="majorBidi"/>
          <w:color w:val="000000" w:themeColor="text1"/>
          <w:sz w:val="24"/>
          <w:szCs w:val="24"/>
          <w:bdr w:val="none" w:sz="0" w:space="0" w:color="auto" w:frame="1"/>
          <w:lang w:val="pt-PT" w:eastAsia="fr-BE"/>
          <w14:textOutline w14:w="0" w14:cap="flat" w14:cmpd="sng" w14:algn="ctr">
            <w14:noFill/>
            <w14:prstDash w14:val="solid"/>
            <w14:bevel/>
          </w14:textOutline>
        </w:rPr>
        <w:t>ral d</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’Expertise des Soins de Santé </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(KCE).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KCE Reports vol. 11B. D/2005/10.273/06</w:t>
      </w:r>
    </w:p>
    <w:p w14:paraId="3913DC8D" w14:textId="77777777" w:rsidR="0041505E" w:rsidRPr="008A08D2" w:rsidRDefault="0041505E" w:rsidP="008A08D2">
      <w:pPr>
        <w:spacing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PUDDU M., &amp; TAFFOREAU J., (2005),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Opportunité</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de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dépistage</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du cancer du sein chez les femmes de 40 à 49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ans</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Etat des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connaissances</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et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données</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disponibles</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pour le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développement</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d’une</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politique de santé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en</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Belgique.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Institut</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scientifique</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de la santé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publique</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w:t>
      </w:r>
    </w:p>
    <w:p w14:paraId="4A00E351" w14:textId="77777777" w:rsidR="004C2BFA" w:rsidRPr="008A08D2" w:rsidRDefault="009D1595" w:rsidP="008A08D2">
      <w:pPr>
        <w:spacing w:line="360" w:lineRule="auto"/>
        <w:jc w:val="both"/>
        <w:rPr>
          <w:rFonts w:asciiTheme="majorBidi" w:eastAsia="Times New Roman"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REYMOND E. &amp; al. (2015), </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 xml:space="preserve">La </w:t>
      </w:r>
      <w:proofErr w:type="spellStart"/>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soci</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t</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 face au cancer : prises de conscience et initiatives citoyennes,</w:t>
      </w:r>
      <w:r w:rsidRPr="008A08D2">
        <w:rPr>
          <w:rFonts w:asciiTheme="majorBidi" w:eastAsia="Gill Sans MT"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Revue Médicale Suisse</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w:t>
      </w:r>
      <w:r w:rsidR="004C2BFA"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11 : </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1098-1101</w:t>
      </w:r>
    </w:p>
    <w:p w14:paraId="1F1D68F4" w14:textId="77777777" w:rsidR="005204D5" w:rsidRPr="008A08D2" w:rsidRDefault="005204D5" w:rsidP="008A08D2">
      <w:pPr>
        <w:spacing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SANTELLI, E. (2009), </w:t>
      </w:r>
      <w:r w:rsidRPr="008A08D2">
        <w:rPr>
          <w:rFonts w:asciiTheme="majorBidi" w:eastAsia="Arial Unicode MS" w:hAnsiTheme="majorBidi" w:cstheme="majorBidi"/>
          <w:i/>
          <w:iCs/>
          <w:color w:val="000000" w:themeColor="text1"/>
          <w:sz w:val="24"/>
          <w:szCs w:val="24"/>
          <w:bdr w:val="none" w:sz="0" w:space="0" w:color="auto" w:frame="1"/>
          <w:lang w:val="es-ES_tradnl" w:eastAsia="fr-BE"/>
          <w14:textOutline w14:w="0" w14:cap="flat" w14:cmpd="sng" w14:algn="ctr">
            <w14:noFill/>
            <w14:prstDash w14:val="solid"/>
            <w14:bevel/>
          </w14:textOutline>
        </w:rPr>
        <w:t xml:space="preserve">De la </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w:t>
      </w:r>
      <w:proofErr w:type="spellStart"/>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deuxiè</w:t>
      </w:r>
      <w:proofErr w:type="spellEnd"/>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me g</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n</w:t>
      </w:r>
      <w:proofErr w:type="spellStart"/>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ération</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 aux descendants d’</w:t>
      </w:r>
      <w:proofErr w:type="spellStart"/>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immigr</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w:t>
      </w:r>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 xml:space="preserve">s </w:t>
      </w:r>
      <w:proofErr w:type="spellStart"/>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maghr</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é</w:t>
      </w:r>
      <w:proofErr w:type="spellStart"/>
      <w:r w:rsidRPr="008A08D2">
        <w:rPr>
          <w:rFonts w:asciiTheme="majorBidi" w:eastAsia="Arial Unicode MS" w:hAnsiTheme="majorBidi" w:cstheme="majorBidi"/>
          <w:i/>
          <w:iCs/>
          <w:color w:val="000000" w:themeColor="text1"/>
          <w:sz w:val="24"/>
          <w:szCs w:val="24"/>
          <w:bdr w:val="none" w:sz="0" w:space="0" w:color="auto" w:frame="1"/>
          <w:lang w:eastAsia="fr-BE"/>
          <w14:textOutline w14:w="0" w14:cap="flat" w14:cmpd="sng" w14:algn="ctr">
            <w14:noFill/>
            <w14:prstDash w14:val="solid"/>
            <w14:bevel/>
          </w14:textOutline>
        </w:rPr>
        <w:t>bins</w:t>
      </w:r>
      <w:proofErr w:type="spellEnd"/>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Temporalités. Revue de sciences humaines et sociales</w:t>
      </w:r>
      <w:r w:rsidR="00564DC6"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consulté le 26/04/2020, URL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hyperlink r:id="rId27" w:history="1">
        <w:r w:rsidRPr="008A08D2">
          <w:rPr>
            <w:rStyle w:val="Lienhypertexte"/>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http://journals.openedition.org/temporalites/714</w:t>
        </w:r>
      </w:hyperlink>
    </w:p>
    <w:p w14:paraId="465019E7" w14:textId="77777777" w:rsidR="0041505E" w:rsidRPr="008A08D2" w:rsidRDefault="0041505E" w:rsidP="008A08D2">
      <w:pPr>
        <w:spacing w:after="50"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SCHLIEMANN D., &amp; al. (2019),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Effectiveness of Mass and Small Media Campaigns to Improve Cancer Awareness and Screening Rates in Asia : A Systematic Review.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Journal Global Oncology, 5: 1-20</w:t>
      </w:r>
    </w:p>
    <w:p w14:paraId="09FE94C7" w14:textId="77777777" w:rsidR="0041505E" w:rsidRPr="008A08D2" w:rsidRDefault="0041505E" w:rsidP="008A08D2">
      <w:pPr>
        <w:spacing w:after="154" w:line="360" w:lineRule="auto"/>
        <w:jc w:val="both"/>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bookmarkStart w:id="98" w:name="_Hlk23706516"/>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S</w:t>
      </w:r>
      <w:bookmarkEnd w:id="98"/>
      <w:r w:rsidRPr="008A08D2">
        <w:rPr>
          <w:rFonts w:asciiTheme="majorBidi" w:eastAsia="Arial Unicode MS" w:hAnsiTheme="majorBidi" w:cstheme="majorBidi"/>
          <w:color w:val="000000" w:themeColor="text1"/>
          <w:sz w:val="24"/>
          <w:szCs w:val="24"/>
          <w:bdr w:val="none" w:sz="0" w:space="0" w:color="auto" w:frame="1"/>
          <w:lang w:val="de-DE" w:eastAsia="fr-BE"/>
          <w14:textOutline w14:w="0" w14:cap="flat" w14:cmpd="sng" w14:algn="ctr">
            <w14:noFill/>
            <w14:prstDash w14:val="solid"/>
            <w14:bevel/>
          </w14:textOutline>
        </w:rPr>
        <w:t xml:space="preserve">CHOONVAERE Q., (2014), </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xml:space="preserve">Belgique-Maroc : 50 années de migration étude démographique de la </w:t>
      </w:r>
      <w:proofErr w:type="spellStart"/>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populationd’origine</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marocaine en Belgique</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 Centre de recherche en démographie et </w:t>
      </w:r>
      <w:proofErr w:type="spellStart"/>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socié</w:t>
      </w:r>
      <w:proofErr w:type="spellEnd"/>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t</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é</w:t>
      </w:r>
      <w:r w:rsidRPr="008A08D2">
        <w:rPr>
          <w:rFonts w:asciiTheme="majorBidi" w:eastAsia="Arial Unicode MS" w:hAnsiTheme="majorBidi" w:cstheme="majorBidi"/>
          <w:color w:val="000000" w:themeColor="text1"/>
          <w:sz w:val="24"/>
          <w:szCs w:val="24"/>
          <w:bdr w:val="none" w:sz="0" w:space="0" w:color="auto" w:frame="1"/>
          <w:lang w:val="nl-NL" w:eastAsia="fr-BE"/>
          <w14:textOutline w14:w="0" w14:cap="flat" w14:cmpd="sng" w14:algn="ctr">
            <w14:noFill/>
            <w14:prstDash w14:val="solid"/>
            <w14:bevel/>
          </w14:textOutline>
        </w:rPr>
        <w:t xml:space="preserve">s - </w:t>
      </w:r>
      <w:proofErr w:type="spellStart"/>
      <w:r w:rsidRPr="008A08D2">
        <w:rPr>
          <w:rFonts w:asciiTheme="majorBidi" w:eastAsia="Arial Unicode MS" w:hAnsiTheme="majorBidi" w:cstheme="majorBidi"/>
          <w:color w:val="000000" w:themeColor="text1"/>
          <w:sz w:val="24"/>
          <w:szCs w:val="24"/>
          <w:bdr w:val="none" w:sz="0" w:space="0" w:color="auto" w:frame="1"/>
          <w:lang w:val="nl-NL" w:eastAsia="fr-BE"/>
          <w14:textOutline w14:w="0" w14:cap="flat" w14:cmpd="sng" w14:algn="ctr">
            <w14:noFill/>
            <w14:prstDash w14:val="solid"/>
            <w14:bevel/>
          </w14:textOutline>
        </w:rPr>
        <w:t>Universit</w:t>
      </w:r>
      <w:proofErr w:type="spellEnd"/>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é catholique de Louvain &amp; Centre </w:t>
      </w:r>
      <w:proofErr w:type="spellStart"/>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fé</w:t>
      </w:r>
      <w:proofErr w:type="spellEnd"/>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d</w:t>
      </w:r>
      <w:proofErr w:type="spellStart"/>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éral</w:t>
      </w:r>
      <w:proofErr w:type="spellEnd"/>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 pour l’analyse des flux migratoires, la protection des droits fondamentaux des étrangers et la lutte contre la traite des êtres humains.</w:t>
      </w:r>
      <w:r w:rsidRPr="008A08D2">
        <w:rPr>
          <w:rFonts w:asciiTheme="majorBidi" w:eastAsia="Arial Unicode MS" w:hAnsiTheme="majorBidi" w:cstheme="majorBidi"/>
          <w:b/>
          <w:bCs/>
          <w:color w:val="000000" w:themeColor="text1"/>
          <w:sz w:val="24"/>
          <w:szCs w:val="24"/>
          <w:bdr w:val="none" w:sz="0" w:space="0" w:color="auto" w:frame="1"/>
          <w:lang w:val="fr-FR" w:eastAsia="fr-BE"/>
          <w14:textOutline w14:w="0" w14:cap="flat" w14:cmpd="sng" w14:algn="ctr">
            <w14:noFill/>
            <w14:prstDash w14:val="solid"/>
            <w14:bevel/>
          </w14:textOutline>
        </w:rPr>
        <w:t xml:space="preserve"> </w:t>
      </w:r>
    </w:p>
    <w:p w14:paraId="069E5250" w14:textId="77777777" w:rsidR="005204D5" w:rsidRPr="008A08D2" w:rsidRDefault="005204D5" w:rsidP="008A08D2">
      <w:pPr>
        <w:spacing w:after="194" w:line="360" w:lineRule="auto"/>
        <w:ind w:right="858"/>
        <w:jc w:val="both"/>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SIMON A., &amp; al. (2018-2019). </w:t>
      </w:r>
      <w:r w:rsidRPr="008A08D2">
        <w:rPr>
          <w:rFonts w:asciiTheme="majorBidi" w:eastAsia="Arial Unicode MS" w:hAnsiTheme="majorBidi" w:cstheme="majorBidi"/>
          <w:i/>
          <w:iCs/>
          <w:color w:val="000000" w:themeColor="text1"/>
          <w:sz w:val="24"/>
          <w:szCs w:val="24"/>
          <w:bdr w:val="none" w:sz="0" w:space="0" w:color="auto" w:frame="1"/>
          <w:lang w:val="de-DE" w:eastAsia="fr-BE"/>
          <w14:textOutline w14:w="0" w14:cap="flat" w14:cmpd="sng" w14:algn="ctr">
            <w14:noFill/>
            <w14:prstDash w14:val="solid"/>
            <w14:bevel/>
          </w14:textOutline>
        </w:rPr>
        <w:t>WFSP2254</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 Gestion des processus</w:t>
      </w: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Universit</w:t>
      </w:r>
      <w:proofErr w:type="spellEnd"/>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é catholique de Louvain, Bruxelles.</w:t>
      </w:r>
    </w:p>
    <w:p w14:paraId="02C88D80" w14:textId="77777777" w:rsidR="005204D5" w:rsidRPr="008A08D2" w:rsidRDefault="005204D5" w:rsidP="008A08D2">
      <w:pPr>
        <w:spacing w:line="360" w:lineRule="auto"/>
        <w:jc w:val="both"/>
        <w:rPr>
          <w:rFonts w:asciiTheme="majorBidi" w:hAnsiTheme="majorBidi" w:cstheme="majorBidi"/>
          <w:color w:val="000000" w:themeColor="text1"/>
          <w:sz w:val="24"/>
          <w:szCs w:val="24"/>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lastRenderedPageBreak/>
        <w:t xml:space="preserve">STATBEL La Belgique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en</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chiffres</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structure de la population</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consulté</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le 20/12/2019, URL: </w:t>
      </w:r>
      <w:hyperlink r:id="rId28" w:history="1">
        <w:r w:rsidRPr="008A08D2">
          <w:rPr>
            <w:rStyle w:val="Lienhypertexte"/>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https://statbel.fgov.be/fr/themes/population/structure-de-la-population</w:t>
        </w:r>
      </w:hyperlink>
    </w:p>
    <w:p w14:paraId="62E91115" w14:textId="77777777" w:rsidR="0041505E" w:rsidRPr="008A08D2" w:rsidRDefault="0041505E" w:rsidP="008A08D2">
      <w:pPr>
        <w:spacing w:after="172" w:line="360" w:lineRule="auto"/>
        <w:jc w:val="both"/>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TALLEY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Costellia</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H. (2016),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Breast Cancer Screening Paved with Good Intentions : Application of the Information–Motivation–Behavioral Skills Model to Racial/ Ethnic Minority Women.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Journal immigrant Health, 19: 1362-1371</w:t>
      </w:r>
    </w:p>
    <w:p w14:paraId="22414B91" w14:textId="77777777" w:rsidR="003367BC" w:rsidRPr="008A08D2" w:rsidRDefault="003367BC" w:rsidP="008A08D2">
      <w:pPr>
        <w:spacing w:after="15" w:line="360" w:lineRule="auto"/>
        <w:jc w:val="both"/>
        <w:rPr>
          <w:rFonts w:asciiTheme="majorBidi" w:eastAsia="Times New Roman"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VAHABI M., &amp; al. (2017).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Breast cancer screening utilization among women from Muslim majority countries in Ontario, Canada.</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Preventive </w:t>
      </w:r>
      <w:proofErr w:type="spellStart"/>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Medecine</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105: 176-183</w:t>
      </w:r>
    </w:p>
    <w:p w14:paraId="3DFCCA99" w14:textId="77777777" w:rsidR="003367BC" w:rsidRPr="008A08D2" w:rsidRDefault="003367BC" w:rsidP="008A08D2">
      <w:pPr>
        <w:spacing w:after="40" w:line="360" w:lineRule="auto"/>
        <w:jc w:val="both"/>
        <w:rPr>
          <w:rFonts w:asciiTheme="majorBidi" w:eastAsia="Times New Roman"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VISSER O.,</w:t>
      </w:r>
      <w:r w:rsidRPr="008A08D2">
        <w:rPr>
          <w:rFonts w:asciiTheme="majorBidi" w:eastAsia="Arial Unicode MS" w:hAnsiTheme="majorBidi" w:cstheme="majorBidi"/>
          <w:color w:val="000000" w:themeColor="text1"/>
          <w:sz w:val="24"/>
          <w:szCs w:val="24"/>
          <w:bdr w:val="none" w:sz="0" w:space="0" w:color="auto" w:frame="1"/>
          <w:vertAlign w:val="superscript"/>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&amp; al. (2006-2007),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Cancer risk in first generation migrants in</w:t>
      </w:r>
      <w:r w:rsidRPr="008A08D2">
        <w:rPr>
          <w:rFonts w:asciiTheme="majorBidi" w:eastAsia="Times New Roman"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North-Holland/Flevoland, The Netherlands, 1995–2004.</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European journal of Cancer, 43: 901-908</w:t>
      </w:r>
    </w:p>
    <w:p w14:paraId="25F53004" w14:textId="77777777" w:rsidR="0041505E" w:rsidRPr="008A08D2" w:rsidRDefault="0041505E" w:rsidP="008A08D2">
      <w:pPr>
        <w:spacing w:line="360" w:lineRule="auto"/>
        <w:jc w:val="both"/>
        <w:rPr>
          <w:rFonts w:asciiTheme="majorBidi" w:eastAsia="Times New Roman"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WHELEHAN P., &amp; al. (2013),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The</w:t>
      </w:r>
      <w:r w:rsidRPr="008A08D2">
        <w:rPr>
          <w:rFonts w:asciiTheme="majorBidi" w:eastAsia="Arial Unicode MS" w:hAnsiTheme="majorBidi" w:cstheme="majorBidi"/>
          <w:i/>
          <w:iCs/>
          <w:color w:val="000000" w:themeColor="text1"/>
          <w:spacing w:val="26"/>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effect</w:t>
      </w:r>
      <w:r w:rsidRPr="008A08D2">
        <w:rPr>
          <w:rFonts w:asciiTheme="majorBidi" w:eastAsia="Arial Unicode MS" w:hAnsiTheme="majorBidi" w:cstheme="majorBidi"/>
          <w:i/>
          <w:iCs/>
          <w:color w:val="000000" w:themeColor="text1"/>
          <w:spacing w:val="23"/>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of</w:t>
      </w:r>
      <w:r w:rsidRPr="008A08D2">
        <w:rPr>
          <w:rFonts w:asciiTheme="majorBidi" w:eastAsia="Arial Unicode MS" w:hAnsiTheme="majorBidi" w:cstheme="majorBidi"/>
          <w:i/>
          <w:iCs/>
          <w:color w:val="000000" w:themeColor="text1"/>
          <w:spacing w:val="26"/>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mammography</w:t>
      </w:r>
      <w:r w:rsidRPr="008A08D2">
        <w:rPr>
          <w:rFonts w:asciiTheme="majorBidi" w:eastAsia="Arial Unicode MS" w:hAnsiTheme="majorBidi" w:cstheme="majorBidi"/>
          <w:i/>
          <w:iCs/>
          <w:color w:val="000000" w:themeColor="text1"/>
          <w:spacing w:val="25"/>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pain</w:t>
      </w:r>
      <w:r w:rsidRPr="008A08D2">
        <w:rPr>
          <w:rFonts w:asciiTheme="majorBidi" w:eastAsia="Arial Unicode MS" w:hAnsiTheme="majorBidi" w:cstheme="majorBidi"/>
          <w:i/>
          <w:iCs/>
          <w:color w:val="000000" w:themeColor="text1"/>
          <w:spacing w:val="26"/>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on</w:t>
      </w:r>
      <w:r w:rsidRPr="008A08D2">
        <w:rPr>
          <w:rFonts w:asciiTheme="majorBidi" w:eastAsia="Arial Unicode MS" w:hAnsiTheme="majorBidi" w:cstheme="majorBidi"/>
          <w:i/>
          <w:iCs/>
          <w:color w:val="000000" w:themeColor="text1"/>
          <w:spacing w:val="26"/>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repeat</w:t>
      </w:r>
      <w:r w:rsidRPr="008A08D2">
        <w:rPr>
          <w:rFonts w:asciiTheme="majorBidi" w:eastAsia="Arial Unicode MS" w:hAnsiTheme="majorBidi" w:cstheme="majorBidi"/>
          <w:i/>
          <w:iCs/>
          <w:color w:val="000000" w:themeColor="text1"/>
          <w:spacing w:val="26"/>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participation</w:t>
      </w:r>
      <w:r w:rsidRPr="008A08D2">
        <w:rPr>
          <w:rFonts w:asciiTheme="majorBidi" w:eastAsia="Arial Unicode MS" w:hAnsiTheme="majorBidi" w:cstheme="majorBidi"/>
          <w:i/>
          <w:iCs/>
          <w:color w:val="000000" w:themeColor="text1"/>
          <w:spacing w:val="26"/>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in</w:t>
      </w:r>
      <w:r w:rsidRPr="008A08D2">
        <w:rPr>
          <w:rFonts w:asciiTheme="majorBidi" w:eastAsia="Arial Unicode MS" w:hAnsiTheme="majorBidi" w:cstheme="majorBidi"/>
          <w:i/>
          <w:iCs/>
          <w:color w:val="000000" w:themeColor="text1"/>
          <w:spacing w:val="26"/>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breast cancer</w:t>
      </w:r>
      <w:r w:rsidRPr="008A08D2">
        <w:rPr>
          <w:rFonts w:asciiTheme="majorBidi" w:eastAsia="Arial Unicode MS" w:hAnsiTheme="majorBidi" w:cstheme="majorBidi"/>
          <w:i/>
          <w:iCs/>
          <w:color w:val="000000" w:themeColor="text1"/>
          <w:spacing w:val="28"/>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screening :</w:t>
      </w:r>
      <w:r w:rsidRPr="008A08D2">
        <w:rPr>
          <w:rFonts w:asciiTheme="majorBidi" w:eastAsia="Arial Unicode MS" w:hAnsiTheme="majorBidi" w:cstheme="majorBidi"/>
          <w:i/>
          <w:iCs/>
          <w:color w:val="000000" w:themeColor="text1"/>
          <w:spacing w:val="28"/>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A</w:t>
      </w:r>
      <w:r w:rsidRPr="008A08D2">
        <w:rPr>
          <w:rFonts w:asciiTheme="majorBidi" w:eastAsia="Arial Unicode MS" w:hAnsiTheme="majorBidi" w:cstheme="majorBidi"/>
          <w:i/>
          <w:iCs/>
          <w:color w:val="000000" w:themeColor="text1"/>
          <w:spacing w:val="26"/>
          <w:sz w:val="24"/>
          <w:szCs w:val="24"/>
          <w:bdr w:val="none" w:sz="0" w:space="0" w:color="auto" w:frame="1"/>
          <w:lang w:val="en-US"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systematic</w:t>
      </w:r>
      <w:r w:rsidRPr="008A08D2">
        <w:rPr>
          <w:rFonts w:asciiTheme="majorBidi" w:eastAsia="Arial Unicode MS" w:hAnsiTheme="majorBidi" w:cstheme="majorBidi"/>
          <w:i/>
          <w:iCs/>
          <w:color w:val="000000" w:themeColor="text1"/>
          <w:spacing w:val="28"/>
          <w:sz w:val="24"/>
          <w:szCs w:val="24"/>
          <w:bdr w:val="none" w:sz="0" w:space="0" w:color="auto" w:frame="1"/>
          <w:lang w:val="en-US" w:eastAsia="fr-BE"/>
          <w14:textOutline w14:w="0" w14:cap="flat" w14:cmpd="sng" w14:algn="ctr">
            <w14:noFill/>
            <w14:prstDash w14:val="solid"/>
            <w14:bevel/>
          </w14:textOutline>
        </w:rPr>
        <w:t xml:space="preserve"> </w:t>
      </w:r>
      <w:proofErr w:type="spellStart"/>
      <w:r w:rsidRPr="008A08D2">
        <w:rPr>
          <w:rFonts w:asciiTheme="majorBidi" w:eastAsia="Arial Unicode MS" w:hAnsiTheme="majorBidi" w:cstheme="majorBidi"/>
          <w:i/>
          <w:iCs/>
          <w:color w:val="000000" w:themeColor="text1"/>
          <w:sz w:val="24"/>
          <w:szCs w:val="24"/>
          <w:bdr w:val="none" w:sz="0" w:space="0" w:color="auto" w:frame="1"/>
          <w:lang w:val="en-US" w:eastAsia="fr-BE"/>
          <w14:textOutline w14:w="0" w14:cap="flat" w14:cmpd="sng" w14:algn="ctr">
            <w14:noFill/>
            <w14:prstDash w14:val="solid"/>
            <w14:bevel/>
          </w14:textOutline>
        </w:rPr>
        <w:t>review.</w:t>
      </w:r>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The</w:t>
      </w:r>
      <w:proofErr w:type="spellEnd"/>
      <w:r w:rsidRPr="008A08D2">
        <w:rPr>
          <w:rFonts w:asciiTheme="majorBidi" w:eastAsia="Arial Unicode MS" w:hAnsiTheme="majorBidi" w:cstheme="majorBidi"/>
          <w:color w:val="000000" w:themeColor="text1"/>
          <w:sz w:val="24"/>
          <w:szCs w:val="24"/>
          <w:bdr w:val="none" w:sz="0" w:space="0" w:color="auto" w:frame="1"/>
          <w:lang w:val="en-US" w:eastAsia="fr-BE"/>
          <w14:textOutline w14:w="0" w14:cap="flat" w14:cmpd="sng" w14:algn="ctr">
            <w14:noFill/>
            <w14:prstDash w14:val="solid"/>
            <w14:bevel/>
          </w14:textOutline>
        </w:rPr>
        <w:t xml:space="preserve"> Breast, 22: 389-394 </w:t>
      </w:r>
    </w:p>
    <w:p w14:paraId="16CAC095" w14:textId="5CBA2741" w:rsidR="008A08D2" w:rsidRPr="006831C6" w:rsidRDefault="009D1595" w:rsidP="006831C6">
      <w:pPr>
        <w:spacing w:after="172" w:line="360" w:lineRule="auto"/>
        <w:jc w:val="both"/>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pPr>
      <w:r w:rsidRPr="008A08D2">
        <w:rPr>
          <w:rFonts w:asciiTheme="majorBidi" w:eastAsia="Arial Unicode MS" w:hAnsiTheme="majorBidi" w:cstheme="majorBidi"/>
          <w:color w:val="000000" w:themeColor="text1"/>
          <w:sz w:val="24"/>
          <w:szCs w:val="24"/>
          <w:bdr w:val="none" w:sz="0" w:space="0" w:color="auto" w:frame="1"/>
          <w:lang w:eastAsia="fr-BE"/>
          <w14:textOutline w14:w="0" w14:cap="flat" w14:cmpd="sng" w14:algn="ctr">
            <w14:noFill/>
            <w14:prstDash w14:val="solid"/>
            <w14:bevel/>
          </w14:textOutline>
        </w:rPr>
        <w:t xml:space="preserve">YANNART M., &amp; al., 2015, </w:t>
      </w:r>
      <w:r w:rsidRPr="008A08D2">
        <w:rPr>
          <w:rFonts w:asciiTheme="majorBidi" w:eastAsia="Arial Unicode MS" w:hAnsiTheme="majorBidi" w:cstheme="majorBidi"/>
          <w:i/>
          <w:iCs/>
          <w:color w:val="000000" w:themeColor="text1"/>
          <w:sz w:val="24"/>
          <w:szCs w:val="24"/>
          <w:bdr w:val="none" w:sz="0" w:space="0" w:color="auto" w:frame="1"/>
          <w:lang w:val="pt-PT" w:eastAsia="fr-BE"/>
          <w14:textOutline w14:w="0" w14:cap="flat" w14:cmpd="sng" w14:algn="ctr">
            <w14:noFill/>
            <w14:prstDash w14:val="solid"/>
            <w14:bevel/>
          </w14:textOutline>
        </w:rPr>
        <w:t>Quatri</w:t>
      </w:r>
      <w:proofErr w:type="spellStart"/>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ème</w:t>
      </w:r>
      <w:proofErr w:type="spellEnd"/>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 xml:space="preserve"> rapport d’évaluation du</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 xml:space="preserve"> </w:t>
      </w:r>
      <w:r w:rsidRPr="008A08D2">
        <w:rPr>
          <w:rFonts w:asciiTheme="majorBidi" w:eastAsia="Arial Unicode MS" w:hAnsiTheme="majorBidi" w:cstheme="majorBidi"/>
          <w:i/>
          <w:iCs/>
          <w:color w:val="000000" w:themeColor="text1"/>
          <w:sz w:val="24"/>
          <w:szCs w:val="24"/>
          <w:bdr w:val="none" w:sz="0" w:space="0" w:color="auto" w:frame="1"/>
          <w:lang w:val="fr-FR" w:eastAsia="fr-BE"/>
          <w14:textOutline w14:w="0" w14:cap="flat" w14:cmpd="sng" w14:algn="ctr">
            <w14:noFill/>
            <w14:prstDash w14:val="solid"/>
            <w14:bevel/>
          </w14:textOutline>
        </w:rPr>
        <w:t>programme de dépistage organisé du cancer du sein en Région bruxelloise (2009-2013)</w:t>
      </w:r>
      <w:r w:rsidRPr="008A08D2">
        <w:rPr>
          <w:rFonts w:asciiTheme="majorBidi" w:eastAsia="Arial Unicode MS" w:hAnsiTheme="majorBidi" w:cstheme="majorBidi"/>
          <w:b/>
          <w:bCs/>
          <w:i/>
          <w:iCs/>
          <w:color w:val="000000" w:themeColor="text1"/>
          <w:sz w:val="24"/>
          <w:szCs w:val="24"/>
          <w:bdr w:val="none" w:sz="0" w:space="0" w:color="auto" w:frame="1"/>
          <w:vertAlign w:val="superscript"/>
          <w:lang w:eastAsia="fr-BE"/>
          <w14:textOutline w14:w="0" w14:cap="flat" w14:cmpd="sng" w14:algn="ctr">
            <w14:noFill/>
            <w14:prstDash w14:val="solid"/>
            <w14:bevel/>
          </w14:textOutline>
        </w:rPr>
        <w:t xml:space="preserve">. </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Observatoire de la santé et du social.</w:t>
      </w:r>
      <w:r w:rsidRPr="008A08D2">
        <w:rPr>
          <w:rFonts w:asciiTheme="majorBidi" w:eastAsia="Arial Unicode MS" w:hAnsiTheme="majorBidi" w:cstheme="majorBidi"/>
          <w:color w:val="000000" w:themeColor="text1"/>
          <w:sz w:val="24"/>
          <w:szCs w:val="24"/>
          <w:bdr w:val="none" w:sz="0" w:space="0" w:color="auto" w:frame="1"/>
          <w:lang w:val="fr-FR" w:eastAsia="fr-BE"/>
          <w14:textOutline w14:w="0" w14:cap="flat" w14:cmpd="sng" w14:algn="ctr">
            <w14:noFill/>
            <w14:prstDash w14:val="solid"/>
            <w14:bevel/>
          </w14:textOutline>
        </w:rPr>
        <w:tab/>
      </w:r>
    </w:p>
    <w:p w14:paraId="5457FD9F" w14:textId="77777777" w:rsidR="00E35684" w:rsidRDefault="00E35684" w:rsidP="008A08D2">
      <w:pPr>
        <w:pStyle w:val="Titre1"/>
        <w:jc w:val="center"/>
        <w:rPr>
          <w:rFonts w:asciiTheme="majorBidi" w:hAnsiTheme="majorBidi"/>
          <w:color w:val="000000" w:themeColor="text1"/>
          <w:lang w:val="es-ES_tradnl" w:eastAsia="fr-BE"/>
        </w:rPr>
      </w:pPr>
    </w:p>
    <w:p w14:paraId="4EA9AEF4" w14:textId="77777777" w:rsidR="00E35684" w:rsidRDefault="00E35684" w:rsidP="008A08D2">
      <w:pPr>
        <w:pStyle w:val="Titre1"/>
        <w:jc w:val="center"/>
        <w:rPr>
          <w:rFonts w:asciiTheme="majorBidi" w:hAnsiTheme="majorBidi"/>
          <w:color w:val="000000" w:themeColor="text1"/>
          <w:lang w:val="es-ES_tradnl" w:eastAsia="fr-BE"/>
        </w:rPr>
      </w:pPr>
    </w:p>
    <w:p w14:paraId="5EA99996" w14:textId="77777777" w:rsidR="00E35684" w:rsidRDefault="00E35684" w:rsidP="00E35684">
      <w:pPr>
        <w:rPr>
          <w:lang w:val="es-ES_tradnl" w:eastAsia="fr-BE"/>
        </w:rPr>
      </w:pPr>
    </w:p>
    <w:p w14:paraId="2B75EC41" w14:textId="77777777" w:rsidR="00E35684" w:rsidRDefault="00E35684" w:rsidP="00E35684">
      <w:pPr>
        <w:rPr>
          <w:lang w:val="es-ES_tradnl" w:eastAsia="fr-BE"/>
        </w:rPr>
      </w:pPr>
    </w:p>
    <w:p w14:paraId="65F54E81" w14:textId="77777777" w:rsidR="00E35684" w:rsidRDefault="00E35684" w:rsidP="00E35684">
      <w:pPr>
        <w:rPr>
          <w:lang w:val="es-ES_tradnl" w:eastAsia="fr-BE"/>
        </w:rPr>
      </w:pPr>
    </w:p>
    <w:p w14:paraId="0ED1A35A" w14:textId="77777777" w:rsidR="00E35684" w:rsidRDefault="00E35684" w:rsidP="00E35684">
      <w:pPr>
        <w:rPr>
          <w:lang w:val="es-ES_tradnl" w:eastAsia="fr-BE"/>
        </w:rPr>
      </w:pPr>
    </w:p>
    <w:p w14:paraId="1B746A2C" w14:textId="77777777" w:rsidR="00E35684" w:rsidRDefault="00E35684" w:rsidP="00E35684">
      <w:pPr>
        <w:rPr>
          <w:lang w:val="es-ES_tradnl" w:eastAsia="fr-BE"/>
        </w:rPr>
      </w:pPr>
    </w:p>
    <w:p w14:paraId="5C19CF7B" w14:textId="77777777" w:rsidR="00E35684" w:rsidRDefault="00E35684" w:rsidP="00E35684">
      <w:pPr>
        <w:rPr>
          <w:lang w:val="es-ES_tradnl" w:eastAsia="fr-BE"/>
        </w:rPr>
      </w:pPr>
    </w:p>
    <w:p w14:paraId="6539960C" w14:textId="77777777" w:rsidR="00E35684" w:rsidRDefault="00E35684" w:rsidP="00E35684">
      <w:pPr>
        <w:rPr>
          <w:lang w:val="es-ES_tradnl" w:eastAsia="fr-BE"/>
        </w:rPr>
      </w:pPr>
    </w:p>
    <w:p w14:paraId="6D3E2791" w14:textId="77777777" w:rsidR="00E35684" w:rsidRDefault="00E35684" w:rsidP="00E35684">
      <w:pPr>
        <w:rPr>
          <w:lang w:val="es-ES_tradnl" w:eastAsia="fr-BE"/>
        </w:rPr>
      </w:pPr>
    </w:p>
    <w:p w14:paraId="0480E462" w14:textId="77777777" w:rsidR="00E35684" w:rsidRDefault="00E35684" w:rsidP="00E35684">
      <w:pPr>
        <w:rPr>
          <w:lang w:val="es-ES_tradnl" w:eastAsia="fr-BE"/>
        </w:rPr>
      </w:pPr>
    </w:p>
    <w:p w14:paraId="7A77A3BE" w14:textId="77777777" w:rsidR="00F84753" w:rsidRPr="00E35684" w:rsidRDefault="00F84753" w:rsidP="00E35684">
      <w:pPr>
        <w:rPr>
          <w:lang w:val="es-ES_tradnl" w:eastAsia="fr-BE"/>
        </w:rPr>
      </w:pPr>
    </w:p>
    <w:p w14:paraId="7B4ADA09" w14:textId="77777777" w:rsidR="008C0002" w:rsidRDefault="008C0002" w:rsidP="008A08D2">
      <w:pPr>
        <w:pStyle w:val="Titre1"/>
        <w:jc w:val="center"/>
        <w:rPr>
          <w:rFonts w:asciiTheme="majorBidi" w:hAnsiTheme="majorBidi"/>
          <w:color w:val="000000" w:themeColor="text1"/>
          <w:lang w:val="es-ES_tradnl" w:eastAsia="fr-BE"/>
        </w:rPr>
      </w:pPr>
      <w:bookmarkStart w:id="99" w:name="_Toc44954173"/>
      <w:r w:rsidRPr="00203F01">
        <w:rPr>
          <w:rFonts w:asciiTheme="majorBidi" w:hAnsiTheme="majorBidi"/>
          <w:color w:val="000000" w:themeColor="text1"/>
          <w:lang w:val="es-ES_tradnl" w:eastAsia="fr-BE"/>
        </w:rPr>
        <w:lastRenderedPageBreak/>
        <w:t>ANNEXES</w:t>
      </w:r>
      <w:bookmarkEnd w:id="99"/>
    </w:p>
    <w:p w14:paraId="638C9C29" w14:textId="77777777" w:rsidR="00F84753" w:rsidRPr="00F84753" w:rsidRDefault="00F84753" w:rsidP="00F84753">
      <w:pPr>
        <w:rPr>
          <w:lang w:val="es-ES_tradnl" w:eastAsia="fr-BE"/>
        </w:rPr>
      </w:pPr>
    </w:p>
    <w:p w14:paraId="054E6F7D" w14:textId="3E4A2A92" w:rsidR="00F84753" w:rsidRDefault="00F84753" w:rsidP="00F84753">
      <w:pPr>
        <w:pStyle w:val="Titre2"/>
        <w:jc w:val="center"/>
        <w:rPr>
          <w:rFonts w:asciiTheme="majorBidi" w:hAnsiTheme="majorBidi"/>
          <w:color w:val="000000" w:themeColor="text1"/>
          <w:lang w:val="es-ES_tradnl" w:eastAsia="fr-BE"/>
        </w:rPr>
      </w:pPr>
      <w:bookmarkStart w:id="100" w:name="_Toc44954174"/>
      <w:r>
        <w:rPr>
          <w:rFonts w:asciiTheme="majorBidi" w:hAnsiTheme="majorBidi"/>
          <w:color w:val="000000" w:themeColor="text1"/>
          <w:lang w:val="es-ES_tradnl" w:eastAsia="fr-BE"/>
        </w:rPr>
        <w:t xml:space="preserve">ANNEXE 1. </w:t>
      </w:r>
      <w:proofErr w:type="spellStart"/>
      <w:r>
        <w:rPr>
          <w:rFonts w:asciiTheme="majorBidi" w:hAnsiTheme="majorBidi"/>
          <w:color w:val="000000" w:themeColor="text1"/>
          <w:lang w:val="es-ES_tradnl" w:eastAsia="fr-BE"/>
        </w:rPr>
        <w:t>Exemple</w:t>
      </w:r>
      <w:proofErr w:type="spellEnd"/>
      <w:r>
        <w:rPr>
          <w:rFonts w:asciiTheme="majorBidi" w:hAnsiTheme="majorBidi"/>
          <w:color w:val="000000" w:themeColor="text1"/>
          <w:lang w:val="es-ES_tradnl" w:eastAsia="fr-BE"/>
        </w:rPr>
        <w:t xml:space="preserve"> de </w:t>
      </w:r>
      <w:proofErr w:type="spellStart"/>
      <w:r>
        <w:rPr>
          <w:rFonts w:asciiTheme="majorBidi" w:hAnsiTheme="majorBidi"/>
          <w:color w:val="000000" w:themeColor="text1"/>
          <w:lang w:val="es-ES_tradnl" w:eastAsia="fr-BE"/>
        </w:rPr>
        <w:t>lettre</w:t>
      </w:r>
      <w:proofErr w:type="spellEnd"/>
      <w:r>
        <w:rPr>
          <w:rFonts w:asciiTheme="majorBidi" w:hAnsiTheme="majorBidi"/>
          <w:color w:val="000000" w:themeColor="text1"/>
          <w:lang w:val="es-ES_tradnl" w:eastAsia="fr-BE"/>
        </w:rPr>
        <w:t xml:space="preserve"> </w:t>
      </w:r>
      <w:proofErr w:type="spellStart"/>
      <w:r>
        <w:rPr>
          <w:rFonts w:asciiTheme="majorBidi" w:hAnsiTheme="majorBidi"/>
          <w:color w:val="000000" w:themeColor="text1"/>
          <w:lang w:val="es-ES_tradnl" w:eastAsia="fr-BE"/>
        </w:rPr>
        <w:t>d’invitation</w:t>
      </w:r>
      <w:bookmarkEnd w:id="100"/>
      <w:proofErr w:type="spellEnd"/>
    </w:p>
    <w:p w14:paraId="5AD1B6F8" w14:textId="77777777" w:rsidR="00F84753" w:rsidRDefault="00F84753" w:rsidP="00F84753">
      <w:pPr>
        <w:rPr>
          <w:lang w:val="es-ES_tradnl" w:eastAsia="fr-BE"/>
        </w:rPr>
      </w:pPr>
    </w:p>
    <w:p w14:paraId="3A65272E" w14:textId="42A9DDDF" w:rsidR="00F84753" w:rsidRDefault="00F84753" w:rsidP="00F84753">
      <w:pPr>
        <w:rPr>
          <w:lang w:val="es-ES_tradnl" w:eastAsia="fr-BE"/>
        </w:rPr>
      </w:pPr>
      <w:r>
        <w:rPr>
          <w:noProof/>
          <w:lang w:eastAsia="fr-BE"/>
        </w:rPr>
        <w:drawing>
          <wp:inline distT="0" distB="0" distL="0" distR="0" wp14:anchorId="0F848B77" wp14:editId="32947B48">
            <wp:extent cx="5811846" cy="7658100"/>
            <wp:effectExtent l="0" t="0" r="0" b="0"/>
            <wp:docPr id="2" name="Image 2" descr="C:\Users\User\Downloads\IMG_3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332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19647" cy="7668379"/>
                    </a:xfrm>
                    <a:prstGeom prst="rect">
                      <a:avLst/>
                    </a:prstGeom>
                    <a:noFill/>
                    <a:ln>
                      <a:noFill/>
                    </a:ln>
                  </pic:spPr>
                </pic:pic>
              </a:graphicData>
            </a:graphic>
          </wp:inline>
        </w:drawing>
      </w:r>
    </w:p>
    <w:p w14:paraId="054A407E" w14:textId="52C481E9" w:rsidR="00F84753" w:rsidRPr="00F84753" w:rsidRDefault="00F84753" w:rsidP="00F84753">
      <w:pPr>
        <w:rPr>
          <w:lang w:val="es-ES_tradnl" w:eastAsia="fr-BE"/>
        </w:rPr>
      </w:pPr>
      <w:r>
        <w:rPr>
          <w:noProof/>
          <w:lang w:eastAsia="fr-BE"/>
        </w:rPr>
        <w:lastRenderedPageBreak/>
        <w:drawing>
          <wp:inline distT="0" distB="0" distL="0" distR="0" wp14:anchorId="3B96DDBD" wp14:editId="47C3D188">
            <wp:extent cx="6013496" cy="8915400"/>
            <wp:effectExtent l="0" t="0" r="6350" b="0"/>
            <wp:docPr id="3" name="Image 3" descr="C:\Users\User\Downloads\IMG_3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_332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21306" cy="8926978"/>
                    </a:xfrm>
                    <a:prstGeom prst="rect">
                      <a:avLst/>
                    </a:prstGeom>
                    <a:noFill/>
                    <a:ln>
                      <a:noFill/>
                    </a:ln>
                  </pic:spPr>
                </pic:pic>
              </a:graphicData>
            </a:graphic>
          </wp:inline>
        </w:drawing>
      </w:r>
    </w:p>
    <w:p w14:paraId="443775AD" w14:textId="2D17C58F" w:rsidR="00DD2597" w:rsidRDefault="00E35684" w:rsidP="00F84753">
      <w:pPr>
        <w:pStyle w:val="Titre2"/>
        <w:jc w:val="center"/>
        <w:rPr>
          <w:rFonts w:asciiTheme="majorBidi" w:hAnsiTheme="majorBidi"/>
          <w:color w:val="000000" w:themeColor="text1"/>
          <w:lang w:val="es-ES_tradnl" w:eastAsia="fr-BE"/>
        </w:rPr>
      </w:pPr>
      <w:bookmarkStart w:id="101" w:name="_Toc44954175"/>
      <w:r>
        <w:rPr>
          <w:rFonts w:asciiTheme="majorBidi" w:hAnsiTheme="majorBidi"/>
          <w:color w:val="000000" w:themeColor="text1"/>
          <w:lang w:val="es-ES_tradnl" w:eastAsia="fr-BE"/>
        </w:rPr>
        <w:lastRenderedPageBreak/>
        <w:t xml:space="preserve">ANNEXE </w:t>
      </w:r>
      <w:r w:rsidR="00F84753">
        <w:rPr>
          <w:rFonts w:asciiTheme="majorBidi" w:hAnsiTheme="majorBidi"/>
          <w:color w:val="000000" w:themeColor="text1"/>
          <w:lang w:val="es-ES_tradnl" w:eastAsia="fr-BE"/>
        </w:rPr>
        <w:t>2</w:t>
      </w:r>
      <w:r w:rsidR="003964DE" w:rsidRPr="00203F01">
        <w:rPr>
          <w:rFonts w:asciiTheme="majorBidi" w:hAnsiTheme="majorBidi"/>
          <w:color w:val="000000" w:themeColor="text1"/>
          <w:lang w:val="es-ES_tradnl" w:eastAsia="fr-BE"/>
        </w:rPr>
        <w:t xml:space="preserve">. </w:t>
      </w:r>
      <w:proofErr w:type="spellStart"/>
      <w:r w:rsidR="00DD2597" w:rsidRPr="00203F01">
        <w:rPr>
          <w:rFonts w:asciiTheme="majorBidi" w:hAnsiTheme="majorBidi"/>
          <w:color w:val="000000" w:themeColor="text1"/>
          <w:lang w:val="es-ES_tradnl" w:eastAsia="fr-BE"/>
        </w:rPr>
        <w:t>Guide</w:t>
      </w:r>
      <w:proofErr w:type="spellEnd"/>
      <w:r w:rsidR="00DD2597" w:rsidRPr="00203F01">
        <w:rPr>
          <w:rFonts w:asciiTheme="majorBidi" w:hAnsiTheme="majorBidi"/>
          <w:color w:val="000000" w:themeColor="text1"/>
          <w:lang w:val="es-ES_tradnl" w:eastAsia="fr-BE"/>
        </w:rPr>
        <w:t xml:space="preserve"> </w:t>
      </w:r>
      <w:proofErr w:type="spellStart"/>
      <w:r w:rsidR="00DD2597" w:rsidRPr="00203F01">
        <w:rPr>
          <w:rFonts w:asciiTheme="majorBidi" w:hAnsiTheme="majorBidi"/>
          <w:color w:val="000000" w:themeColor="text1"/>
          <w:lang w:val="es-ES_tradnl" w:eastAsia="fr-BE"/>
        </w:rPr>
        <w:t>d’entretien</w:t>
      </w:r>
      <w:bookmarkEnd w:id="101"/>
      <w:proofErr w:type="spellEnd"/>
    </w:p>
    <w:p w14:paraId="2C14ADD1" w14:textId="77777777" w:rsidR="00106DB5" w:rsidRPr="00106DB5" w:rsidRDefault="00106DB5" w:rsidP="00106DB5">
      <w:pPr>
        <w:rPr>
          <w:lang w:val="es-ES_tradnl" w:eastAsia="fr-BE"/>
        </w:rPr>
      </w:pPr>
    </w:p>
    <w:p w14:paraId="20982E0A" w14:textId="3490B122" w:rsidR="00E6771F" w:rsidRPr="00106DB5" w:rsidRDefault="00E6771F" w:rsidP="00E6771F">
      <w:pPr>
        <w:pBdr>
          <w:top w:val="single" w:sz="4" w:space="1" w:color="auto"/>
          <w:left w:val="single" w:sz="4" w:space="4" w:color="auto"/>
          <w:bottom w:val="single" w:sz="4" w:space="1" w:color="auto"/>
          <w:right w:val="single" w:sz="4" w:space="4" w:color="auto"/>
        </w:pBdr>
        <w:jc w:val="center"/>
        <w:rPr>
          <w:rFonts w:asciiTheme="majorBidi" w:hAnsiTheme="majorBidi" w:cstheme="majorBidi"/>
          <w:sz w:val="26"/>
          <w:szCs w:val="26"/>
        </w:rPr>
      </w:pPr>
      <w:r w:rsidRPr="00106DB5">
        <w:rPr>
          <w:rFonts w:asciiTheme="majorBidi" w:hAnsiTheme="majorBidi" w:cstheme="majorBidi"/>
          <w:sz w:val="26"/>
          <w:szCs w:val="26"/>
        </w:rPr>
        <w:t>Guide d’entretien de la population cible : les femmes bruxelloises issues de l’immigration marocaine répondant aux conditions de participation au programme de dépistage du cancer du sein.</w:t>
      </w:r>
    </w:p>
    <w:p w14:paraId="092B03C9" w14:textId="77777777" w:rsidR="00E6771F" w:rsidRPr="00106DB5" w:rsidRDefault="00E6771F" w:rsidP="00106DB5">
      <w:pPr>
        <w:jc w:val="both"/>
        <w:rPr>
          <w:rFonts w:asciiTheme="majorBidi" w:hAnsiTheme="majorBidi" w:cstheme="majorBidi"/>
          <w:sz w:val="24"/>
          <w:szCs w:val="24"/>
        </w:rPr>
      </w:pPr>
      <w:r w:rsidRPr="00106DB5">
        <w:rPr>
          <w:rFonts w:asciiTheme="majorBidi" w:hAnsiTheme="majorBidi" w:cstheme="majorBidi"/>
          <w:sz w:val="24"/>
          <w:szCs w:val="24"/>
        </w:rPr>
        <w:t>L’exploration du vécu de ces femmes sera menée par entretien individuel semi-directif. Nous utiliserons pour cela un « guide d’entretien » dans le but de recueillir des informations subjectives, de manière objective, en rapport avec le sujet étudié.</w:t>
      </w:r>
    </w:p>
    <w:p w14:paraId="523CFACE" w14:textId="7903977A" w:rsidR="00E6771F" w:rsidRPr="00106DB5" w:rsidRDefault="00E6771F" w:rsidP="00106DB5">
      <w:pPr>
        <w:jc w:val="both"/>
        <w:rPr>
          <w:rFonts w:asciiTheme="majorBidi" w:hAnsiTheme="majorBidi" w:cstheme="majorBidi"/>
          <w:b/>
          <w:bCs/>
          <w:sz w:val="24"/>
          <w:szCs w:val="24"/>
          <w:u w:val="single"/>
        </w:rPr>
      </w:pPr>
      <w:r w:rsidRPr="00106DB5">
        <w:rPr>
          <w:rFonts w:asciiTheme="majorBidi" w:hAnsiTheme="majorBidi" w:cstheme="majorBidi"/>
          <w:b/>
          <w:bCs/>
          <w:sz w:val="24"/>
          <w:szCs w:val="24"/>
          <w:u w:val="single"/>
        </w:rPr>
        <w:t>Guide créé pour les femmes bruxelloises issues de l’immigration marocaine, affiliées à la Maison médicale X et répondant aux conditions de participation au programme de dépistage du cancer du sein.</w:t>
      </w:r>
    </w:p>
    <w:p w14:paraId="086E80F0" w14:textId="77777777" w:rsidR="00E6771F" w:rsidRPr="00106DB5" w:rsidRDefault="00E6771F" w:rsidP="00106DB5">
      <w:pPr>
        <w:jc w:val="both"/>
        <w:rPr>
          <w:rFonts w:asciiTheme="majorBidi" w:hAnsiTheme="majorBidi" w:cstheme="majorBidi"/>
          <w:sz w:val="24"/>
          <w:szCs w:val="24"/>
        </w:rPr>
      </w:pPr>
      <w:r w:rsidRPr="00106DB5">
        <w:rPr>
          <w:rFonts w:asciiTheme="majorBidi" w:hAnsiTheme="majorBidi" w:cstheme="majorBidi"/>
          <w:i/>
          <w:iCs/>
          <w:sz w:val="24"/>
          <w:szCs w:val="24"/>
        </w:rPr>
        <w:t>« Je suis une étudiante de la faculté de santé publique et dans le cadre de ma formation je réalise un travail de fin d’étude concernant le vécu lors du processus du dépistage du cancer du sein chez les femmes issues de l’immigration marocaine. Je vous remercie d’avoir accepté mon invitation à cet entretien</w:t>
      </w:r>
      <w:r w:rsidRPr="00106DB5">
        <w:rPr>
          <w:rFonts w:asciiTheme="majorBidi" w:hAnsiTheme="majorBidi" w:cstheme="majorBidi"/>
          <w:sz w:val="24"/>
          <w:szCs w:val="24"/>
        </w:rPr>
        <w:t xml:space="preserve">. » </w:t>
      </w:r>
    </w:p>
    <w:p w14:paraId="12553156" w14:textId="77777777" w:rsidR="00E6771F" w:rsidRPr="00106DB5" w:rsidRDefault="00E6771F" w:rsidP="00106DB5">
      <w:pPr>
        <w:jc w:val="both"/>
        <w:rPr>
          <w:rFonts w:asciiTheme="majorBidi" w:hAnsiTheme="majorBidi" w:cstheme="majorBidi"/>
          <w:i/>
          <w:iCs/>
          <w:sz w:val="24"/>
          <w:szCs w:val="24"/>
        </w:rPr>
      </w:pPr>
      <w:r w:rsidRPr="00106DB5">
        <w:rPr>
          <w:rFonts w:asciiTheme="majorBidi" w:hAnsiTheme="majorBidi" w:cstheme="majorBidi"/>
          <w:i/>
          <w:iCs/>
          <w:sz w:val="24"/>
          <w:szCs w:val="24"/>
        </w:rPr>
        <w:t>« Avez- vous des questions avant que l’on commence ? »</w:t>
      </w:r>
    </w:p>
    <w:p w14:paraId="695261EB" w14:textId="77777777" w:rsidR="00E6771F" w:rsidRPr="00106DB5" w:rsidRDefault="00E6771F" w:rsidP="00106DB5">
      <w:pPr>
        <w:jc w:val="both"/>
        <w:rPr>
          <w:rFonts w:asciiTheme="majorBidi" w:hAnsiTheme="majorBidi" w:cstheme="majorBidi"/>
          <w:b/>
          <w:bCs/>
          <w:i/>
          <w:iCs/>
          <w:sz w:val="24"/>
          <w:szCs w:val="24"/>
        </w:rPr>
      </w:pPr>
      <w:r w:rsidRPr="00106DB5">
        <w:rPr>
          <w:rFonts w:asciiTheme="majorBidi" w:hAnsiTheme="majorBidi" w:cstheme="majorBidi"/>
          <w:b/>
          <w:bCs/>
          <w:sz w:val="24"/>
          <w:szCs w:val="24"/>
          <w:u w:val="single"/>
        </w:rPr>
        <w:t>Données personnelles :</w:t>
      </w:r>
    </w:p>
    <w:p w14:paraId="18835E9F" w14:textId="2484874C" w:rsidR="00E6771F" w:rsidRPr="00106DB5" w:rsidRDefault="00675EF5" w:rsidP="00106DB5">
      <w:pPr>
        <w:ind w:left="708"/>
        <w:jc w:val="both"/>
        <w:rPr>
          <w:rFonts w:asciiTheme="majorBidi" w:hAnsiTheme="majorBidi" w:cstheme="majorBidi"/>
          <w:sz w:val="24"/>
          <w:szCs w:val="24"/>
          <w:u w:val="single"/>
        </w:rPr>
      </w:pPr>
      <w:r w:rsidRPr="00106DB5">
        <w:rPr>
          <w:rFonts w:asciiTheme="majorBidi" w:hAnsiTheme="majorBidi" w:cstheme="majorBidi"/>
          <w:sz w:val="24"/>
          <w:szCs w:val="24"/>
        </w:rPr>
        <w:t xml:space="preserve">Quel âge avez-vous ? </w:t>
      </w:r>
      <w:r w:rsidR="00E6771F" w:rsidRPr="00106DB5">
        <w:rPr>
          <w:rFonts w:asciiTheme="majorBidi" w:hAnsiTheme="majorBidi" w:cstheme="majorBidi"/>
          <w:sz w:val="24"/>
          <w:szCs w:val="24"/>
        </w:rPr>
        <w:t>Combien avez-vous d’enfants ? Depuis combien de temps résidez-vous en Belgique ? Quelles langues parlez-vous ? Quel niveau d’étude possédez-vous ? A quand remonte votre dernière participation au dépistage du cancer du sein ?</w:t>
      </w:r>
    </w:p>
    <w:p w14:paraId="02D1C2F9" w14:textId="77777777" w:rsidR="00E6771F" w:rsidRPr="00106DB5" w:rsidRDefault="00E6771F" w:rsidP="00106DB5">
      <w:pPr>
        <w:jc w:val="both"/>
        <w:rPr>
          <w:rFonts w:asciiTheme="majorBidi" w:hAnsiTheme="majorBidi" w:cstheme="majorBidi"/>
          <w:b/>
          <w:bCs/>
          <w:sz w:val="24"/>
          <w:szCs w:val="24"/>
          <w:u w:val="single"/>
        </w:rPr>
      </w:pPr>
      <w:r w:rsidRPr="00106DB5">
        <w:rPr>
          <w:rFonts w:asciiTheme="majorBidi" w:hAnsiTheme="majorBidi" w:cstheme="majorBidi"/>
          <w:b/>
          <w:bCs/>
          <w:sz w:val="24"/>
          <w:szCs w:val="24"/>
          <w:u w:val="single"/>
        </w:rPr>
        <w:t>Processus du dépistage :</w:t>
      </w:r>
    </w:p>
    <w:p w14:paraId="44316954" w14:textId="3604B1D7" w:rsidR="00E6771F" w:rsidRPr="00106DB5" w:rsidRDefault="00E6771F" w:rsidP="00106DB5">
      <w:pPr>
        <w:numPr>
          <w:ilvl w:val="0"/>
          <w:numId w:val="40"/>
        </w:numPr>
        <w:spacing w:after="160" w:line="256" w:lineRule="auto"/>
        <w:contextualSpacing/>
        <w:jc w:val="both"/>
        <w:rPr>
          <w:rFonts w:asciiTheme="majorBidi" w:eastAsia="Calibri" w:hAnsiTheme="majorBidi" w:cstheme="majorBidi"/>
          <w:b/>
          <w:bCs/>
          <w:sz w:val="24"/>
          <w:szCs w:val="24"/>
        </w:rPr>
      </w:pPr>
      <w:r w:rsidRPr="00106DB5">
        <w:rPr>
          <w:rFonts w:asciiTheme="majorBidi" w:eastAsia="Calibri" w:hAnsiTheme="majorBidi" w:cstheme="majorBidi"/>
          <w:b/>
          <w:bCs/>
          <w:color w:val="333333"/>
          <w:sz w:val="24"/>
          <w:szCs w:val="24"/>
          <w:shd w:val="clear" w:color="auto" w:fill="FFFFFF"/>
        </w:rPr>
        <w:t xml:space="preserve">Par quel moyen avez-vous reçu l’(les) invitation(s) au dépistage du cancer du sein ? </w:t>
      </w:r>
      <w:r w:rsidR="00106DB5" w:rsidRPr="00106DB5">
        <w:rPr>
          <w:rFonts w:asciiTheme="majorBidi" w:eastAsia="Calibri" w:hAnsiTheme="majorBidi" w:cstheme="majorBidi"/>
          <w:b/>
          <w:bCs/>
          <w:color w:val="333333"/>
          <w:sz w:val="24"/>
          <w:szCs w:val="24"/>
          <w:shd w:val="clear" w:color="auto" w:fill="FFFFFF"/>
        </w:rPr>
        <w:t>Comment l’</w:t>
      </w:r>
      <w:r w:rsidRPr="00106DB5">
        <w:rPr>
          <w:rFonts w:asciiTheme="majorBidi" w:eastAsia="Calibri" w:hAnsiTheme="majorBidi" w:cstheme="majorBidi"/>
          <w:b/>
          <w:bCs/>
          <w:color w:val="333333"/>
          <w:sz w:val="24"/>
          <w:szCs w:val="24"/>
          <w:shd w:val="clear" w:color="auto" w:fill="FFFFFF"/>
        </w:rPr>
        <w:t>avez-vous appréhendé/ compris ?</w:t>
      </w:r>
    </w:p>
    <w:p w14:paraId="36A28F10" w14:textId="77777777" w:rsidR="00E6771F" w:rsidRPr="00106DB5" w:rsidRDefault="00E6771F" w:rsidP="00106DB5">
      <w:pPr>
        <w:spacing w:line="256" w:lineRule="auto"/>
        <w:ind w:left="720"/>
        <w:contextualSpacing/>
        <w:jc w:val="both"/>
        <w:rPr>
          <w:rFonts w:asciiTheme="majorBidi" w:eastAsia="Calibri" w:hAnsiTheme="majorBidi" w:cstheme="majorBidi"/>
          <w:sz w:val="24"/>
          <w:szCs w:val="24"/>
        </w:rPr>
      </w:pPr>
    </w:p>
    <w:p w14:paraId="5459C4A8" w14:textId="77777777" w:rsidR="00106DB5" w:rsidRDefault="00E6771F" w:rsidP="00106DB5">
      <w:pPr>
        <w:spacing w:line="256" w:lineRule="auto"/>
        <w:contextualSpacing/>
        <w:jc w:val="both"/>
        <w:rPr>
          <w:rFonts w:asciiTheme="majorBidi" w:eastAsia="Calibri" w:hAnsiTheme="majorBidi" w:cstheme="majorBidi"/>
          <w:b/>
          <w:bCs/>
          <w:i/>
          <w:iCs/>
          <w:sz w:val="24"/>
          <w:szCs w:val="24"/>
        </w:rPr>
      </w:pPr>
      <w:r w:rsidRPr="00106DB5">
        <w:rPr>
          <w:rFonts w:asciiTheme="majorBidi" w:eastAsia="Calibri" w:hAnsiTheme="majorBidi" w:cstheme="majorBidi"/>
          <w:b/>
          <w:bCs/>
          <w:i/>
          <w:iCs/>
          <w:color w:val="333333"/>
          <w:sz w:val="24"/>
          <w:szCs w:val="24"/>
          <w:shd w:val="clear" w:color="auto" w:fill="FFFFFF"/>
        </w:rPr>
        <w:t>Relance</w:t>
      </w:r>
    </w:p>
    <w:p w14:paraId="4CE4A2D1" w14:textId="77777777" w:rsidR="00106DB5" w:rsidRPr="00106DB5" w:rsidRDefault="00E6771F" w:rsidP="00106DB5">
      <w:pPr>
        <w:pStyle w:val="Paragraphedeliste"/>
        <w:numPr>
          <w:ilvl w:val="0"/>
          <w:numId w:val="42"/>
        </w:numPr>
        <w:spacing w:line="256" w:lineRule="auto"/>
        <w:contextualSpacing/>
        <w:jc w:val="both"/>
        <w:rPr>
          <w:rFonts w:asciiTheme="majorBidi" w:eastAsia="Calibri" w:hAnsiTheme="majorBidi" w:cstheme="majorBidi"/>
          <w:b/>
          <w:bCs/>
          <w:i/>
          <w:iCs/>
          <w:color w:val="auto"/>
          <w:sz w:val="24"/>
          <w:szCs w:val="24"/>
        </w:rPr>
      </w:pPr>
      <w:r w:rsidRPr="00106DB5">
        <w:rPr>
          <w:rFonts w:asciiTheme="majorBidi" w:eastAsia="Calibri" w:hAnsiTheme="majorBidi" w:cstheme="majorBidi"/>
          <w:color w:val="333333"/>
          <w:sz w:val="24"/>
          <w:szCs w:val="24"/>
          <w:shd w:val="clear" w:color="auto" w:fill="FFFFFF"/>
        </w:rPr>
        <w:t>Combien d’invitation avez-vous reçu </w:t>
      </w:r>
      <w:bookmarkStart w:id="102" w:name="_Hlk24894103"/>
      <w:r w:rsidRPr="00106DB5">
        <w:rPr>
          <w:rFonts w:asciiTheme="majorBidi" w:eastAsia="Calibri" w:hAnsiTheme="majorBidi" w:cstheme="majorBidi"/>
          <w:color w:val="333333"/>
          <w:sz w:val="24"/>
          <w:szCs w:val="24"/>
          <w:shd w:val="clear" w:color="auto" w:fill="FFFFFF"/>
        </w:rPr>
        <w:t>?</w:t>
      </w:r>
      <w:bookmarkEnd w:id="102"/>
      <w:r w:rsidRPr="00106DB5">
        <w:rPr>
          <w:rFonts w:asciiTheme="majorBidi" w:eastAsia="Calibri" w:hAnsiTheme="majorBidi" w:cstheme="majorBidi"/>
          <w:color w:val="333333"/>
          <w:sz w:val="24"/>
          <w:szCs w:val="24"/>
          <w:shd w:val="clear" w:color="auto" w:fill="FFFFFF"/>
        </w:rPr>
        <w:t xml:space="preserve"> Quel a été votre sentiment/ votre compréhension</w:t>
      </w:r>
      <w:r w:rsidR="00106DB5" w:rsidRPr="00106DB5">
        <w:rPr>
          <w:rFonts w:asciiTheme="majorBidi" w:eastAsia="Calibri" w:hAnsiTheme="majorBidi" w:cstheme="majorBidi"/>
          <w:color w:val="333333"/>
          <w:sz w:val="24"/>
          <w:szCs w:val="24"/>
          <w:shd w:val="clear" w:color="auto" w:fill="FFFFFF"/>
        </w:rPr>
        <w:t xml:space="preserve"> face à </w:t>
      </w:r>
      <w:r w:rsidRPr="00106DB5">
        <w:rPr>
          <w:rFonts w:asciiTheme="majorBidi" w:eastAsia="Calibri" w:hAnsiTheme="majorBidi" w:cstheme="majorBidi"/>
          <w:color w:val="333333"/>
          <w:sz w:val="24"/>
          <w:szCs w:val="24"/>
          <w:shd w:val="clear" w:color="auto" w:fill="FFFFFF"/>
        </w:rPr>
        <w:t>cette double/ cette triple invitation ?</w:t>
      </w:r>
    </w:p>
    <w:p w14:paraId="517580A9" w14:textId="77777777" w:rsidR="00106DB5" w:rsidRPr="00106DB5" w:rsidRDefault="00E6771F" w:rsidP="00106DB5">
      <w:pPr>
        <w:pStyle w:val="Paragraphedeliste"/>
        <w:numPr>
          <w:ilvl w:val="0"/>
          <w:numId w:val="42"/>
        </w:numPr>
        <w:spacing w:line="256" w:lineRule="auto"/>
        <w:contextualSpacing/>
        <w:jc w:val="both"/>
        <w:rPr>
          <w:rFonts w:asciiTheme="majorBidi" w:eastAsia="Calibri" w:hAnsiTheme="majorBidi" w:cstheme="majorBidi"/>
          <w:b/>
          <w:bCs/>
          <w:i/>
          <w:iCs/>
          <w:color w:val="auto"/>
          <w:sz w:val="24"/>
          <w:szCs w:val="24"/>
        </w:rPr>
      </w:pPr>
      <w:r w:rsidRPr="00106DB5">
        <w:rPr>
          <w:rFonts w:asciiTheme="majorBidi" w:eastAsia="Calibri" w:hAnsiTheme="majorBidi" w:cstheme="majorBidi"/>
          <w:color w:val="333333"/>
          <w:sz w:val="24"/>
          <w:szCs w:val="24"/>
          <w:shd w:val="clear" w:color="auto" w:fill="FFFFFF"/>
        </w:rPr>
        <w:t>Quels documents avez-vous reçu avec l’invitation ? Comment cela vous a aidé/ pas aidé dans votre vécu ?</w:t>
      </w:r>
    </w:p>
    <w:p w14:paraId="267A241A" w14:textId="77777777" w:rsidR="00106DB5" w:rsidRPr="00106DB5" w:rsidRDefault="00E6771F" w:rsidP="00106DB5">
      <w:pPr>
        <w:pStyle w:val="Paragraphedeliste"/>
        <w:numPr>
          <w:ilvl w:val="0"/>
          <w:numId w:val="42"/>
        </w:numPr>
        <w:spacing w:line="256" w:lineRule="auto"/>
        <w:contextualSpacing/>
        <w:jc w:val="both"/>
        <w:rPr>
          <w:rFonts w:asciiTheme="majorBidi" w:eastAsia="Calibri" w:hAnsiTheme="majorBidi" w:cstheme="majorBidi"/>
          <w:b/>
          <w:bCs/>
          <w:i/>
          <w:iCs/>
          <w:color w:val="auto"/>
          <w:sz w:val="24"/>
          <w:szCs w:val="24"/>
        </w:rPr>
      </w:pPr>
      <w:r w:rsidRPr="00106DB5">
        <w:rPr>
          <w:rFonts w:asciiTheme="majorBidi" w:eastAsia="Calibri" w:hAnsiTheme="majorBidi" w:cstheme="majorBidi"/>
          <w:color w:val="333333"/>
          <w:sz w:val="24"/>
          <w:szCs w:val="24"/>
          <w:shd w:val="clear" w:color="auto" w:fill="FFFFFF"/>
        </w:rPr>
        <w:t>Quels ont été vos sentiments, vos démarches par</w:t>
      </w:r>
      <w:r w:rsidR="00106DB5" w:rsidRPr="00106DB5">
        <w:rPr>
          <w:rFonts w:asciiTheme="majorBidi" w:eastAsia="Calibri" w:hAnsiTheme="majorBidi" w:cstheme="majorBidi"/>
          <w:color w:val="333333"/>
          <w:sz w:val="24"/>
          <w:szCs w:val="24"/>
          <w:shd w:val="clear" w:color="auto" w:fill="FFFFFF"/>
        </w:rPr>
        <w:t xml:space="preserve"> </w:t>
      </w:r>
      <w:r w:rsidRPr="00106DB5">
        <w:rPr>
          <w:rFonts w:asciiTheme="majorBidi" w:eastAsia="Calibri" w:hAnsiTheme="majorBidi" w:cstheme="majorBidi"/>
          <w:color w:val="333333"/>
          <w:sz w:val="24"/>
          <w:szCs w:val="24"/>
          <w:shd w:val="clear" w:color="auto" w:fill="FFFFFF"/>
        </w:rPr>
        <w:t xml:space="preserve"> rapport à cette invitation ?</w:t>
      </w:r>
    </w:p>
    <w:p w14:paraId="5285578C" w14:textId="77777777" w:rsidR="00106DB5" w:rsidRPr="00106DB5" w:rsidRDefault="00E6771F" w:rsidP="00106DB5">
      <w:pPr>
        <w:pStyle w:val="Paragraphedeliste"/>
        <w:numPr>
          <w:ilvl w:val="0"/>
          <w:numId w:val="42"/>
        </w:numPr>
        <w:spacing w:line="256" w:lineRule="auto"/>
        <w:contextualSpacing/>
        <w:jc w:val="both"/>
        <w:rPr>
          <w:rFonts w:asciiTheme="majorBidi" w:eastAsia="Calibri" w:hAnsiTheme="majorBidi" w:cstheme="majorBidi"/>
          <w:b/>
          <w:bCs/>
          <w:i/>
          <w:iCs/>
          <w:color w:val="auto"/>
          <w:sz w:val="24"/>
          <w:szCs w:val="24"/>
        </w:rPr>
      </w:pPr>
      <w:r w:rsidRPr="00106DB5">
        <w:rPr>
          <w:rFonts w:asciiTheme="majorBidi" w:eastAsia="Calibri" w:hAnsiTheme="majorBidi" w:cstheme="majorBidi"/>
          <w:color w:val="333333"/>
          <w:sz w:val="24"/>
          <w:szCs w:val="24"/>
          <w:shd w:val="clear" w:color="auto" w:fill="FFFFFF"/>
        </w:rPr>
        <w:t xml:space="preserve">A qui avez-vous parlé de cette invitation ? Que vous a apporté cet échange dans votre prise de décision ? </w:t>
      </w:r>
    </w:p>
    <w:p w14:paraId="79DEF967" w14:textId="77777777" w:rsidR="00106DB5" w:rsidRDefault="00E6771F" w:rsidP="00106DB5">
      <w:pPr>
        <w:pStyle w:val="Paragraphedeliste"/>
        <w:numPr>
          <w:ilvl w:val="0"/>
          <w:numId w:val="42"/>
        </w:numPr>
        <w:spacing w:line="256" w:lineRule="auto"/>
        <w:contextualSpacing/>
        <w:jc w:val="both"/>
        <w:rPr>
          <w:rFonts w:asciiTheme="majorBidi" w:eastAsia="Calibri" w:hAnsiTheme="majorBidi" w:cstheme="majorBidi"/>
          <w:b/>
          <w:bCs/>
          <w:i/>
          <w:iCs/>
          <w:color w:val="auto"/>
          <w:sz w:val="24"/>
          <w:szCs w:val="24"/>
        </w:rPr>
      </w:pPr>
      <w:r w:rsidRPr="00106DB5">
        <w:rPr>
          <w:rFonts w:asciiTheme="majorBidi" w:eastAsia="Calibri" w:hAnsiTheme="majorBidi" w:cstheme="majorBidi"/>
          <w:color w:val="333333"/>
          <w:sz w:val="24"/>
          <w:szCs w:val="24"/>
          <w:shd w:val="clear" w:color="auto" w:fill="FFFFFF"/>
        </w:rPr>
        <w:t>Quel rôle joue vos enfants par rapport à votre santé ?</w:t>
      </w:r>
    </w:p>
    <w:p w14:paraId="75DC136F" w14:textId="7A12E824" w:rsidR="00E6771F" w:rsidRPr="00106DB5" w:rsidRDefault="00E6771F" w:rsidP="00106DB5">
      <w:pPr>
        <w:pStyle w:val="Paragraphedeliste"/>
        <w:spacing w:line="256" w:lineRule="auto"/>
        <w:contextualSpacing/>
        <w:jc w:val="both"/>
        <w:rPr>
          <w:rFonts w:asciiTheme="majorBidi" w:eastAsia="Calibri" w:hAnsiTheme="majorBidi" w:cstheme="majorBidi"/>
          <w:b/>
          <w:bCs/>
          <w:i/>
          <w:iCs/>
          <w:color w:val="auto"/>
          <w:sz w:val="24"/>
          <w:szCs w:val="24"/>
        </w:rPr>
      </w:pPr>
      <w:r w:rsidRPr="00106DB5">
        <w:rPr>
          <w:rFonts w:asciiTheme="majorBidi" w:eastAsia="Calibri" w:hAnsiTheme="majorBidi" w:cstheme="majorBidi"/>
          <w:i/>
          <w:iCs/>
          <w:color w:val="333333"/>
          <w:sz w:val="24"/>
          <w:szCs w:val="24"/>
          <w:shd w:val="clear" w:color="auto" w:fill="FFFFFF"/>
        </w:rPr>
        <w:t>En cas de refus de donner suite ou de participation depuis plus de 2ans :</w:t>
      </w:r>
      <w:r w:rsidRPr="00106DB5">
        <w:rPr>
          <w:rFonts w:asciiTheme="majorBidi" w:eastAsia="Calibri" w:hAnsiTheme="majorBidi" w:cstheme="majorBidi"/>
          <w:color w:val="333333"/>
          <w:sz w:val="24"/>
          <w:szCs w:val="24"/>
          <w:shd w:val="clear" w:color="auto" w:fill="FFFFFF"/>
        </w:rPr>
        <w:t xml:space="preserve"> Quelle autre alternative a été proposé</w:t>
      </w:r>
      <w:r w:rsidR="00106DB5" w:rsidRPr="00106DB5">
        <w:rPr>
          <w:rFonts w:asciiTheme="majorBidi" w:eastAsia="Calibri" w:hAnsiTheme="majorBidi" w:cstheme="majorBidi"/>
          <w:color w:val="333333"/>
          <w:sz w:val="24"/>
          <w:szCs w:val="24"/>
          <w:shd w:val="clear" w:color="auto" w:fill="FFFFFF"/>
        </w:rPr>
        <w:t xml:space="preserve">e </w:t>
      </w:r>
      <w:r w:rsidRPr="00106DB5">
        <w:rPr>
          <w:rFonts w:asciiTheme="majorBidi" w:eastAsia="Calibri" w:hAnsiTheme="majorBidi" w:cstheme="majorBidi"/>
          <w:color w:val="333333"/>
          <w:sz w:val="24"/>
          <w:szCs w:val="24"/>
          <w:shd w:val="clear" w:color="auto" w:fill="FFFFFF"/>
        </w:rPr>
        <w:t>par</w:t>
      </w:r>
      <w:r w:rsidR="00106DB5" w:rsidRPr="00106DB5">
        <w:rPr>
          <w:rFonts w:asciiTheme="majorBidi" w:eastAsia="Calibri" w:hAnsiTheme="majorBidi" w:cstheme="majorBidi"/>
          <w:color w:val="333333"/>
          <w:sz w:val="24"/>
          <w:szCs w:val="24"/>
          <w:shd w:val="clear" w:color="auto" w:fill="FFFFFF"/>
        </w:rPr>
        <w:t xml:space="preserve"> </w:t>
      </w:r>
      <w:r w:rsidRPr="00106DB5">
        <w:rPr>
          <w:rFonts w:asciiTheme="majorBidi" w:eastAsia="Calibri" w:hAnsiTheme="majorBidi" w:cstheme="majorBidi"/>
          <w:color w:val="333333"/>
          <w:sz w:val="24"/>
          <w:szCs w:val="24"/>
          <w:shd w:val="clear" w:color="auto" w:fill="FFFFFF"/>
        </w:rPr>
        <w:t xml:space="preserve"> votre médecin ? Quelle est votre sentiment, votre position face à cette dernière ?</w:t>
      </w:r>
    </w:p>
    <w:p w14:paraId="16E274D9" w14:textId="77777777" w:rsidR="00E6771F" w:rsidRPr="00106DB5" w:rsidRDefault="00E6771F" w:rsidP="00E6771F">
      <w:pPr>
        <w:spacing w:line="256" w:lineRule="auto"/>
        <w:contextualSpacing/>
        <w:rPr>
          <w:rFonts w:asciiTheme="majorBidi" w:eastAsia="Calibri" w:hAnsiTheme="majorBidi" w:cstheme="majorBidi"/>
          <w:sz w:val="24"/>
          <w:szCs w:val="24"/>
        </w:rPr>
      </w:pPr>
    </w:p>
    <w:p w14:paraId="08A9757D" w14:textId="77777777" w:rsidR="00E6771F" w:rsidRPr="00106DB5" w:rsidRDefault="00E6771F" w:rsidP="00E6771F">
      <w:pPr>
        <w:numPr>
          <w:ilvl w:val="0"/>
          <w:numId w:val="40"/>
        </w:numPr>
        <w:spacing w:after="160" w:line="256" w:lineRule="auto"/>
        <w:contextualSpacing/>
        <w:rPr>
          <w:rFonts w:asciiTheme="majorBidi" w:eastAsia="Calibri" w:hAnsiTheme="majorBidi" w:cstheme="majorBidi"/>
          <w:b/>
          <w:bCs/>
          <w:sz w:val="24"/>
          <w:szCs w:val="24"/>
        </w:rPr>
      </w:pPr>
      <w:bookmarkStart w:id="103" w:name="_Hlk35786839"/>
      <w:r w:rsidRPr="00106DB5">
        <w:rPr>
          <w:rFonts w:asciiTheme="majorBidi" w:eastAsia="Calibri" w:hAnsiTheme="majorBidi" w:cstheme="majorBidi"/>
          <w:b/>
          <w:bCs/>
          <w:color w:val="333333"/>
          <w:sz w:val="24"/>
          <w:szCs w:val="24"/>
          <w:shd w:val="clear" w:color="auto" w:fill="FFFFFF"/>
        </w:rPr>
        <w:lastRenderedPageBreak/>
        <w:t xml:space="preserve">Comment s’est passé la prise de RDV pour votre mammographie ? </w:t>
      </w:r>
    </w:p>
    <w:p w14:paraId="680CE8EA" w14:textId="77777777" w:rsidR="00E6771F" w:rsidRPr="00106DB5" w:rsidRDefault="00E6771F" w:rsidP="00E6771F">
      <w:pPr>
        <w:spacing w:line="256" w:lineRule="auto"/>
        <w:ind w:left="720"/>
        <w:contextualSpacing/>
        <w:rPr>
          <w:rFonts w:asciiTheme="majorBidi" w:eastAsia="Calibri" w:hAnsiTheme="majorBidi" w:cstheme="majorBidi"/>
          <w:sz w:val="24"/>
          <w:szCs w:val="24"/>
        </w:rPr>
      </w:pPr>
    </w:p>
    <w:bookmarkEnd w:id="103"/>
    <w:p w14:paraId="32DFE78C" w14:textId="77777777" w:rsidR="00106DB5" w:rsidRDefault="00E6771F" w:rsidP="00106DB5">
      <w:pPr>
        <w:spacing w:line="256" w:lineRule="auto"/>
        <w:contextualSpacing/>
        <w:rPr>
          <w:rFonts w:asciiTheme="majorBidi" w:eastAsia="Calibri" w:hAnsiTheme="majorBidi" w:cstheme="majorBidi"/>
          <w:b/>
          <w:bCs/>
          <w:i/>
          <w:iCs/>
          <w:sz w:val="24"/>
          <w:szCs w:val="24"/>
        </w:rPr>
      </w:pPr>
      <w:r w:rsidRPr="00106DB5">
        <w:rPr>
          <w:rFonts w:asciiTheme="majorBidi" w:eastAsia="Calibri" w:hAnsiTheme="majorBidi" w:cstheme="majorBidi"/>
          <w:b/>
          <w:bCs/>
          <w:i/>
          <w:iCs/>
          <w:color w:val="333333"/>
          <w:sz w:val="24"/>
          <w:szCs w:val="24"/>
          <w:shd w:val="clear" w:color="auto" w:fill="FFFFFF"/>
        </w:rPr>
        <w:t>Relance</w:t>
      </w:r>
      <w:bookmarkStart w:id="104" w:name="_Hlk35787343"/>
    </w:p>
    <w:p w14:paraId="453A0DD2" w14:textId="77777777" w:rsidR="00106DB5" w:rsidRPr="00106DB5" w:rsidRDefault="00E6771F" w:rsidP="00106DB5">
      <w:pPr>
        <w:pStyle w:val="Paragraphedeliste"/>
        <w:numPr>
          <w:ilvl w:val="0"/>
          <w:numId w:val="43"/>
        </w:numPr>
        <w:spacing w:line="256" w:lineRule="auto"/>
        <w:contextualSpacing/>
        <w:rPr>
          <w:rFonts w:asciiTheme="majorBidi" w:eastAsia="Calibri" w:hAnsiTheme="majorBidi" w:cstheme="majorBidi"/>
          <w:b/>
          <w:bCs/>
          <w:i/>
          <w:iCs/>
          <w:color w:val="auto"/>
          <w:sz w:val="24"/>
          <w:szCs w:val="24"/>
        </w:rPr>
      </w:pPr>
      <w:r w:rsidRPr="00106DB5">
        <w:rPr>
          <w:rFonts w:asciiTheme="majorBidi" w:eastAsia="Calibri" w:hAnsiTheme="majorBidi" w:cstheme="majorBidi"/>
          <w:color w:val="333333"/>
          <w:sz w:val="24"/>
          <w:szCs w:val="24"/>
          <w:shd w:val="clear" w:color="auto" w:fill="FFFFFF"/>
        </w:rPr>
        <w:t>Quel a été votre ressenti par rapport à l’acc</w:t>
      </w:r>
      <w:r w:rsidR="00106DB5" w:rsidRPr="00106DB5">
        <w:rPr>
          <w:rFonts w:asciiTheme="majorBidi" w:eastAsia="Calibri" w:hAnsiTheme="majorBidi" w:cstheme="majorBidi"/>
          <w:color w:val="333333"/>
          <w:sz w:val="24"/>
          <w:szCs w:val="24"/>
          <w:shd w:val="clear" w:color="auto" w:fill="FFFFFF"/>
        </w:rPr>
        <w:t xml:space="preserve">essibilité, au délai d’attente </w:t>
      </w:r>
      <w:r w:rsidRPr="00106DB5">
        <w:rPr>
          <w:rFonts w:asciiTheme="majorBidi" w:eastAsia="Calibri" w:hAnsiTheme="majorBidi" w:cstheme="majorBidi"/>
          <w:color w:val="333333"/>
          <w:sz w:val="24"/>
          <w:szCs w:val="24"/>
          <w:shd w:val="clear" w:color="auto" w:fill="FFFFFF"/>
        </w:rPr>
        <w:t>?</w:t>
      </w:r>
      <w:bookmarkStart w:id="105" w:name="_Hlk35788061"/>
      <w:bookmarkEnd w:id="104"/>
    </w:p>
    <w:p w14:paraId="2337202E" w14:textId="5F310AD4" w:rsidR="00E6771F" w:rsidRPr="00106DB5" w:rsidRDefault="00E6771F" w:rsidP="00106DB5">
      <w:pPr>
        <w:pStyle w:val="Paragraphedeliste"/>
        <w:numPr>
          <w:ilvl w:val="0"/>
          <w:numId w:val="43"/>
        </w:numPr>
        <w:spacing w:line="256" w:lineRule="auto"/>
        <w:contextualSpacing/>
        <w:rPr>
          <w:rFonts w:asciiTheme="majorBidi" w:eastAsia="Calibri" w:hAnsiTheme="majorBidi" w:cstheme="majorBidi"/>
          <w:b/>
          <w:bCs/>
          <w:i/>
          <w:iCs/>
          <w:color w:val="auto"/>
          <w:sz w:val="24"/>
          <w:szCs w:val="24"/>
        </w:rPr>
      </w:pPr>
      <w:r w:rsidRPr="00106DB5">
        <w:rPr>
          <w:rFonts w:asciiTheme="majorBidi" w:eastAsia="Calibri" w:hAnsiTheme="majorBidi" w:cstheme="majorBidi"/>
          <w:color w:val="333333"/>
          <w:sz w:val="24"/>
          <w:szCs w:val="24"/>
          <w:shd w:val="clear" w:color="auto" w:fill="FFFFFF"/>
        </w:rPr>
        <w:t>Auprès de qui avez-vous sollicité de l’aide ?</w:t>
      </w:r>
      <w:bookmarkEnd w:id="105"/>
    </w:p>
    <w:p w14:paraId="14DA3EC9" w14:textId="77777777" w:rsidR="00E6771F" w:rsidRPr="00106DB5" w:rsidRDefault="00E6771F" w:rsidP="00E6771F">
      <w:pPr>
        <w:spacing w:line="256" w:lineRule="auto"/>
        <w:ind w:left="720"/>
        <w:contextualSpacing/>
        <w:rPr>
          <w:rFonts w:asciiTheme="majorBidi" w:eastAsia="Calibri" w:hAnsiTheme="majorBidi" w:cstheme="majorBidi"/>
          <w:sz w:val="24"/>
          <w:szCs w:val="24"/>
        </w:rPr>
      </w:pPr>
    </w:p>
    <w:p w14:paraId="13A74FBB" w14:textId="77777777" w:rsidR="00E6771F" w:rsidRPr="00106DB5" w:rsidRDefault="00E6771F" w:rsidP="00E6771F">
      <w:pPr>
        <w:numPr>
          <w:ilvl w:val="0"/>
          <w:numId w:val="40"/>
        </w:numPr>
        <w:spacing w:after="160" w:line="256" w:lineRule="auto"/>
        <w:contextualSpacing/>
        <w:rPr>
          <w:rFonts w:asciiTheme="majorBidi" w:eastAsia="Calibri" w:hAnsiTheme="majorBidi" w:cstheme="majorBidi"/>
          <w:b/>
          <w:bCs/>
          <w:sz w:val="24"/>
          <w:szCs w:val="24"/>
        </w:rPr>
      </w:pPr>
      <w:r w:rsidRPr="00106DB5">
        <w:rPr>
          <w:rFonts w:asciiTheme="majorBidi" w:eastAsia="Calibri" w:hAnsiTheme="majorBidi" w:cstheme="majorBidi"/>
          <w:b/>
          <w:bCs/>
          <w:color w:val="333333"/>
          <w:sz w:val="24"/>
          <w:szCs w:val="24"/>
          <w:shd w:val="clear" w:color="auto" w:fill="FFFFFF"/>
        </w:rPr>
        <w:t xml:space="preserve">Comment avez-vous vécu le test de mammographie de votre entrée à votre sortie du service de radiologie ? </w:t>
      </w:r>
    </w:p>
    <w:p w14:paraId="14AA80F1" w14:textId="77777777" w:rsidR="00E6771F" w:rsidRPr="00106DB5" w:rsidRDefault="00E6771F" w:rsidP="00E6771F">
      <w:pPr>
        <w:spacing w:line="256" w:lineRule="auto"/>
        <w:ind w:left="720"/>
        <w:contextualSpacing/>
        <w:rPr>
          <w:rFonts w:asciiTheme="majorBidi" w:eastAsia="Calibri" w:hAnsiTheme="majorBidi" w:cstheme="majorBidi"/>
          <w:b/>
          <w:bCs/>
          <w:sz w:val="24"/>
          <w:szCs w:val="24"/>
        </w:rPr>
      </w:pPr>
    </w:p>
    <w:p w14:paraId="2DD5FA83" w14:textId="77777777" w:rsidR="00106DB5" w:rsidRDefault="00E6771F" w:rsidP="00106DB5">
      <w:pPr>
        <w:spacing w:line="256" w:lineRule="auto"/>
        <w:contextualSpacing/>
        <w:rPr>
          <w:rFonts w:asciiTheme="majorBidi" w:eastAsia="Calibri" w:hAnsiTheme="majorBidi" w:cstheme="majorBidi"/>
          <w:b/>
          <w:bCs/>
          <w:i/>
          <w:iCs/>
          <w:color w:val="333333"/>
          <w:sz w:val="24"/>
          <w:szCs w:val="24"/>
          <w:shd w:val="clear" w:color="auto" w:fill="FFFFFF"/>
        </w:rPr>
      </w:pPr>
      <w:r w:rsidRPr="00106DB5">
        <w:rPr>
          <w:rFonts w:asciiTheme="majorBidi" w:eastAsia="Calibri" w:hAnsiTheme="majorBidi" w:cstheme="majorBidi"/>
          <w:b/>
          <w:bCs/>
          <w:i/>
          <w:iCs/>
          <w:color w:val="333333"/>
          <w:sz w:val="24"/>
          <w:szCs w:val="24"/>
          <w:shd w:val="clear" w:color="auto" w:fill="FFFFFF"/>
        </w:rPr>
        <w:t>Relance</w:t>
      </w:r>
    </w:p>
    <w:p w14:paraId="2164509E" w14:textId="77777777" w:rsidR="00106DB5" w:rsidRDefault="00E6771F" w:rsidP="00106DB5">
      <w:pPr>
        <w:pStyle w:val="Paragraphedeliste"/>
        <w:numPr>
          <w:ilvl w:val="0"/>
          <w:numId w:val="44"/>
        </w:numPr>
        <w:spacing w:line="256" w:lineRule="auto"/>
        <w:contextualSpacing/>
        <w:rPr>
          <w:rFonts w:asciiTheme="majorBidi" w:eastAsia="Calibri" w:hAnsiTheme="majorBidi" w:cstheme="majorBidi"/>
          <w:b/>
          <w:bCs/>
          <w:i/>
          <w:iCs/>
          <w:sz w:val="24"/>
          <w:szCs w:val="24"/>
        </w:rPr>
      </w:pPr>
      <w:r w:rsidRPr="00106DB5">
        <w:rPr>
          <w:rFonts w:asciiTheme="majorBidi" w:hAnsiTheme="majorBidi" w:cstheme="majorBidi"/>
          <w:sz w:val="24"/>
          <w:szCs w:val="24"/>
        </w:rPr>
        <w:t>Qu</w:t>
      </w:r>
      <w:r w:rsidR="00106DB5" w:rsidRPr="00106DB5">
        <w:rPr>
          <w:rFonts w:asciiTheme="majorBidi" w:hAnsiTheme="majorBidi" w:cstheme="majorBidi"/>
          <w:sz w:val="24"/>
          <w:szCs w:val="24"/>
        </w:rPr>
        <w:t>’</w:t>
      </w:r>
      <w:proofErr w:type="spellStart"/>
      <w:r w:rsidR="00106DB5" w:rsidRPr="00106DB5">
        <w:rPr>
          <w:rFonts w:asciiTheme="majorBidi" w:hAnsiTheme="majorBidi" w:cstheme="majorBidi"/>
          <w:sz w:val="24"/>
          <w:szCs w:val="24"/>
        </w:rPr>
        <w:t>est ce</w:t>
      </w:r>
      <w:proofErr w:type="spellEnd"/>
      <w:r w:rsidR="00106DB5" w:rsidRPr="00106DB5">
        <w:rPr>
          <w:rFonts w:asciiTheme="majorBidi" w:hAnsiTheme="majorBidi" w:cstheme="majorBidi"/>
          <w:sz w:val="24"/>
          <w:szCs w:val="24"/>
        </w:rPr>
        <w:t xml:space="preserve"> qu’il </w:t>
      </w:r>
      <w:r w:rsidRPr="00106DB5">
        <w:rPr>
          <w:rFonts w:asciiTheme="majorBidi" w:hAnsiTheme="majorBidi" w:cstheme="majorBidi"/>
          <w:sz w:val="24"/>
          <w:szCs w:val="24"/>
        </w:rPr>
        <w:t>y avait-il d’attendu/ d’inattendu ?</w:t>
      </w:r>
    </w:p>
    <w:p w14:paraId="14B5D8AA" w14:textId="77777777" w:rsidR="00106DB5" w:rsidRDefault="00E6771F" w:rsidP="00106DB5">
      <w:pPr>
        <w:pStyle w:val="Paragraphedeliste"/>
        <w:numPr>
          <w:ilvl w:val="0"/>
          <w:numId w:val="44"/>
        </w:numPr>
        <w:spacing w:line="256" w:lineRule="auto"/>
        <w:contextualSpacing/>
        <w:rPr>
          <w:rFonts w:asciiTheme="majorBidi" w:eastAsia="Calibri" w:hAnsiTheme="majorBidi" w:cstheme="majorBidi"/>
          <w:b/>
          <w:bCs/>
          <w:i/>
          <w:iCs/>
          <w:sz w:val="24"/>
          <w:szCs w:val="24"/>
        </w:rPr>
      </w:pPr>
      <w:r w:rsidRPr="00106DB5">
        <w:rPr>
          <w:rFonts w:asciiTheme="majorBidi" w:hAnsiTheme="majorBidi" w:cstheme="majorBidi"/>
          <w:sz w:val="24"/>
          <w:szCs w:val="24"/>
        </w:rPr>
        <w:t xml:space="preserve"> Qu’est-ce qui vous a agréablement surprise ?</w:t>
      </w:r>
    </w:p>
    <w:p w14:paraId="1A74A340" w14:textId="77777777" w:rsidR="00106DB5" w:rsidRDefault="00E6771F" w:rsidP="00106DB5">
      <w:pPr>
        <w:pStyle w:val="Paragraphedeliste"/>
        <w:numPr>
          <w:ilvl w:val="0"/>
          <w:numId w:val="44"/>
        </w:numPr>
        <w:spacing w:line="256" w:lineRule="auto"/>
        <w:contextualSpacing/>
        <w:rPr>
          <w:rFonts w:asciiTheme="majorBidi" w:eastAsia="Calibri" w:hAnsiTheme="majorBidi" w:cstheme="majorBidi"/>
          <w:b/>
          <w:bCs/>
          <w:i/>
          <w:iCs/>
          <w:sz w:val="24"/>
          <w:szCs w:val="24"/>
        </w:rPr>
      </w:pPr>
      <w:r w:rsidRPr="00106DB5">
        <w:rPr>
          <w:rFonts w:asciiTheme="majorBidi" w:hAnsiTheme="majorBidi" w:cstheme="majorBidi"/>
          <w:sz w:val="24"/>
          <w:szCs w:val="24"/>
        </w:rPr>
        <w:t xml:space="preserve">Qu’est-ce qui vous </w:t>
      </w:r>
      <w:r w:rsidR="00106DB5" w:rsidRPr="00106DB5">
        <w:rPr>
          <w:rFonts w:asciiTheme="majorBidi" w:hAnsiTheme="majorBidi" w:cstheme="majorBidi"/>
          <w:sz w:val="24"/>
          <w:szCs w:val="24"/>
        </w:rPr>
        <w:t>a mis mal à l’</w:t>
      </w:r>
      <w:r w:rsidRPr="00106DB5">
        <w:rPr>
          <w:rFonts w:asciiTheme="majorBidi" w:hAnsiTheme="majorBidi" w:cstheme="majorBidi"/>
          <w:sz w:val="24"/>
          <w:szCs w:val="24"/>
        </w:rPr>
        <w:t>aise ?</w:t>
      </w:r>
    </w:p>
    <w:p w14:paraId="5BE0124E" w14:textId="77777777" w:rsidR="00106DB5" w:rsidRPr="00106DB5" w:rsidRDefault="00E6771F" w:rsidP="00106DB5">
      <w:pPr>
        <w:pStyle w:val="Paragraphedeliste"/>
        <w:numPr>
          <w:ilvl w:val="0"/>
          <w:numId w:val="44"/>
        </w:numPr>
        <w:spacing w:line="256" w:lineRule="auto"/>
        <w:contextualSpacing/>
        <w:rPr>
          <w:rFonts w:asciiTheme="majorBidi" w:eastAsia="Calibri" w:hAnsiTheme="majorBidi" w:cstheme="majorBidi"/>
          <w:b/>
          <w:bCs/>
          <w:i/>
          <w:iCs/>
          <w:sz w:val="24"/>
          <w:szCs w:val="24"/>
        </w:rPr>
      </w:pPr>
      <w:r w:rsidRPr="00106DB5">
        <w:rPr>
          <w:rFonts w:asciiTheme="majorBidi" w:hAnsiTheme="majorBidi" w:cstheme="majorBidi"/>
          <w:sz w:val="24"/>
          <w:szCs w:val="24"/>
        </w:rPr>
        <w:t>Qu’est ce qui aurait pu être fait autrement pour qu</w:t>
      </w:r>
      <w:r w:rsidR="00106DB5">
        <w:rPr>
          <w:rFonts w:asciiTheme="majorBidi" w:hAnsiTheme="majorBidi" w:cstheme="majorBidi"/>
          <w:sz w:val="24"/>
          <w:szCs w:val="24"/>
        </w:rPr>
        <w:t>e vous soyez plus confortable ?</w:t>
      </w:r>
    </w:p>
    <w:p w14:paraId="669BE905" w14:textId="3E2B1680" w:rsidR="00E6771F" w:rsidRPr="00106DB5" w:rsidRDefault="00E6771F" w:rsidP="00106DB5">
      <w:pPr>
        <w:pStyle w:val="Paragraphedeliste"/>
        <w:numPr>
          <w:ilvl w:val="0"/>
          <w:numId w:val="44"/>
        </w:numPr>
        <w:spacing w:line="256" w:lineRule="auto"/>
        <w:contextualSpacing/>
        <w:rPr>
          <w:rFonts w:asciiTheme="majorBidi" w:eastAsia="Calibri" w:hAnsiTheme="majorBidi" w:cstheme="majorBidi"/>
          <w:b/>
          <w:bCs/>
          <w:i/>
          <w:iCs/>
          <w:sz w:val="24"/>
          <w:szCs w:val="24"/>
        </w:rPr>
      </w:pPr>
      <w:r w:rsidRPr="00106DB5">
        <w:rPr>
          <w:rFonts w:asciiTheme="majorBidi" w:eastAsia="Calibri" w:hAnsiTheme="majorBidi" w:cstheme="majorBidi"/>
          <w:color w:val="333333"/>
          <w:sz w:val="24"/>
          <w:szCs w:val="24"/>
          <w:shd w:val="clear" w:color="auto" w:fill="FFFFFF"/>
        </w:rPr>
        <w:t>Comment résumeriez-vous vos ressentis ?</w:t>
      </w:r>
    </w:p>
    <w:p w14:paraId="06476553" w14:textId="77777777" w:rsidR="00E6771F" w:rsidRPr="00106DB5" w:rsidRDefault="00E6771F" w:rsidP="00E6771F">
      <w:pPr>
        <w:spacing w:line="256" w:lineRule="auto"/>
        <w:contextualSpacing/>
        <w:rPr>
          <w:rFonts w:asciiTheme="majorBidi" w:eastAsia="Calibri" w:hAnsiTheme="majorBidi" w:cstheme="majorBidi"/>
          <w:sz w:val="24"/>
          <w:szCs w:val="24"/>
        </w:rPr>
      </w:pPr>
    </w:p>
    <w:p w14:paraId="7C06C1F8" w14:textId="77777777" w:rsidR="00E6771F" w:rsidRPr="00106DB5" w:rsidRDefault="00E6771F" w:rsidP="00E6771F">
      <w:pPr>
        <w:numPr>
          <w:ilvl w:val="0"/>
          <w:numId w:val="40"/>
        </w:numPr>
        <w:spacing w:after="160" w:line="256" w:lineRule="auto"/>
        <w:contextualSpacing/>
        <w:rPr>
          <w:rFonts w:asciiTheme="majorBidi" w:eastAsia="Calibri" w:hAnsiTheme="majorBidi" w:cstheme="majorBidi"/>
          <w:b/>
          <w:bCs/>
          <w:sz w:val="24"/>
          <w:szCs w:val="24"/>
        </w:rPr>
      </w:pPr>
      <w:r w:rsidRPr="00106DB5">
        <w:rPr>
          <w:rFonts w:asciiTheme="majorBidi" w:eastAsia="Calibri" w:hAnsiTheme="majorBidi" w:cstheme="majorBidi"/>
          <w:b/>
          <w:bCs/>
          <w:color w:val="333333"/>
          <w:sz w:val="24"/>
          <w:szCs w:val="24"/>
          <w:shd w:val="clear" w:color="auto" w:fill="FFFFFF"/>
        </w:rPr>
        <w:t>Comment avez-vous vécu, comment décririez-vous le délai d’attente entre le test d’examen et la réception du résultat ?</w:t>
      </w:r>
    </w:p>
    <w:p w14:paraId="2A4C365D" w14:textId="77777777" w:rsidR="00E6771F" w:rsidRPr="00106DB5" w:rsidRDefault="00E6771F" w:rsidP="00E6771F">
      <w:pPr>
        <w:spacing w:line="256" w:lineRule="auto"/>
        <w:contextualSpacing/>
        <w:rPr>
          <w:rFonts w:asciiTheme="majorBidi" w:eastAsia="Calibri" w:hAnsiTheme="majorBidi" w:cstheme="majorBidi"/>
          <w:b/>
          <w:bCs/>
          <w:sz w:val="24"/>
          <w:szCs w:val="24"/>
        </w:rPr>
      </w:pPr>
    </w:p>
    <w:p w14:paraId="48CE5D95" w14:textId="77777777" w:rsidR="00E6771F" w:rsidRPr="00106DB5" w:rsidRDefault="00E6771F" w:rsidP="00E6771F">
      <w:pPr>
        <w:numPr>
          <w:ilvl w:val="0"/>
          <w:numId w:val="40"/>
        </w:numPr>
        <w:spacing w:after="160" w:line="256" w:lineRule="auto"/>
        <w:contextualSpacing/>
        <w:rPr>
          <w:rFonts w:asciiTheme="majorBidi" w:hAnsiTheme="majorBidi" w:cstheme="majorBidi"/>
          <w:b/>
          <w:bCs/>
          <w:sz w:val="24"/>
          <w:szCs w:val="24"/>
          <w:u w:val="single"/>
        </w:rPr>
      </w:pPr>
      <w:r w:rsidRPr="00106DB5">
        <w:rPr>
          <w:rFonts w:asciiTheme="majorBidi" w:eastAsia="Calibri" w:hAnsiTheme="majorBidi" w:cstheme="majorBidi"/>
          <w:b/>
          <w:bCs/>
          <w:color w:val="333333"/>
          <w:sz w:val="24"/>
          <w:szCs w:val="24"/>
          <w:shd w:val="clear" w:color="auto" w:fill="FFFFFF"/>
        </w:rPr>
        <w:t xml:space="preserve">Dans quel contexte avez-vous pris connaissance du résultat ? </w:t>
      </w:r>
    </w:p>
    <w:p w14:paraId="160AF003" w14:textId="77777777" w:rsidR="00106DB5" w:rsidRDefault="00106DB5" w:rsidP="00E6771F">
      <w:pPr>
        <w:spacing w:line="256" w:lineRule="auto"/>
        <w:contextualSpacing/>
        <w:rPr>
          <w:rFonts w:asciiTheme="majorBidi" w:hAnsiTheme="majorBidi" w:cstheme="majorBidi"/>
          <w:b/>
          <w:bCs/>
          <w:i/>
          <w:iCs/>
          <w:sz w:val="24"/>
          <w:szCs w:val="24"/>
        </w:rPr>
      </w:pPr>
    </w:p>
    <w:p w14:paraId="5837F6E0" w14:textId="77777777" w:rsidR="00106DB5" w:rsidRDefault="00E6771F" w:rsidP="00106DB5">
      <w:pPr>
        <w:spacing w:line="256" w:lineRule="auto"/>
        <w:contextualSpacing/>
        <w:rPr>
          <w:rFonts w:asciiTheme="majorBidi" w:hAnsiTheme="majorBidi" w:cstheme="majorBidi"/>
          <w:b/>
          <w:bCs/>
          <w:i/>
          <w:iCs/>
          <w:sz w:val="24"/>
          <w:szCs w:val="24"/>
        </w:rPr>
      </w:pPr>
      <w:r w:rsidRPr="00106DB5">
        <w:rPr>
          <w:rFonts w:asciiTheme="majorBidi" w:hAnsiTheme="majorBidi" w:cstheme="majorBidi"/>
          <w:b/>
          <w:bCs/>
          <w:i/>
          <w:iCs/>
          <w:sz w:val="24"/>
          <w:szCs w:val="24"/>
        </w:rPr>
        <w:t>Relance</w:t>
      </w:r>
    </w:p>
    <w:p w14:paraId="7D5AC5EF" w14:textId="77777777" w:rsidR="00106DB5" w:rsidRPr="00106DB5" w:rsidRDefault="00E6771F" w:rsidP="00106DB5">
      <w:pPr>
        <w:pStyle w:val="Paragraphedeliste"/>
        <w:numPr>
          <w:ilvl w:val="0"/>
          <w:numId w:val="45"/>
        </w:numPr>
        <w:spacing w:line="256" w:lineRule="auto"/>
        <w:contextualSpacing/>
        <w:rPr>
          <w:rFonts w:asciiTheme="majorBidi" w:hAnsiTheme="majorBidi" w:cstheme="majorBidi"/>
          <w:b/>
          <w:bCs/>
          <w:i/>
          <w:iCs/>
          <w:sz w:val="24"/>
          <w:szCs w:val="24"/>
        </w:rPr>
      </w:pPr>
      <w:r w:rsidRPr="00106DB5">
        <w:rPr>
          <w:rFonts w:asciiTheme="majorBidi" w:hAnsiTheme="majorBidi" w:cstheme="majorBidi"/>
          <w:sz w:val="24"/>
          <w:szCs w:val="24"/>
        </w:rPr>
        <w:t>De quelle manière avez-vous été mise au courant de la publication du résultat ? (Si par courrier demander ce qui était notifié dans ce dernier)</w:t>
      </w:r>
    </w:p>
    <w:p w14:paraId="3218468E" w14:textId="1E6857FD" w:rsidR="00E6771F" w:rsidRPr="00106DB5" w:rsidRDefault="00E6771F" w:rsidP="00106DB5">
      <w:pPr>
        <w:pStyle w:val="Paragraphedeliste"/>
        <w:numPr>
          <w:ilvl w:val="0"/>
          <w:numId w:val="45"/>
        </w:numPr>
        <w:spacing w:line="256" w:lineRule="auto"/>
        <w:contextualSpacing/>
        <w:rPr>
          <w:rFonts w:asciiTheme="majorBidi" w:hAnsiTheme="majorBidi" w:cstheme="majorBidi"/>
          <w:b/>
          <w:bCs/>
          <w:i/>
          <w:iCs/>
          <w:sz w:val="24"/>
          <w:szCs w:val="24"/>
        </w:rPr>
      </w:pPr>
      <w:r w:rsidRPr="00106DB5">
        <w:rPr>
          <w:rFonts w:asciiTheme="majorBidi" w:eastAsia="Calibri" w:hAnsiTheme="majorBidi" w:cstheme="majorBidi"/>
          <w:color w:val="333333"/>
          <w:sz w:val="24"/>
          <w:szCs w:val="24"/>
          <w:shd w:val="clear" w:color="auto" w:fill="FFFFFF"/>
        </w:rPr>
        <w:t>Quelles étaient vos attentes par rapport à l’encadrement concernant la communication du résultat de l’examen ?</w:t>
      </w:r>
    </w:p>
    <w:p w14:paraId="68578CE0" w14:textId="77777777" w:rsidR="00E6771F" w:rsidRPr="00106DB5" w:rsidRDefault="00E6771F" w:rsidP="00E6771F">
      <w:pPr>
        <w:spacing w:line="256" w:lineRule="auto"/>
        <w:ind w:left="720"/>
        <w:contextualSpacing/>
        <w:rPr>
          <w:rFonts w:asciiTheme="majorBidi" w:hAnsiTheme="majorBidi" w:cstheme="majorBidi"/>
          <w:sz w:val="24"/>
          <w:szCs w:val="24"/>
          <w:u w:val="single"/>
        </w:rPr>
      </w:pPr>
    </w:p>
    <w:p w14:paraId="01C45EAC" w14:textId="77777777" w:rsidR="00E6771F" w:rsidRPr="00106DB5" w:rsidRDefault="00E6771F" w:rsidP="00E6771F">
      <w:pPr>
        <w:rPr>
          <w:rFonts w:asciiTheme="majorBidi" w:eastAsia="Calibri" w:hAnsiTheme="majorBidi" w:cstheme="majorBidi"/>
          <w:b/>
          <w:bCs/>
          <w:color w:val="333333"/>
          <w:sz w:val="24"/>
          <w:szCs w:val="24"/>
          <w:u w:val="single"/>
          <w:shd w:val="clear" w:color="auto" w:fill="FFFFFF"/>
        </w:rPr>
      </w:pPr>
      <w:r w:rsidRPr="00106DB5">
        <w:rPr>
          <w:rFonts w:asciiTheme="majorBidi" w:eastAsia="Calibri" w:hAnsiTheme="majorBidi" w:cstheme="majorBidi"/>
          <w:b/>
          <w:bCs/>
          <w:color w:val="333333"/>
          <w:sz w:val="24"/>
          <w:szCs w:val="24"/>
          <w:u w:val="single"/>
          <w:shd w:val="clear" w:color="auto" w:fill="FFFFFF"/>
        </w:rPr>
        <w:t>Conclusion :</w:t>
      </w:r>
    </w:p>
    <w:p w14:paraId="6570922C" w14:textId="77777777" w:rsidR="00E6771F" w:rsidRPr="00106DB5" w:rsidRDefault="00E6771F" w:rsidP="00E6771F">
      <w:pPr>
        <w:pStyle w:val="Paragraphedeliste"/>
        <w:rPr>
          <w:rFonts w:asciiTheme="majorBidi" w:eastAsia="Calibri" w:hAnsiTheme="majorBidi" w:cstheme="majorBidi"/>
          <w:b/>
          <w:bCs/>
          <w:color w:val="333333"/>
          <w:sz w:val="24"/>
          <w:szCs w:val="24"/>
          <w:shd w:val="clear" w:color="auto" w:fill="FFFFFF"/>
        </w:rPr>
      </w:pPr>
      <w:r w:rsidRPr="00106DB5">
        <w:rPr>
          <w:rFonts w:asciiTheme="majorBidi" w:eastAsia="Calibri" w:hAnsiTheme="majorBidi" w:cstheme="majorBidi"/>
          <w:b/>
          <w:bCs/>
          <w:color w:val="333333"/>
          <w:sz w:val="24"/>
          <w:szCs w:val="24"/>
          <w:shd w:val="clear" w:color="auto" w:fill="FFFFFF"/>
        </w:rPr>
        <w:t xml:space="preserve">En quoi auriez-vous pu, vous-même, améliorer votre vécu ?  </w:t>
      </w:r>
    </w:p>
    <w:p w14:paraId="0548BE26" w14:textId="77777777" w:rsidR="00E6771F" w:rsidRPr="00106DB5" w:rsidRDefault="00E6771F" w:rsidP="00E6771F">
      <w:pPr>
        <w:spacing w:line="256" w:lineRule="auto"/>
        <w:ind w:left="720"/>
        <w:contextualSpacing/>
        <w:rPr>
          <w:rFonts w:asciiTheme="majorBidi" w:hAnsiTheme="majorBidi" w:cstheme="majorBidi"/>
          <w:sz w:val="24"/>
          <w:szCs w:val="24"/>
          <w:u w:val="single"/>
        </w:rPr>
      </w:pPr>
      <w:r w:rsidRPr="00106DB5">
        <w:rPr>
          <w:rFonts w:asciiTheme="majorBidi" w:eastAsia="Calibri" w:hAnsiTheme="majorBidi" w:cstheme="majorBidi"/>
          <w:sz w:val="24"/>
          <w:szCs w:val="24"/>
        </w:rPr>
        <w:t>Y a-t-il une question importante que j’aurais omis de vous poser ? Quelque chose d’important, selon vous, pour mieux comprendre votre vécu concernant ce sujet ?</w:t>
      </w:r>
      <w:bookmarkStart w:id="106" w:name="_Hlk24890266"/>
      <w:r w:rsidRPr="00106DB5">
        <w:rPr>
          <w:rFonts w:asciiTheme="majorBidi" w:eastAsia="Calibri" w:hAnsiTheme="majorBidi" w:cstheme="majorBidi"/>
          <w:sz w:val="24"/>
          <w:szCs w:val="24"/>
        </w:rPr>
        <w:t xml:space="preserve"> </w:t>
      </w:r>
      <w:bookmarkEnd w:id="106"/>
    </w:p>
    <w:p w14:paraId="25B30B28" w14:textId="77777777" w:rsidR="006831C6" w:rsidRPr="00106DB5" w:rsidRDefault="006831C6" w:rsidP="006831C6">
      <w:pPr>
        <w:rPr>
          <w:rFonts w:asciiTheme="majorBidi" w:hAnsiTheme="majorBidi" w:cstheme="majorBidi"/>
          <w:sz w:val="24"/>
          <w:szCs w:val="24"/>
          <w:lang w:val="es-ES_tradnl" w:eastAsia="fr-BE"/>
        </w:rPr>
      </w:pPr>
    </w:p>
    <w:p w14:paraId="60BFB8CC" w14:textId="77777777" w:rsidR="006831C6" w:rsidRDefault="006831C6" w:rsidP="006831C6">
      <w:pPr>
        <w:rPr>
          <w:lang w:val="es-ES_tradnl" w:eastAsia="fr-BE"/>
        </w:rPr>
      </w:pPr>
    </w:p>
    <w:p w14:paraId="2404499F" w14:textId="77777777" w:rsidR="00106DB5" w:rsidRDefault="00106DB5" w:rsidP="006831C6">
      <w:pPr>
        <w:rPr>
          <w:lang w:val="es-ES_tradnl" w:eastAsia="fr-BE"/>
        </w:rPr>
      </w:pPr>
    </w:p>
    <w:p w14:paraId="1EAA4B83" w14:textId="4B4B9533" w:rsidR="00DD2597" w:rsidRDefault="00DD2597" w:rsidP="008C0002">
      <w:pPr>
        <w:pStyle w:val="Titre2"/>
        <w:rPr>
          <w:rFonts w:asciiTheme="majorBidi" w:hAnsiTheme="majorBidi"/>
          <w:color w:val="000000" w:themeColor="text1"/>
          <w:lang w:val="es-ES_tradnl" w:eastAsia="fr-BE"/>
        </w:rPr>
      </w:pPr>
    </w:p>
    <w:p w14:paraId="2791AC2E" w14:textId="77777777" w:rsidR="001D39B2" w:rsidRDefault="001D39B2" w:rsidP="001D39B2">
      <w:pPr>
        <w:rPr>
          <w:lang w:val="es-ES_tradnl" w:eastAsia="fr-BE"/>
        </w:rPr>
      </w:pPr>
    </w:p>
    <w:p w14:paraId="1A872892" w14:textId="77777777" w:rsidR="001D39B2" w:rsidRDefault="001D39B2" w:rsidP="001D39B2">
      <w:pPr>
        <w:rPr>
          <w:lang w:val="es-ES_tradnl" w:eastAsia="fr-BE"/>
        </w:rPr>
      </w:pPr>
    </w:p>
    <w:p w14:paraId="0E6B58D3" w14:textId="77777777" w:rsidR="001D39B2" w:rsidRDefault="001D39B2" w:rsidP="001D39B2">
      <w:pPr>
        <w:rPr>
          <w:lang w:val="es-ES_tradnl" w:eastAsia="fr-BE"/>
        </w:rPr>
      </w:pPr>
    </w:p>
    <w:p w14:paraId="473B57B1" w14:textId="29CE0634" w:rsidR="001D39B2" w:rsidRPr="001D39B2" w:rsidRDefault="00DA565E" w:rsidP="001D39B2">
      <w:pPr>
        <w:rPr>
          <w:lang w:val="es-ES_tradnl" w:eastAsia="fr-BE"/>
        </w:rPr>
      </w:pPr>
      <w:r>
        <w:rPr>
          <w:noProof/>
          <w:lang w:eastAsia="fr-BE"/>
        </w:rPr>
        <w:lastRenderedPageBreak/>
        <mc:AlternateContent>
          <mc:Choice Requires="wps">
            <w:drawing>
              <wp:anchor distT="0" distB="0" distL="114300" distR="114300" simplePos="0" relativeHeight="251664384" behindDoc="0" locked="0" layoutInCell="1" allowOverlap="1" wp14:anchorId="5FD0D01B" wp14:editId="612EA658">
                <wp:simplePos x="0" y="0"/>
                <wp:positionH relativeFrom="column">
                  <wp:posOffset>-48458</wp:posOffset>
                </wp:positionH>
                <wp:positionV relativeFrom="paragraph">
                  <wp:posOffset>-111519</wp:posOffset>
                </wp:positionV>
                <wp:extent cx="6053959" cy="9396248"/>
                <wp:effectExtent l="0" t="0" r="23495" b="14605"/>
                <wp:wrapNone/>
                <wp:docPr id="7" name="Rectangle 7"/>
                <wp:cNvGraphicFramePr/>
                <a:graphic xmlns:a="http://schemas.openxmlformats.org/drawingml/2006/main">
                  <a:graphicData uri="http://schemas.microsoft.com/office/word/2010/wordprocessingShape">
                    <wps:wsp>
                      <wps:cNvSpPr/>
                      <wps:spPr>
                        <a:xfrm>
                          <a:off x="0" y="0"/>
                          <a:ext cx="6053959" cy="939624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B4A3B5" w14:textId="1C02C550" w:rsidR="00DA565E" w:rsidRDefault="00DA565E" w:rsidP="00DA565E">
                            <w:pPr>
                              <w:jc w:val="center"/>
                            </w:pPr>
                            <w:r>
                              <w:rPr>
                                <w:noProof/>
                                <w:lang w:eastAsia="fr-BE"/>
                              </w:rPr>
                              <w:drawing>
                                <wp:inline distT="0" distB="0" distL="0" distR="0" wp14:anchorId="55007AEC" wp14:editId="783DBEB5">
                                  <wp:extent cx="6132786" cy="9364716"/>
                                  <wp:effectExtent l="0" t="0" r="1905" b="8255"/>
                                  <wp:docPr id="8" name="Image 8" descr="C:\Users\User\Downloads\IMG_3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MG_332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46087" cy="938502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0D01B" id="Rectangle 7" o:spid="_x0000_s1027" style="position:absolute;margin-left:-3.8pt;margin-top:-8.8pt;width:476.7pt;height:73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" fillcolor="white [3212]" strokecolor="white [3212]" strokeweight="2pt">
                <v:textbox>
                  <w:txbxContent>
                    <w:p w14:paraId="3DB4A3B5" w14:textId="1C02C550" w:rsidR="00DA565E" w:rsidRDefault="00DA565E" w:rsidP="00DA565E">
                      <w:pPr>
                        <w:jc w:val="center"/>
                      </w:pPr>
                      <w:r>
                        <w:rPr>
                          <w:noProof/>
                          <w:lang w:eastAsia="fr-BE"/>
                        </w:rPr>
                        <w:drawing>
                          <wp:inline distT="0" distB="0" distL="0" distR="0" wp14:anchorId="55007AEC" wp14:editId="783DBEB5">
                            <wp:extent cx="6132786" cy="9364716"/>
                            <wp:effectExtent l="0" t="0" r="1905" b="8255"/>
                            <wp:docPr id="8" name="Image 8" descr="C:\Users\User\Downloads\IMG_3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MG_332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46087" cy="9385026"/>
                                    </a:xfrm>
                                    <a:prstGeom prst="rect">
                                      <a:avLst/>
                                    </a:prstGeom>
                                    <a:noFill/>
                                    <a:ln>
                                      <a:noFill/>
                                    </a:ln>
                                  </pic:spPr>
                                </pic:pic>
                              </a:graphicData>
                            </a:graphic>
                          </wp:inline>
                        </w:drawing>
                      </w:r>
                    </w:p>
                  </w:txbxContent>
                </v:textbox>
              </v:rect>
            </w:pict>
          </mc:Fallback>
        </mc:AlternateContent>
      </w:r>
    </w:p>
    <w:sectPr w:rsidR="001D39B2" w:rsidRPr="001D39B2">
      <w:foot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85E2F8" w14:textId="77777777" w:rsidR="00B9171C" w:rsidRDefault="00B9171C" w:rsidP="00DD2597">
      <w:pPr>
        <w:spacing w:after="0" w:line="240" w:lineRule="auto"/>
      </w:pPr>
      <w:r>
        <w:separator/>
      </w:r>
    </w:p>
  </w:endnote>
  <w:endnote w:type="continuationSeparator" w:id="0">
    <w:p w14:paraId="2D7ED143" w14:textId="77777777" w:rsidR="00B9171C" w:rsidRDefault="00B9171C" w:rsidP="00DD2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477084"/>
      <w:docPartObj>
        <w:docPartGallery w:val="Page Numbers (Bottom of Page)"/>
        <w:docPartUnique/>
      </w:docPartObj>
    </w:sdtPr>
    <w:sdtEndPr/>
    <w:sdtContent>
      <w:p w14:paraId="631FF126" w14:textId="77777777" w:rsidR="001D39B2" w:rsidRDefault="001D39B2">
        <w:pPr>
          <w:pStyle w:val="Pieddepage"/>
          <w:jc w:val="right"/>
        </w:pPr>
        <w:r>
          <w:fldChar w:fldCharType="begin"/>
        </w:r>
        <w:r>
          <w:instrText>PAGE   \* MERGEFORMAT</w:instrText>
        </w:r>
        <w:r>
          <w:fldChar w:fldCharType="separate"/>
        </w:r>
        <w:r w:rsidR="00DA565E" w:rsidRPr="00DA565E">
          <w:rPr>
            <w:noProof/>
            <w:lang w:val="fr-FR"/>
          </w:rPr>
          <w:t>97</w:t>
        </w:r>
        <w:r>
          <w:fldChar w:fldCharType="end"/>
        </w:r>
      </w:p>
    </w:sdtContent>
  </w:sdt>
  <w:p w14:paraId="5B7321C9" w14:textId="77777777" w:rsidR="001D39B2" w:rsidRDefault="001D39B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7F016C" w14:textId="77777777" w:rsidR="00B9171C" w:rsidRDefault="00B9171C" w:rsidP="00DD2597">
      <w:pPr>
        <w:spacing w:after="0" w:line="240" w:lineRule="auto"/>
      </w:pPr>
      <w:r>
        <w:separator/>
      </w:r>
    </w:p>
  </w:footnote>
  <w:footnote w:type="continuationSeparator" w:id="0">
    <w:p w14:paraId="6A920224" w14:textId="77777777" w:rsidR="00B9171C" w:rsidRDefault="00B9171C" w:rsidP="00DD2597">
      <w:pPr>
        <w:spacing w:after="0" w:line="240" w:lineRule="auto"/>
      </w:pPr>
      <w:r>
        <w:continuationSeparator/>
      </w:r>
    </w:p>
  </w:footnote>
  <w:footnote w:id="1">
    <w:p w14:paraId="290AD7A3" w14:textId="77777777" w:rsidR="001D39B2" w:rsidRPr="002F1F9C" w:rsidRDefault="001D39B2" w:rsidP="00B3751C">
      <w:pPr>
        <w:pStyle w:val="Notedebasdepage"/>
        <w:jc w:val="both"/>
        <w:rPr>
          <w:rFonts w:asciiTheme="majorBidi" w:hAnsiTheme="majorBidi" w:cstheme="majorBidi"/>
        </w:rPr>
      </w:pPr>
      <w:r w:rsidRPr="002F1F9C">
        <w:rPr>
          <w:rStyle w:val="Appelnotedebasdep"/>
          <w:rFonts w:asciiTheme="majorBidi" w:hAnsiTheme="majorBidi" w:cstheme="majorBidi"/>
        </w:rPr>
        <w:footnoteRef/>
      </w:r>
      <w:r w:rsidRPr="002F1F9C">
        <w:rPr>
          <w:rFonts w:asciiTheme="majorBidi" w:hAnsiTheme="majorBidi" w:cstheme="majorBidi"/>
        </w:rPr>
        <w:t xml:space="preserve"> Le rapport de féminité est un indicateur démographique qui reprend le nombre de femmes pour 100 hommes dans une population donnée. Ce rapport se calcule comme suit : (Population féminine/Population masculine) *100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B1D3A"/>
    <w:multiLevelType w:val="hybridMultilevel"/>
    <w:tmpl w:val="CE2C1918"/>
    <w:numStyleLink w:val="Gemporteerdestijl17"/>
  </w:abstractNum>
  <w:abstractNum w:abstractNumId="1" w15:restartNumberingAfterBreak="0">
    <w:nsid w:val="079B6B84"/>
    <w:multiLevelType w:val="hybridMultilevel"/>
    <w:tmpl w:val="CE04190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A435EDB"/>
    <w:multiLevelType w:val="hybridMultilevel"/>
    <w:tmpl w:val="834A4914"/>
    <w:styleLink w:val="Gemporteerdestijl19"/>
    <w:lvl w:ilvl="0" w:tplc="EA9E6D84">
      <w:start w:val="1"/>
      <w:numFmt w:val="decimal"/>
      <w:lvlText w:val="%1)"/>
      <w:lvlJc w:val="left"/>
      <w:pPr>
        <w:ind w:left="72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C1B4BBB8">
      <w:start w:val="1"/>
      <w:numFmt w:val="lowerLetter"/>
      <w:lvlText w:val="%2."/>
      <w:lvlJc w:val="left"/>
      <w:pPr>
        <w:ind w:left="144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23861A86">
      <w:start w:val="1"/>
      <w:numFmt w:val="lowerRoman"/>
      <w:lvlText w:val="%3."/>
      <w:lvlJc w:val="left"/>
      <w:pPr>
        <w:ind w:left="2160" w:hanging="3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D7AEE350">
      <w:start w:val="1"/>
      <w:numFmt w:val="decimal"/>
      <w:lvlText w:val="%4."/>
      <w:lvlJc w:val="left"/>
      <w:pPr>
        <w:ind w:left="288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02B2C096">
      <w:start w:val="1"/>
      <w:numFmt w:val="lowerLetter"/>
      <w:lvlText w:val="%5."/>
      <w:lvlJc w:val="left"/>
      <w:pPr>
        <w:ind w:left="360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D67E5312">
      <w:start w:val="1"/>
      <w:numFmt w:val="lowerRoman"/>
      <w:lvlText w:val="%6."/>
      <w:lvlJc w:val="left"/>
      <w:pPr>
        <w:ind w:left="4320" w:hanging="3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7416EB6E">
      <w:start w:val="1"/>
      <w:numFmt w:val="decimal"/>
      <w:lvlText w:val="%7."/>
      <w:lvlJc w:val="left"/>
      <w:pPr>
        <w:ind w:left="504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7EDC454C">
      <w:start w:val="1"/>
      <w:numFmt w:val="lowerLetter"/>
      <w:lvlText w:val="%8."/>
      <w:lvlJc w:val="left"/>
      <w:pPr>
        <w:ind w:left="576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EF7E4D8C">
      <w:start w:val="1"/>
      <w:numFmt w:val="lowerRoman"/>
      <w:lvlText w:val="%9."/>
      <w:lvlJc w:val="left"/>
      <w:pPr>
        <w:ind w:left="6480" w:hanging="3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 w15:restartNumberingAfterBreak="0">
    <w:nsid w:val="0EC1264F"/>
    <w:multiLevelType w:val="hybridMultilevel"/>
    <w:tmpl w:val="CB3EA77C"/>
    <w:styleLink w:val="Gemporteerdestijl16"/>
    <w:lvl w:ilvl="0" w:tplc="DFC41372">
      <w:start w:val="1"/>
      <w:numFmt w:val="decimal"/>
      <w:lvlText w:val="%1)"/>
      <w:lvlJc w:val="left"/>
      <w:pPr>
        <w:ind w:left="72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57E0B982">
      <w:start w:val="1"/>
      <w:numFmt w:val="lowerLetter"/>
      <w:lvlText w:val="%2."/>
      <w:lvlJc w:val="left"/>
      <w:pPr>
        <w:ind w:left="144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2EDAE56E">
      <w:start w:val="1"/>
      <w:numFmt w:val="lowerRoman"/>
      <w:lvlText w:val="%3."/>
      <w:lvlJc w:val="left"/>
      <w:pPr>
        <w:ind w:left="2160" w:hanging="3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3E68655A">
      <w:start w:val="1"/>
      <w:numFmt w:val="decimal"/>
      <w:lvlText w:val="%4."/>
      <w:lvlJc w:val="left"/>
      <w:pPr>
        <w:ind w:left="288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CA6E6A44">
      <w:start w:val="1"/>
      <w:numFmt w:val="lowerLetter"/>
      <w:lvlText w:val="%5."/>
      <w:lvlJc w:val="left"/>
      <w:pPr>
        <w:ind w:left="360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2DB6E30E">
      <w:start w:val="1"/>
      <w:numFmt w:val="lowerRoman"/>
      <w:lvlText w:val="%6."/>
      <w:lvlJc w:val="left"/>
      <w:pPr>
        <w:ind w:left="4320" w:hanging="3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316C7C32">
      <w:start w:val="1"/>
      <w:numFmt w:val="decimal"/>
      <w:lvlText w:val="%7."/>
      <w:lvlJc w:val="left"/>
      <w:pPr>
        <w:ind w:left="504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11FC3720">
      <w:start w:val="1"/>
      <w:numFmt w:val="lowerLetter"/>
      <w:lvlText w:val="%8."/>
      <w:lvlJc w:val="left"/>
      <w:pPr>
        <w:ind w:left="576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4614D084">
      <w:start w:val="1"/>
      <w:numFmt w:val="lowerRoman"/>
      <w:lvlText w:val="%9."/>
      <w:lvlJc w:val="left"/>
      <w:pPr>
        <w:ind w:left="6480" w:hanging="3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 w15:restartNumberingAfterBreak="0">
    <w:nsid w:val="10B365F8"/>
    <w:multiLevelType w:val="hybridMultilevel"/>
    <w:tmpl w:val="6832D930"/>
    <w:styleLink w:val="Gemporteerdestijl3"/>
    <w:lvl w:ilvl="0" w:tplc="91D4DE4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72CA2DFC">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9CA6F8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C868E2F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75DA8A84">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72549D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E0BAC01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CA744260">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B6DEFDA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 w15:restartNumberingAfterBreak="0">
    <w:nsid w:val="10D61B77"/>
    <w:multiLevelType w:val="hybridMultilevel"/>
    <w:tmpl w:val="AB708470"/>
    <w:styleLink w:val="Gemporteerdestijl4"/>
    <w:lvl w:ilvl="0" w:tplc="443AE262">
      <w:start w:val="1"/>
      <w:numFmt w:val="decimal"/>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8E721790">
      <w:start w:val="1"/>
      <w:numFmt w:val="lowerLetter"/>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2DFA2B1A">
      <w:start w:val="1"/>
      <w:numFmt w:val="lowerRoman"/>
      <w:lvlText w:val="%3."/>
      <w:lvlJc w:val="left"/>
      <w:pPr>
        <w:ind w:left="216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CAB2B6E6">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2E780096">
      <w:start w:val="1"/>
      <w:numFmt w:val="lowerLetter"/>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C6C610B0">
      <w:start w:val="1"/>
      <w:numFmt w:val="lowerRoman"/>
      <w:lvlText w:val="%6."/>
      <w:lvlJc w:val="left"/>
      <w:pPr>
        <w:ind w:left="432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73A456C">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B68A5F3E">
      <w:start w:val="1"/>
      <w:numFmt w:val="lowerLetter"/>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D142E6A">
      <w:start w:val="1"/>
      <w:numFmt w:val="lowerRoman"/>
      <w:lvlText w:val="%9."/>
      <w:lvlJc w:val="left"/>
      <w:pPr>
        <w:ind w:left="648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10EF5CB7"/>
    <w:multiLevelType w:val="hybridMultilevel"/>
    <w:tmpl w:val="6832D930"/>
    <w:numStyleLink w:val="Gemporteerdestijl3"/>
  </w:abstractNum>
  <w:abstractNum w:abstractNumId="7" w15:restartNumberingAfterBreak="0">
    <w:nsid w:val="112E4AC2"/>
    <w:multiLevelType w:val="hybridMultilevel"/>
    <w:tmpl w:val="71DC8470"/>
    <w:lvl w:ilvl="0" w:tplc="5D3076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5BA400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900CC8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4D9CB17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0170628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FF2E4A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999C847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798C8EE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687A73B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8" w15:restartNumberingAfterBreak="0">
    <w:nsid w:val="12B13D95"/>
    <w:multiLevelType w:val="hybridMultilevel"/>
    <w:tmpl w:val="67AE15F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3746A4A"/>
    <w:multiLevelType w:val="hybridMultilevel"/>
    <w:tmpl w:val="4E92AE84"/>
    <w:numStyleLink w:val="Gemporteerdestijl9"/>
  </w:abstractNum>
  <w:abstractNum w:abstractNumId="10" w15:restartNumberingAfterBreak="0">
    <w:nsid w:val="151160C8"/>
    <w:multiLevelType w:val="multilevel"/>
    <w:tmpl w:val="42CE2E9A"/>
    <w:styleLink w:val="Gemporteerdestijl5"/>
    <w:lvl w:ilvl="0">
      <w:start w:val="1"/>
      <w:numFmt w:val="decimal"/>
      <w:lvlText w:val="%1."/>
      <w:lvlJc w:val="left"/>
      <w:pPr>
        <w:ind w:left="713" w:hanging="71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lvlText w:val="%1.%2."/>
      <w:lvlJc w:val="left"/>
      <w:pPr>
        <w:ind w:left="713" w:hanging="71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decimal"/>
      <w:lvlText w:val="%3."/>
      <w:lvlJc w:val="left"/>
      <w:pPr>
        <w:ind w:left="720" w:hanging="7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3.%4."/>
      <w:lvlJc w:val="left"/>
      <w:pPr>
        <w:ind w:left="1080" w:hanging="108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decimal"/>
      <w:lvlText w:val="%3.%4.%5."/>
      <w:lvlJc w:val="left"/>
      <w:pPr>
        <w:ind w:left="1080" w:hanging="108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decimal"/>
      <w:lvlText w:val="%3.%4.%5.%6."/>
      <w:lvlJc w:val="left"/>
      <w:pPr>
        <w:ind w:left="1440" w:hanging="144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lvlText w:val="%3.%4.%5.%6.%7."/>
      <w:lvlJc w:val="left"/>
      <w:pPr>
        <w:ind w:left="1440" w:hanging="144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decimal"/>
      <w:lvlText w:val="%3.%4.%5.%6.%7.%8."/>
      <w:lvlJc w:val="left"/>
      <w:pPr>
        <w:ind w:left="1800" w:hanging="18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decimal"/>
      <w:lvlText w:val="%3.%4.%5.%6.%7.%8.%9."/>
      <w:lvlJc w:val="left"/>
      <w:pPr>
        <w:ind w:left="2160" w:hanging="21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 w15:restartNumberingAfterBreak="0">
    <w:nsid w:val="1EC34913"/>
    <w:multiLevelType w:val="hybridMultilevel"/>
    <w:tmpl w:val="82A44E5A"/>
    <w:lvl w:ilvl="0" w:tplc="080C0011">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2" w15:restartNumberingAfterBreak="0">
    <w:nsid w:val="20B16ACD"/>
    <w:multiLevelType w:val="hybridMultilevel"/>
    <w:tmpl w:val="CB3EA77C"/>
    <w:numStyleLink w:val="Gemporteerdestijl16"/>
  </w:abstractNum>
  <w:abstractNum w:abstractNumId="13" w15:restartNumberingAfterBreak="0">
    <w:nsid w:val="273144A2"/>
    <w:multiLevelType w:val="hybridMultilevel"/>
    <w:tmpl w:val="45A405A6"/>
    <w:numStyleLink w:val="Gemporteerdestijl14"/>
  </w:abstractNum>
  <w:abstractNum w:abstractNumId="14" w15:restartNumberingAfterBreak="0">
    <w:nsid w:val="29F71CC0"/>
    <w:multiLevelType w:val="hybridMultilevel"/>
    <w:tmpl w:val="45A405A6"/>
    <w:styleLink w:val="Gemporteerdestijl14"/>
    <w:lvl w:ilvl="0" w:tplc="0128A95C">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B6E0325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D1B0D4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0BE8491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501EF4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9B4ADD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475A968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7AC661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1D84D6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5" w15:restartNumberingAfterBreak="0">
    <w:nsid w:val="2D31613A"/>
    <w:multiLevelType w:val="hybridMultilevel"/>
    <w:tmpl w:val="834A4914"/>
    <w:numStyleLink w:val="Gemporteerdestijl19"/>
  </w:abstractNum>
  <w:abstractNum w:abstractNumId="16" w15:restartNumberingAfterBreak="0">
    <w:nsid w:val="2D556088"/>
    <w:multiLevelType w:val="hybridMultilevel"/>
    <w:tmpl w:val="0798C102"/>
    <w:styleLink w:val="Gemporteerdestijl21"/>
    <w:lvl w:ilvl="0" w:tplc="E02C785E">
      <w:start w:val="1"/>
      <w:numFmt w:val="bullet"/>
      <w:lvlText w:val="➢"/>
      <w:lvlJc w:val="left"/>
      <w:pPr>
        <w:tabs>
          <w:tab w:val="num"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ind w:left="7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4F388C32">
      <w:start w:val="1"/>
      <w:numFmt w:val="bullet"/>
      <w:lvlText w:val="o"/>
      <w:lvlJc w:val="left"/>
      <w:pPr>
        <w:tabs>
          <w:tab w:val="left" w:pos="566"/>
          <w:tab w:val="left" w:pos="1133"/>
          <w:tab w:val="num" w:pos="1440"/>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ind w:left="1594" w:hanging="514"/>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F99EB286">
      <w:start w:val="1"/>
      <w:numFmt w:val="bullet"/>
      <w:lvlText w:val="▪"/>
      <w:lvlJc w:val="left"/>
      <w:pPr>
        <w:tabs>
          <w:tab w:val="left" w:pos="566"/>
          <w:tab w:val="left" w:pos="1133"/>
          <w:tab w:val="left" w:pos="1699"/>
          <w:tab w:val="num" w:pos="2160"/>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ind w:left="2314" w:hanging="51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317489FC">
      <w:start w:val="1"/>
      <w:numFmt w:val="bullet"/>
      <w:lvlText w:val="•"/>
      <w:lvlJc w:val="left"/>
      <w:pPr>
        <w:tabs>
          <w:tab w:val="left" w:pos="566"/>
          <w:tab w:val="left" w:pos="1133"/>
          <w:tab w:val="left" w:pos="1699"/>
          <w:tab w:val="left" w:pos="2266"/>
          <w:tab w:val="num" w:pos="2832"/>
          <w:tab w:val="left" w:pos="3398"/>
          <w:tab w:val="left" w:pos="3965"/>
          <w:tab w:val="left" w:pos="4531"/>
          <w:tab w:val="left" w:pos="5098"/>
          <w:tab w:val="left" w:pos="5664"/>
          <w:tab w:val="left" w:pos="6230"/>
          <w:tab w:val="left" w:pos="6797"/>
          <w:tab w:val="left" w:pos="7363"/>
          <w:tab w:val="left" w:pos="7930"/>
          <w:tab w:val="left" w:pos="8496"/>
          <w:tab w:val="left" w:pos="8566"/>
        </w:tabs>
        <w:ind w:left="2986" w:hanging="46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F4DA04D6">
      <w:start w:val="1"/>
      <w:numFmt w:val="bullet"/>
      <w:suff w:val="nothing"/>
      <w:lvlText w:val="o"/>
      <w:lvlJc w:val="left"/>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ind w:left="3552" w:hanging="312"/>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E522DA64">
      <w:start w:val="1"/>
      <w:numFmt w:val="bullet"/>
      <w:lvlText w:val="▪"/>
      <w:lvlJc w:val="left"/>
      <w:pPr>
        <w:tabs>
          <w:tab w:val="left" w:pos="566"/>
          <w:tab w:val="left" w:pos="1133"/>
          <w:tab w:val="left" w:pos="1699"/>
          <w:tab w:val="left" w:pos="2266"/>
          <w:tab w:val="left" w:pos="2832"/>
          <w:tab w:val="left" w:pos="3398"/>
          <w:tab w:val="left" w:pos="3965"/>
          <w:tab w:val="num" w:pos="4320"/>
          <w:tab w:val="left" w:pos="4531"/>
          <w:tab w:val="left" w:pos="5098"/>
          <w:tab w:val="left" w:pos="5664"/>
          <w:tab w:val="left" w:pos="6230"/>
          <w:tab w:val="left" w:pos="6797"/>
          <w:tab w:val="left" w:pos="7363"/>
          <w:tab w:val="left" w:pos="7930"/>
          <w:tab w:val="left" w:pos="8496"/>
          <w:tab w:val="left" w:pos="8566"/>
        </w:tabs>
        <w:ind w:left="4474" w:hanging="51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BF188E1A">
      <w:start w:val="1"/>
      <w:numFmt w:val="bullet"/>
      <w:lvlText w:val="•"/>
      <w:lvlJc w:val="left"/>
      <w:pPr>
        <w:tabs>
          <w:tab w:val="left" w:pos="566"/>
          <w:tab w:val="left" w:pos="1133"/>
          <w:tab w:val="left" w:pos="1699"/>
          <w:tab w:val="left" w:pos="2266"/>
          <w:tab w:val="left" w:pos="2832"/>
          <w:tab w:val="left" w:pos="3398"/>
          <w:tab w:val="left" w:pos="3965"/>
          <w:tab w:val="left" w:pos="4531"/>
          <w:tab w:val="num" w:pos="5040"/>
          <w:tab w:val="left" w:pos="5098"/>
          <w:tab w:val="left" w:pos="5664"/>
          <w:tab w:val="left" w:pos="6230"/>
          <w:tab w:val="left" w:pos="6797"/>
          <w:tab w:val="left" w:pos="7363"/>
          <w:tab w:val="left" w:pos="7930"/>
          <w:tab w:val="left" w:pos="8496"/>
          <w:tab w:val="left" w:pos="8566"/>
        </w:tabs>
        <w:ind w:left="5194" w:hanging="51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06D201D2">
      <w:start w:val="1"/>
      <w:numFmt w:val="bullet"/>
      <w:lvlText w:val="o"/>
      <w:lvlJc w:val="left"/>
      <w:pPr>
        <w:tabs>
          <w:tab w:val="left" w:pos="566"/>
          <w:tab w:val="left" w:pos="1133"/>
          <w:tab w:val="left" w:pos="1699"/>
          <w:tab w:val="left" w:pos="2266"/>
          <w:tab w:val="left" w:pos="2832"/>
          <w:tab w:val="left" w:pos="3398"/>
          <w:tab w:val="left" w:pos="3965"/>
          <w:tab w:val="left" w:pos="4531"/>
          <w:tab w:val="left" w:pos="5098"/>
          <w:tab w:val="num" w:pos="5664"/>
          <w:tab w:val="left" w:pos="6230"/>
          <w:tab w:val="left" w:pos="6797"/>
          <w:tab w:val="left" w:pos="7363"/>
          <w:tab w:val="left" w:pos="7930"/>
          <w:tab w:val="left" w:pos="8496"/>
          <w:tab w:val="left" w:pos="8566"/>
        </w:tabs>
        <w:ind w:left="5818" w:hanging="418"/>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2A9C0BF0">
      <w:start w:val="1"/>
      <w:numFmt w:val="bullet"/>
      <w:lvlText w:val="▪"/>
      <w:lvlJc w:val="left"/>
      <w:pPr>
        <w:tabs>
          <w:tab w:val="left" w:pos="566"/>
          <w:tab w:val="left" w:pos="1133"/>
          <w:tab w:val="left" w:pos="1699"/>
          <w:tab w:val="left" w:pos="2266"/>
          <w:tab w:val="left" w:pos="2832"/>
          <w:tab w:val="left" w:pos="3398"/>
          <w:tab w:val="left" w:pos="3965"/>
          <w:tab w:val="left" w:pos="4531"/>
          <w:tab w:val="left" w:pos="5098"/>
          <w:tab w:val="left" w:pos="5664"/>
          <w:tab w:val="left" w:pos="6230"/>
          <w:tab w:val="num" w:pos="6480"/>
          <w:tab w:val="left" w:pos="6797"/>
          <w:tab w:val="left" w:pos="7363"/>
          <w:tab w:val="left" w:pos="7930"/>
          <w:tab w:val="left" w:pos="8496"/>
          <w:tab w:val="left" w:pos="8566"/>
        </w:tabs>
        <w:ind w:left="6634" w:hanging="51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7" w15:restartNumberingAfterBreak="0">
    <w:nsid w:val="2E593B70"/>
    <w:multiLevelType w:val="hybridMultilevel"/>
    <w:tmpl w:val="F79A6EF2"/>
    <w:styleLink w:val="Gemporteerdestijl18"/>
    <w:lvl w:ilvl="0" w:tplc="9B92D0EE">
      <w:start w:val="1"/>
      <w:numFmt w:val="upperLetter"/>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D34451E2">
      <w:start w:val="1"/>
      <w:numFmt w:val="lowerLetter"/>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D616A060">
      <w:start w:val="1"/>
      <w:numFmt w:val="lowerRoman"/>
      <w:lvlText w:val="%3."/>
      <w:lvlJc w:val="left"/>
      <w:pPr>
        <w:ind w:left="216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2CA63678">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E02ED4C4">
      <w:start w:val="1"/>
      <w:numFmt w:val="lowerLetter"/>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E52ECBFE">
      <w:start w:val="1"/>
      <w:numFmt w:val="lowerRoman"/>
      <w:lvlText w:val="%6."/>
      <w:lvlJc w:val="left"/>
      <w:pPr>
        <w:ind w:left="432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4792FC8A">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C944E64C">
      <w:start w:val="1"/>
      <w:numFmt w:val="lowerLetter"/>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A76ED880">
      <w:start w:val="1"/>
      <w:numFmt w:val="lowerRoman"/>
      <w:lvlText w:val="%9."/>
      <w:lvlJc w:val="left"/>
      <w:pPr>
        <w:ind w:left="648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8" w15:restartNumberingAfterBreak="0">
    <w:nsid w:val="3A854F46"/>
    <w:multiLevelType w:val="hybridMultilevel"/>
    <w:tmpl w:val="AB708470"/>
    <w:numStyleLink w:val="Gemporteerdestijl4"/>
  </w:abstractNum>
  <w:abstractNum w:abstractNumId="19" w15:restartNumberingAfterBreak="0">
    <w:nsid w:val="3B9E51F9"/>
    <w:multiLevelType w:val="hybridMultilevel"/>
    <w:tmpl w:val="E6C0E824"/>
    <w:numStyleLink w:val="Gemporteerdestijl7"/>
  </w:abstractNum>
  <w:abstractNum w:abstractNumId="20" w15:restartNumberingAfterBreak="0">
    <w:nsid w:val="3EA907FA"/>
    <w:multiLevelType w:val="multilevel"/>
    <w:tmpl w:val="F8E616EC"/>
    <w:styleLink w:val="Gemporteerdestijl2"/>
    <w:lvl w:ilvl="0">
      <w:start w:val="1"/>
      <w:numFmt w:val="decimal"/>
      <w:lvlText w:val="%1."/>
      <w:lvlJc w:val="left"/>
      <w:pPr>
        <w:ind w:left="45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lvlText w:val="%1.%2."/>
      <w:lvlJc w:val="left"/>
      <w:pPr>
        <w:ind w:left="450" w:hanging="4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decimal"/>
      <w:lvlText w:val="%3."/>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3.%4."/>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decimal"/>
      <w:lvlText w:val="%3.%4.%5."/>
      <w:lvlJc w:val="left"/>
      <w:pPr>
        <w:ind w:left="1080" w:hanging="10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decimal"/>
      <w:lvlText w:val="%3.%4.%5.%6."/>
      <w:lvlJc w:val="left"/>
      <w:pPr>
        <w:ind w:left="1080" w:hanging="10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lvlText w:val="%3.%4.%5.%6.%7."/>
      <w:lvlJc w:val="left"/>
      <w:pPr>
        <w:ind w:left="1440" w:hanging="14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decimal"/>
      <w:lvlText w:val="%3.%4.%5.%6.%7.%8."/>
      <w:lvlJc w:val="left"/>
      <w:pPr>
        <w:ind w:left="1440" w:hanging="14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decimal"/>
      <w:lvlText w:val="%3.%4.%5.%6.%7.%8.%9."/>
      <w:lvlJc w:val="left"/>
      <w:pPr>
        <w:ind w:left="1440" w:hanging="14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1" w15:restartNumberingAfterBreak="0">
    <w:nsid w:val="400A7F37"/>
    <w:multiLevelType w:val="hybridMultilevel"/>
    <w:tmpl w:val="7B6ECC6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4598231E"/>
    <w:multiLevelType w:val="hybridMultilevel"/>
    <w:tmpl w:val="CE2C1918"/>
    <w:styleLink w:val="Gemporteerdestijl17"/>
    <w:lvl w:ilvl="0" w:tplc="0B58A792">
      <w:start w:val="1"/>
      <w:numFmt w:val="decimal"/>
      <w:lvlText w:val="%1)"/>
      <w:lvlJc w:val="left"/>
      <w:pPr>
        <w:ind w:left="72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0004033E">
      <w:start w:val="1"/>
      <w:numFmt w:val="lowerLetter"/>
      <w:lvlText w:val="%2."/>
      <w:lvlJc w:val="left"/>
      <w:pPr>
        <w:ind w:left="144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D65035A4">
      <w:start w:val="1"/>
      <w:numFmt w:val="lowerRoman"/>
      <w:lvlText w:val="%3."/>
      <w:lvlJc w:val="left"/>
      <w:pPr>
        <w:ind w:left="2160" w:hanging="3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4374120C">
      <w:start w:val="1"/>
      <w:numFmt w:val="decimal"/>
      <w:lvlText w:val="%4."/>
      <w:lvlJc w:val="left"/>
      <w:pPr>
        <w:ind w:left="288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A1523350">
      <w:start w:val="1"/>
      <w:numFmt w:val="lowerLetter"/>
      <w:lvlText w:val="%5."/>
      <w:lvlJc w:val="left"/>
      <w:pPr>
        <w:ind w:left="360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056E971C">
      <w:start w:val="1"/>
      <w:numFmt w:val="lowerRoman"/>
      <w:lvlText w:val="%6."/>
      <w:lvlJc w:val="left"/>
      <w:pPr>
        <w:ind w:left="4320" w:hanging="3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76E6D26C">
      <w:start w:val="1"/>
      <w:numFmt w:val="decimal"/>
      <w:lvlText w:val="%7."/>
      <w:lvlJc w:val="left"/>
      <w:pPr>
        <w:ind w:left="504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0DFCBF8A">
      <w:start w:val="1"/>
      <w:numFmt w:val="lowerLetter"/>
      <w:lvlText w:val="%8."/>
      <w:lvlJc w:val="left"/>
      <w:pPr>
        <w:ind w:left="576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A83ED846">
      <w:start w:val="1"/>
      <w:numFmt w:val="lowerRoman"/>
      <w:lvlText w:val="%9."/>
      <w:lvlJc w:val="left"/>
      <w:pPr>
        <w:ind w:left="6480" w:hanging="3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3" w15:restartNumberingAfterBreak="0">
    <w:nsid w:val="462E1A59"/>
    <w:multiLevelType w:val="hybridMultilevel"/>
    <w:tmpl w:val="F79A6EF2"/>
    <w:numStyleLink w:val="Gemporteerdestijl18"/>
  </w:abstractNum>
  <w:abstractNum w:abstractNumId="24" w15:restartNumberingAfterBreak="0">
    <w:nsid w:val="47165EC2"/>
    <w:multiLevelType w:val="multilevel"/>
    <w:tmpl w:val="99AC07C2"/>
    <w:styleLink w:val="Gemporteerdestijl1"/>
    <w:lvl w:ilvl="0">
      <w:start w:val="1"/>
      <w:numFmt w:val="decimal"/>
      <w:lvlText w:val="%1."/>
      <w:lvlJc w:val="left"/>
      <w:pPr>
        <w:ind w:left="390" w:hanging="39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lvlText w:val="%2."/>
      <w:lvlJc w:val="left"/>
      <w:pPr>
        <w:ind w:left="390" w:hanging="39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decimal"/>
      <w:lvlText w:val="%2.%3."/>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2.%3.%4."/>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decimal"/>
      <w:lvlText w:val="%2.%3.%4.%5."/>
      <w:lvlJc w:val="left"/>
      <w:pPr>
        <w:ind w:left="1080" w:hanging="10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decimal"/>
      <w:lvlText w:val="%2.%3.%4.%5.%6."/>
      <w:lvlJc w:val="left"/>
      <w:pPr>
        <w:ind w:left="1080" w:hanging="10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lvlText w:val="%2.%3.%4.%5.%6.%7."/>
      <w:lvlJc w:val="left"/>
      <w:pPr>
        <w:ind w:left="1440" w:hanging="14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decimal"/>
      <w:lvlText w:val="%2.%3.%4.%5.%6.%7.%8."/>
      <w:lvlJc w:val="left"/>
      <w:pPr>
        <w:ind w:left="1440" w:hanging="14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decimal"/>
      <w:lvlText w:val="%2.%3.%4.%5.%6.%7.%8.%9."/>
      <w:lvlJc w:val="left"/>
      <w:pPr>
        <w:ind w:left="1800" w:hanging="18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5" w15:restartNumberingAfterBreak="0">
    <w:nsid w:val="48D145A0"/>
    <w:multiLevelType w:val="hybridMultilevel"/>
    <w:tmpl w:val="975A07A6"/>
    <w:numStyleLink w:val="Gemporteerdestijl10"/>
  </w:abstractNum>
  <w:abstractNum w:abstractNumId="26" w15:restartNumberingAfterBreak="0">
    <w:nsid w:val="51A905DD"/>
    <w:multiLevelType w:val="hybridMultilevel"/>
    <w:tmpl w:val="4E92AE84"/>
    <w:styleLink w:val="Gemporteerdestijl9"/>
    <w:lvl w:ilvl="0" w:tplc="83E8BC8C">
      <w:start w:val="1"/>
      <w:numFmt w:val="decimal"/>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DC5E8278">
      <w:start w:val="1"/>
      <w:numFmt w:val="lowerLetter"/>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AC027876">
      <w:start w:val="1"/>
      <w:numFmt w:val="lowerRoman"/>
      <w:lvlText w:val="%3."/>
      <w:lvlJc w:val="left"/>
      <w:pPr>
        <w:ind w:left="216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C86428B0">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3866052C">
      <w:start w:val="1"/>
      <w:numFmt w:val="lowerLetter"/>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46AF9BE">
      <w:start w:val="1"/>
      <w:numFmt w:val="lowerRoman"/>
      <w:lvlText w:val="%6."/>
      <w:lvlJc w:val="left"/>
      <w:pPr>
        <w:ind w:left="432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971C7BFC">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099616C0">
      <w:start w:val="1"/>
      <w:numFmt w:val="lowerLetter"/>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1418448E">
      <w:start w:val="1"/>
      <w:numFmt w:val="lowerRoman"/>
      <w:lvlText w:val="%9."/>
      <w:lvlJc w:val="left"/>
      <w:pPr>
        <w:ind w:left="648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7" w15:restartNumberingAfterBreak="0">
    <w:nsid w:val="56CF03CB"/>
    <w:multiLevelType w:val="hybridMultilevel"/>
    <w:tmpl w:val="3EE8B01E"/>
    <w:lvl w:ilvl="0" w:tplc="158AB5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949A539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10D03A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205E3C2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6F5EED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EE1070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0D9C8CC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D54A18D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2CA414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8" w15:restartNumberingAfterBreak="0">
    <w:nsid w:val="57DC6CE9"/>
    <w:multiLevelType w:val="multilevel"/>
    <w:tmpl w:val="F3CA2AAA"/>
    <w:styleLink w:val="Gemporteerdestijl8"/>
    <w:lvl w:ilvl="0">
      <w:start w:val="1"/>
      <w:numFmt w:val="decimal"/>
      <w:lvlText w:val="%1."/>
      <w:lvlJc w:val="left"/>
      <w:pPr>
        <w:ind w:left="45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lvlText w:val="%2."/>
      <w:lvlJc w:val="left"/>
      <w:pPr>
        <w:ind w:left="420" w:hanging="420"/>
      </w:pPr>
      <w:rPr>
        <w:rFonts w:hAnsi="Arial Unicode MS"/>
        <w:b/>
        <w:bCs/>
        <w:caps w:val="0"/>
        <w:smallCaps w:val="0"/>
        <w:strike w:val="0"/>
        <w:dstrike w:val="0"/>
        <w:outline w:val="0"/>
        <w:shadow w:val="0"/>
        <w:emboss w:val="0"/>
        <w:imprint w:val="0"/>
        <w:spacing w:val="0"/>
        <w:w w:val="100"/>
        <w:kern w:val="0"/>
        <w:position w:val="0"/>
        <w:sz w:val="28"/>
        <w:szCs w:val="28"/>
        <w:highlight w:val="none"/>
        <w:u w:val="none"/>
        <w:effect w:val="none"/>
        <w:vertAlign w:val="baseline"/>
      </w:rPr>
    </w:lvl>
    <w:lvl w:ilvl="2">
      <w:start w:val="1"/>
      <w:numFmt w:val="decimal"/>
      <w:lvlText w:val="%2.%3."/>
      <w:lvlJc w:val="left"/>
      <w:pPr>
        <w:ind w:left="840" w:hanging="840"/>
      </w:pPr>
      <w:rPr>
        <w:rFonts w:hAnsi="Arial Unicode MS"/>
        <w:b/>
        <w:bCs/>
        <w:caps w:val="0"/>
        <w:smallCaps w:val="0"/>
        <w:strike w:val="0"/>
        <w:dstrike w:val="0"/>
        <w:outline w:val="0"/>
        <w:shadow w:val="0"/>
        <w:emboss w:val="0"/>
        <w:imprint w:val="0"/>
        <w:spacing w:val="0"/>
        <w:w w:val="100"/>
        <w:kern w:val="0"/>
        <w:position w:val="0"/>
        <w:sz w:val="28"/>
        <w:szCs w:val="28"/>
        <w:highlight w:val="none"/>
        <w:u w:val="none"/>
        <w:effect w:val="none"/>
        <w:vertAlign w:val="baseline"/>
      </w:rPr>
    </w:lvl>
    <w:lvl w:ilvl="3">
      <w:start w:val="1"/>
      <w:numFmt w:val="decimal"/>
      <w:lvlText w:val="%2.%3.%4."/>
      <w:lvlJc w:val="left"/>
      <w:pPr>
        <w:ind w:left="840" w:hanging="840"/>
      </w:pPr>
      <w:rPr>
        <w:rFonts w:hAnsi="Arial Unicode MS"/>
        <w:b/>
        <w:bCs/>
        <w:caps w:val="0"/>
        <w:smallCaps w:val="0"/>
        <w:strike w:val="0"/>
        <w:dstrike w:val="0"/>
        <w:outline w:val="0"/>
        <w:shadow w:val="0"/>
        <w:emboss w:val="0"/>
        <w:imprint w:val="0"/>
        <w:spacing w:val="0"/>
        <w:w w:val="100"/>
        <w:kern w:val="0"/>
        <w:position w:val="0"/>
        <w:sz w:val="28"/>
        <w:szCs w:val="28"/>
        <w:highlight w:val="none"/>
        <w:u w:val="none"/>
        <w:effect w:val="none"/>
        <w:vertAlign w:val="baseline"/>
      </w:rPr>
    </w:lvl>
    <w:lvl w:ilvl="4">
      <w:start w:val="1"/>
      <w:numFmt w:val="decimal"/>
      <w:lvlText w:val="%2.%3.%4.%5."/>
      <w:lvlJc w:val="left"/>
      <w:pPr>
        <w:ind w:left="1260" w:hanging="1260"/>
      </w:pPr>
      <w:rPr>
        <w:rFonts w:hAnsi="Arial Unicode MS"/>
        <w:b/>
        <w:bCs/>
        <w:caps w:val="0"/>
        <w:smallCaps w:val="0"/>
        <w:strike w:val="0"/>
        <w:dstrike w:val="0"/>
        <w:outline w:val="0"/>
        <w:shadow w:val="0"/>
        <w:emboss w:val="0"/>
        <w:imprint w:val="0"/>
        <w:spacing w:val="0"/>
        <w:w w:val="100"/>
        <w:kern w:val="0"/>
        <w:position w:val="0"/>
        <w:sz w:val="28"/>
        <w:szCs w:val="28"/>
        <w:highlight w:val="none"/>
        <w:u w:val="none"/>
        <w:effect w:val="none"/>
        <w:vertAlign w:val="baseline"/>
      </w:rPr>
    </w:lvl>
    <w:lvl w:ilvl="5">
      <w:start w:val="1"/>
      <w:numFmt w:val="decimal"/>
      <w:lvlText w:val="%2.%3.%4.%5.%6."/>
      <w:lvlJc w:val="left"/>
      <w:pPr>
        <w:ind w:left="1260" w:hanging="1260"/>
      </w:pPr>
      <w:rPr>
        <w:rFonts w:hAnsi="Arial Unicode MS"/>
        <w:b/>
        <w:bCs/>
        <w:caps w:val="0"/>
        <w:smallCaps w:val="0"/>
        <w:strike w:val="0"/>
        <w:dstrike w:val="0"/>
        <w:outline w:val="0"/>
        <w:shadow w:val="0"/>
        <w:emboss w:val="0"/>
        <w:imprint w:val="0"/>
        <w:spacing w:val="0"/>
        <w:w w:val="100"/>
        <w:kern w:val="0"/>
        <w:position w:val="0"/>
        <w:sz w:val="28"/>
        <w:szCs w:val="28"/>
        <w:highlight w:val="none"/>
        <w:u w:val="none"/>
        <w:effect w:val="none"/>
        <w:vertAlign w:val="baseline"/>
      </w:rPr>
    </w:lvl>
    <w:lvl w:ilvl="6">
      <w:start w:val="1"/>
      <w:numFmt w:val="decimal"/>
      <w:lvlText w:val="%2.%3.%4.%5.%6.%7."/>
      <w:lvlJc w:val="left"/>
      <w:pPr>
        <w:ind w:left="1680" w:hanging="1680"/>
      </w:pPr>
      <w:rPr>
        <w:rFonts w:hAnsi="Arial Unicode MS"/>
        <w:b/>
        <w:bCs/>
        <w:caps w:val="0"/>
        <w:smallCaps w:val="0"/>
        <w:strike w:val="0"/>
        <w:dstrike w:val="0"/>
        <w:outline w:val="0"/>
        <w:shadow w:val="0"/>
        <w:emboss w:val="0"/>
        <w:imprint w:val="0"/>
        <w:spacing w:val="0"/>
        <w:w w:val="100"/>
        <w:kern w:val="0"/>
        <w:position w:val="0"/>
        <w:sz w:val="28"/>
        <w:szCs w:val="28"/>
        <w:highlight w:val="none"/>
        <w:u w:val="none"/>
        <w:effect w:val="none"/>
        <w:vertAlign w:val="baseline"/>
      </w:rPr>
    </w:lvl>
    <w:lvl w:ilvl="7">
      <w:start w:val="1"/>
      <w:numFmt w:val="decimal"/>
      <w:lvlText w:val="%2.%3.%4.%5.%6.%7.%8."/>
      <w:lvlJc w:val="left"/>
      <w:pPr>
        <w:ind w:left="1680" w:hanging="1680"/>
      </w:pPr>
      <w:rPr>
        <w:rFonts w:hAnsi="Arial Unicode MS"/>
        <w:b/>
        <w:bCs/>
        <w:caps w:val="0"/>
        <w:smallCaps w:val="0"/>
        <w:strike w:val="0"/>
        <w:dstrike w:val="0"/>
        <w:outline w:val="0"/>
        <w:shadow w:val="0"/>
        <w:emboss w:val="0"/>
        <w:imprint w:val="0"/>
        <w:spacing w:val="0"/>
        <w:w w:val="100"/>
        <w:kern w:val="0"/>
        <w:position w:val="0"/>
        <w:sz w:val="28"/>
        <w:szCs w:val="28"/>
        <w:highlight w:val="none"/>
        <w:u w:val="none"/>
        <w:effect w:val="none"/>
        <w:vertAlign w:val="baseline"/>
      </w:rPr>
    </w:lvl>
    <w:lvl w:ilvl="8">
      <w:start w:val="1"/>
      <w:numFmt w:val="decimal"/>
      <w:lvlText w:val="%2.%3.%4.%5.%6.%7.%8.%9."/>
      <w:lvlJc w:val="left"/>
      <w:pPr>
        <w:ind w:left="2100" w:hanging="2100"/>
      </w:pPr>
      <w:rPr>
        <w:rFonts w:hAnsi="Arial Unicode MS"/>
        <w:b/>
        <w:bCs/>
        <w:caps w:val="0"/>
        <w:smallCaps w:val="0"/>
        <w:strike w:val="0"/>
        <w:dstrike w:val="0"/>
        <w:outline w:val="0"/>
        <w:shadow w:val="0"/>
        <w:emboss w:val="0"/>
        <w:imprint w:val="0"/>
        <w:spacing w:val="0"/>
        <w:w w:val="100"/>
        <w:kern w:val="0"/>
        <w:position w:val="0"/>
        <w:sz w:val="28"/>
        <w:szCs w:val="28"/>
        <w:highlight w:val="none"/>
        <w:u w:val="none"/>
        <w:effect w:val="none"/>
        <w:vertAlign w:val="baseline"/>
      </w:rPr>
    </w:lvl>
  </w:abstractNum>
  <w:abstractNum w:abstractNumId="29" w15:restartNumberingAfterBreak="0">
    <w:nsid w:val="5994549E"/>
    <w:multiLevelType w:val="multilevel"/>
    <w:tmpl w:val="F3CA2AAA"/>
    <w:numStyleLink w:val="Gemporteerdestijl8"/>
  </w:abstractNum>
  <w:abstractNum w:abstractNumId="30" w15:restartNumberingAfterBreak="0">
    <w:nsid w:val="5A4D141A"/>
    <w:multiLevelType w:val="hybridMultilevel"/>
    <w:tmpl w:val="C5529096"/>
    <w:numStyleLink w:val="Gemporteerdestijl12"/>
  </w:abstractNum>
  <w:abstractNum w:abstractNumId="31" w15:restartNumberingAfterBreak="0">
    <w:nsid w:val="5F0F0815"/>
    <w:multiLevelType w:val="hybridMultilevel"/>
    <w:tmpl w:val="975A07A6"/>
    <w:styleLink w:val="Gemporteerdestijl10"/>
    <w:lvl w:ilvl="0" w:tplc="C25E0B1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1" w:tplc="FB127778">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2" w:tplc="A5A2C60C">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3" w:tplc="697418C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4" w:tplc="F25C3620">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5" w:tplc="D5826A20">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6" w:tplc="C7B27872">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7" w:tplc="0BB0ABA8">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8" w:tplc="F7F88144">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abstractNum>
  <w:abstractNum w:abstractNumId="32" w15:restartNumberingAfterBreak="0">
    <w:nsid w:val="5F417C79"/>
    <w:multiLevelType w:val="multilevel"/>
    <w:tmpl w:val="DE3EA78C"/>
    <w:styleLink w:val="Gemporteerdestijl15"/>
    <w:lvl w:ilvl="0">
      <w:start w:val="1"/>
      <w:numFmt w:val="decimal"/>
      <w:lvlText w:val="%1."/>
      <w:lvlJc w:val="left"/>
      <w:pPr>
        <w:ind w:left="713" w:hanging="71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lvlText w:val="%1.%2."/>
      <w:lvlJc w:val="left"/>
      <w:pPr>
        <w:ind w:left="713" w:hanging="71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decimal"/>
      <w:lvlText w:val="%3."/>
      <w:lvlJc w:val="left"/>
      <w:pPr>
        <w:ind w:left="720" w:hanging="7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3.%4."/>
      <w:lvlJc w:val="left"/>
      <w:pPr>
        <w:ind w:left="720" w:hanging="7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decimal"/>
      <w:lvlText w:val="%3.%4.%5."/>
      <w:lvlJc w:val="left"/>
      <w:pPr>
        <w:ind w:left="1080" w:hanging="108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decimal"/>
      <w:lvlText w:val="%3.%4.%5.%6."/>
      <w:lvlJc w:val="left"/>
      <w:pPr>
        <w:ind w:left="1080" w:hanging="108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lvlText w:val="%3.%4.%5.%6.%7."/>
      <w:lvlJc w:val="left"/>
      <w:pPr>
        <w:ind w:left="1440" w:hanging="144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decimal"/>
      <w:lvlText w:val="%3.%4.%5.%6.%7.%8."/>
      <w:lvlJc w:val="left"/>
      <w:pPr>
        <w:ind w:left="1440" w:hanging="144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decimal"/>
      <w:lvlText w:val="%3.%4.%5.%6.%7.%8.%9."/>
      <w:lvlJc w:val="left"/>
      <w:pPr>
        <w:ind w:left="1800" w:hanging="18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3" w15:restartNumberingAfterBreak="0">
    <w:nsid w:val="65780AD2"/>
    <w:multiLevelType w:val="multilevel"/>
    <w:tmpl w:val="3CFC0D08"/>
    <w:styleLink w:val="Gemporteerdestijl6"/>
    <w:lvl w:ilvl="0">
      <w:start w:val="1"/>
      <w:numFmt w:val="decimal"/>
      <w:lvlText w:val="%1."/>
      <w:lvlJc w:val="left"/>
      <w:pPr>
        <w:ind w:left="535" w:hanging="535"/>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1">
      <w:start w:val="1"/>
      <w:numFmt w:val="decimal"/>
      <w:lvlText w:val="%2."/>
      <w:lvlJc w:val="left"/>
      <w:pPr>
        <w:ind w:left="72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2">
      <w:start w:val="1"/>
      <w:numFmt w:val="decimal"/>
      <w:lvlText w:val="%2.%3."/>
      <w:lvlJc w:val="left"/>
      <w:pPr>
        <w:ind w:left="72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3">
      <w:start w:val="1"/>
      <w:numFmt w:val="decimal"/>
      <w:lvlText w:val="%2.%3.%4."/>
      <w:lvlJc w:val="left"/>
      <w:pPr>
        <w:ind w:left="1080" w:hanging="108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4">
      <w:start w:val="1"/>
      <w:numFmt w:val="decimal"/>
      <w:lvlText w:val="%2.%3.%4.%5."/>
      <w:lvlJc w:val="left"/>
      <w:pPr>
        <w:ind w:left="1080" w:hanging="108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5">
      <w:start w:val="1"/>
      <w:numFmt w:val="decimal"/>
      <w:lvlText w:val="%2.%3.%4.%5.%6."/>
      <w:lvlJc w:val="left"/>
      <w:pPr>
        <w:ind w:left="1440" w:hanging="144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6">
      <w:start w:val="1"/>
      <w:numFmt w:val="decimal"/>
      <w:lvlText w:val="%2.%3.%4.%5.%6.%7."/>
      <w:lvlJc w:val="left"/>
      <w:pPr>
        <w:ind w:left="1800" w:hanging="180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7">
      <w:start w:val="1"/>
      <w:numFmt w:val="decimal"/>
      <w:lvlText w:val="%2.%3.%4.%5.%6.%7.%8."/>
      <w:lvlJc w:val="left"/>
      <w:pPr>
        <w:ind w:left="1800" w:hanging="180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8">
      <w:start w:val="1"/>
      <w:numFmt w:val="decimal"/>
      <w:lvlText w:val="%2.%3.%4.%5.%6.%7.%8.%9."/>
      <w:lvlJc w:val="left"/>
      <w:pPr>
        <w:ind w:left="2160" w:hanging="21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abstractNum>
  <w:abstractNum w:abstractNumId="34" w15:restartNumberingAfterBreak="0">
    <w:nsid w:val="68FD7CB8"/>
    <w:multiLevelType w:val="hybridMultilevel"/>
    <w:tmpl w:val="C9DA5250"/>
    <w:styleLink w:val="Gemporteerdestijl13"/>
    <w:lvl w:ilvl="0" w:tplc="4962A712">
      <w:start w:val="1"/>
      <w:numFmt w:val="lowerLetter"/>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0C0C7C42">
      <w:start w:val="1"/>
      <w:numFmt w:val="lowerLetter"/>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61BC0506">
      <w:start w:val="1"/>
      <w:numFmt w:val="lowerRoman"/>
      <w:lvlText w:val="%3."/>
      <w:lvlJc w:val="left"/>
      <w:pPr>
        <w:ind w:left="216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09471CE">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5AC6B6A">
      <w:start w:val="1"/>
      <w:numFmt w:val="lowerLetter"/>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5E1CBC8C">
      <w:start w:val="1"/>
      <w:numFmt w:val="lowerRoman"/>
      <w:lvlText w:val="%6."/>
      <w:lvlJc w:val="left"/>
      <w:pPr>
        <w:ind w:left="432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AA2E5BA">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CBCC04A0">
      <w:start w:val="1"/>
      <w:numFmt w:val="lowerLetter"/>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DAAD67E">
      <w:start w:val="1"/>
      <w:numFmt w:val="lowerRoman"/>
      <w:lvlText w:val="%9."/>
      <w:lvlJc w:val="left"/>
      <w:pPr>
        <w:ind w:left="648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5" w15:restartNumberingAfterBreak="0">
    <w:nsid w:val="6A8E1778"/>
    <w:multiLevelType w:val="multilevel"/>
    <w:tmpl w:val="64D600BE"/>
    <w:styleLink w:val="Gemporteerdestijl20"/>
    <w:lvl w:ilvl="0">
      <w:start w:val="1"/>
      <w:numFmt w:val="decimal"/>
      <w:lvlText w:val="%1."/>
      <w:lvlJc w:val="left"/>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ind w:left="45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lvlText w:val="%2."/>
      <w:lvlJc w:val="left"/>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ind w:left="36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decimal"/>
      <w:lvlText w:val="%2.%3."/>
      <w:lvlJc w:val="left"/>
      <w:pPr>
        <w:tabs>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ind w:left="566" w:hanging="56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suff w:val="nothing"/>
      <w:lvlText w:val="%2.%3.%4."/>
      <w:lvlJc w:val="left"/>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ind w:left="566" w:hanging="56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decimal"/>
      <w:suff w:val="nothing"/>
      <w:lvlText w:val="%2.%3.%4.%5."/>
      <w:lvlJc w:val="left"/>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ind w:left="566" w:hanging="56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decimal"/>
      <w:suff w:val="nothing"/>
      <w:lvlText w:val="%2.%3.%4.%5.%6."/>
      <w:lvlJc w:val="left"/>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ind w:left="566" w:hanging="56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suff w:val="nothing"/>
      <w:lvlText w:val="%2.%3.%4.%5.%6.%7."/>
      <w:lvlJc w:val="left"/>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ind w:left="566" w:hanging="56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decimal"/>
      <w:suff w:val="nothing"/>
      <w:lvlText w:val="%2.%3.%4.%5.%6.%7.%8."/>
      <w:lvlJc w:val="left"/>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ind w:left="566" w:hanging="56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decimal"/>
      <w:suff w:val="nothing"/>
      <w:lvlText w:val="%2.%3.%4.%5.%6.%7.%8.%9."/>
      <w:lvlJc w:val="left"/>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8566"/>
        </w:tabs>
        <w:ind w:left="566" w:hanging="56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6" w15:restartNumberingAfterBreak="0">
    <w:nsid w:val="6ED3724A"/>
    <w:multiLevelType w:val="hybridMultilevel"/>
    <w:tmpl w:val="C9DA5250"/>
    <w:numStyleLink w:val="Gemporteerdestijl13"/>
  </w:abstractNum>
  <w:abstractNum w:abstractNumId="37" w15:restartNumberingAfterBreak="0">
    <w:nsid w:val="756318B4"/>
    <w:multiLevelType w:val="hybridMultilevel"/>
    <w:tmpl w:val="E6C0E824"/>
    <w:styleLink w:val="Gemporteerdestijl7"/>
    <w:lvl w:ilvl="0" w:tplc="2F9E41CA">
      <w:start w:val="1"/>
      <w:numFmt w:val="decimal"/>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546C0402">
      <w:start w:val="1"/>
      <w:numFmt w:val="lowerLetter"/>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0DFAA2D6">
      <w:start w:val="1"/>
      <w:numFmt w:val="lowerRoman"/>
      <w:lvlText w:val="%3."/>
      <w:lvlJc w:val="left"/>
      <w:pPr>
        <w:ind w:left="216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6E0C6416">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0DA256B4">
      <w:start w:val="1"/>
      <w:numFmt w:val="lowerLetter"/>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CF5458F4">
      <w:start w:val="1"/>
      <w:numFmt w:val="lowerRoman"/>
      <w:lvlText w:val="%6."/>
      <w:lvlJc w:val="left"/>
      <w:pPr>
        <w:ind w:left="432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1BDC2DDE">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F09413B8">
      <w:start w:val="1"/>
      <w:numFmt w:val="lowerLetter"/>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DB363132">
      <w:start w:val="1"/>
      <w:numFmt w:val="lowerRoman"/>
      <w:lvlText w:val="%9."/>
      <w:lvlJc w:val="left"/>
      <w:pPr>
        <w:ind w:left="648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8" w15:restartNumberingAfterBreak="0">
    <w:nsid w:val="79A636D2"/>
    <w:multiLevelType w:val="hybridMultilevel"/>
    <w:tmpl w:val="C5529096"/>
    <w:styleLink w:val="Gemporteerdestijl12"/>
    <w:lvl w:ilvl="0" w:tplc="661EEE00">
      <w:start w:val="1"/>
      <w:numFmt w:val="decimal"/>
      <w:lvlText w:val="%1)"/>
      <w:lvlJc w:val="left"/>
      <w:pPr>
        <w:ind w:left="720" w:hanging="360"/>
      </w:pPr>
      <w:rPr>
        <w:rFonts w:ascii="Times New Roman" w:eastAsia="Times New Roman" w:hAnsi="Times New Roman" w:cs="Times New Roman"/>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1" w:tplc="FF700086">
      <w:start w:val="1"/>
      <w:numFmt w:val="lowerLetter"/>
      <w:lvlText w:val="%2."/>
      <w:lvlJc w:val="left"/>
      <w:pPr>
        <w:ind w:left="1440" w:hanging="360"/>
      </w:pPr>
      <w:rPr>
        <w:rFonts w:ascii="Times New Roman" w:eastAsia="Times New Roman" w:hAnsi="Times New Roman" w:cs="Times New Roman"/>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2" w:tplc="8762306C">
      <w:start w:val="1"/>
      <w:numFmt w:val="lowerRoman"/>
      <w:lvlText w:val="%3."/>
      <w:lvlJc w:val="left"/>
      <w:pPr>
        <w:ind w:left="2160" w:hanging="300"/>
      </w:pPr>
      <w:rPr>
        <w:rFonts w:ascii="Times New Roman" w:eastAsia="Times New Roman" w:hAnsi="Times New Roman" w:cs="Times New Roman"/>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3" w:tplc="2C505EB2">
      <w:start w:val="1"/>
      <w:numFmt w:val="decimal"/>
      <w:lvlText w:val="%4."/>
      <w:lvlJc w:val="left"/>
      <w:pPr>
        <w:ind w:left="2880" w:hanging="360"/>
      </w:pPr>
      <w:rPr>
        <w:rFonts w:ascii="Times New Roman" w:eastAsia="Times New Roman" w:hAnsi="Times New Roman" w:cs="Times New Roman"/>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4" w:tplc="6B8C7478">
      <w:start w:val="1"/>
      <w:numFmt w:val="lowerLetter"/>
      <w:lvlText w:val="%5."/>
      <w:lvlJc w:val="left"/>
      <w:pPr>
        <w:ind w:left="3600" w:hanging="360"/>
      </w:pPr>
      <w:rPr>
        <w:rFonts w:ascii="Times New Roman" w:eastAsia="Times New Roman" w:hAnsi="Times New Roman" w:cs="Times New Roman"/>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5" w:tplc="9836C3FE">
      <w:start w:val="1"/>
      <w:numFmt w:val="lowerRoman"/>
      <w:lvlText w:val="%6."/>
      <w:lvlJc w:val="left"/>
      <w:pPr>
        <w:ind w:left="4320" w:hanging="300"/>
      </w:pPr>
      <w:rPr>
        <w:rFonts w:ascii="Times New Roman" w:eastAsia="Times New Roman" w:hAnsi="Times New Roman" w:cs="Times New Roman"/>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6" w:tplc="5DA60FFE">
      <w:start w:val="1"/>
      <w:numFmt w:val="decimal"/>
      <w:lvlText w:val="%7."/>
      <w:lvlJc w:val="left"/>
      <w:pPr>
        <w:ind w:left="5040" w:hanging="360"/>
      </w:pPr>
      <w:rPr>
        <w:rFonts w:ascii="Times New Roman" w:eastAsia="Times New Roman" w:hAnsi="Times New Roman" w:cs="Times New Roman"/>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7" w:tplc="CD0A94CE">
      <w:start w:val="1"/>
      <w:numFmt w:val="lowerLetter"/>
      <w:lvlText w:val="%8."/>
      <w:lvlJc w:val="left"/>
      <w:pPr>
        <w:ind w:left="5760" w:hanging="360"/>
      </w:pPr>
      <w:rPr>
        <w:rFonts w:ascii="Times New Roman" w:eastAsia="Times New Roman" w:hAnsi="Times New Roman" w:cs="Times New Roman"/>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8" w:tplc="37CCD47A">
      <w:start w:val="1"/>
      <w:numFmt w:val="lowerRoman"/>
      <w:lvlText w:val="%9."/>
      <w:lvlJc w:val="left"/>
      <w:pPr>
        <w:ind w:left="6480" w:hanging="300"/>
      </w:pPr>
      <w:rPr>
        <w:rFonts w:ascii="Times New Roman" w:eastAsia="Times New Roman" w:hAnsi="Times New Roman" w:cs="Times New Roman"/>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abstractNum>
  <w:abstractNum w:abstractNumId="39" w15:restartNumberingAfterBreak="0">
    <w:nsid w:val="7D4F2118"/>
    <w:multiLevelType w:val="hybridMultilevel"/>
    <w:tmpl w:val="9418F2E0"/>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28"/>
  </w:num>
  <w:num w:numId="11">
    <w:abstractNumId w:val="25"/>
  </w:num>
  <w:num w:numId="12">
    <w:abstractNumId w:val="27"/>
  </w:num>
  <w:num w:numId="13">
    <w:abstractNumId w:val="7"/>
  </w:num>
  <w:num w:numId="14">
    <w:abstractNumId w:val="31"/>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3"/>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3"/>
  </w:num>
  <w:num w:numId="31">
    <w:abstractNumId w:val="10"/>
  </w:num>
  <w:num w:numId="32">
    <w:abstractNumId w:val="16"/>
  </w:num>
  <w:num w:numId="33">
    <w:abstractNumId w:val="17"/>
  </w:num>
  <w:num w:numId="34">
    <w:abstractNumId w:val="20"/>
  </w:num>
  <w:num w:numId="35">
    <w:abstractNumId w:val="22"/>
  </w:num>
  <w:num w:numId="36">
    <w:abstractNumId w:val="24"/>
  </w:num>
  <w:num w:numId="37">
    <w:abstractNumId w:val="32"/>
  </w:num>
  <w:num w:numId="38">
    <w:abstractNumId w:val="33"/>
  </w:num>
  <w:num w:numId="39">
    <w:abstractNumId w:val="35"/>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1"/>
  </w:num>
  <w:num w:numId="43">
    <w:abstractNumId w:val="8"/>
  </w:num>
  <w:num w:numId="44">
    <w:abstractNumId w:val="21"/>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118"/>
    <w:rsid w:val="00001A0F"/>
    <w:rsid w:val="000048CB"/>
    <w:rsid w:val="00014986"/>
    <w:rsid w:val="00025C44"/>
    <w:rsid w:val="000260EF"/>
    <w:rsid w:val="000379AB"/>
    <w:rsid w:val="0004008A"/>
    <w:rsid w:val="0006658D"/>
    <w:rsid w:val="00066B92"/>
    <w:rsid w:val="00067695"/>
    <w:rsid w:val="0007186C"/>
    <w:rsid w:val="00073251"/>
    <w:rsid w:val="0007788A"/>
    <w:rsid w:val="00085118"/>
    <w:rsid w:val="00097F2B"/>
    <w:rsid w:val="000B6252"/>
    <w:rsid w:val="000C105D"/>
    <w:rsid w:val="000C1F1B"/>
    <w:rsid w:val="000C2526"/>
    <w:rsid w:val="000E63B8"/>
    <w:rsid w:val="000F62C0"/>
    <w:rsid w:val="000F7527"/>
    <w:rsid w:val="00106DB5"/>
    <w:rsid w:val="0011529C"/>
    <w:rsid w:val="001211CB"/>
    <w:rsid w:val="0012431D"/>
    <w:rsid w:val="001311E4"/>
    <w:rsid w:val="00151D01"/>
    <w:rsid w:val="00153B4E"/>
    <w:rsid w:val="0016076F"/>
    <w:rsid w:val="00161E80"/>
    <w:rsid w:val="0017000A"/>
    <w:rsid w:val="001740F4"/>
    <w:rsid w:val="00194871"/>
    <w:rsid w:val="001B1ABB"/>
    <w:rsid w:val="001C2DA3"/>
    <w:rsid w:val="001D077C"/>
    <w:rsid w:val="001D39B2"/>
    <w:rsid w:val="001F3122"/>
    <w:rsid w:val="00203F01"/>
    <w:rsid w:val="00233262"/>
    <w:rsid w:val="0023572E"/>
    <w:rsid w:val="00240E62"/>
    <w:rsid w:val="00242461"/>
    <w:rsid w:val="0024781B"/>
    <w:rsid w:val="00262BB2"/>
    <w:rsid w:val="00264F7A"/>
    <w:rsid w:val="00277ED3"/>
    <w:rsid w:val="002803E5"/>
    <w:rsid w:val="00292F9E"/>
    <w:rsid w:val="002A27E6"/>
    <w:rsid w:val="002B08D9"/>
    <w:rsid w:val="002B76B0"/>
    <w:rsid w:val="002C3B8E"/>
    <w:rsid w:val="002D049F"/>
    <w:rsid w:val="002E1E8E"/>
    <w:rsid w:val="002E45F1"/>
    <w:rsid w:val="002F1F9C"/>
    <w:rsid w:val="00307131"/>
    <w:rsid w:val="00314AC0"/>
    <w:rsid w:val="003367BC"/>
    <w:rsid w:val="003374AC"/>
    <w:rsid w:val="0034327A"/>
    <w:rsid w:val="003539DF"/>
    <w:rsid w:val="00353C23"/>
    <w:rsid w:val="003541B5"/>
    <w:rsid w:val="0035608F"/>
    <w:rsid w:val="00360013"/>
    <w:rsid w:val="00360CF5"/>
    <w:rsid w:val="003736AD"/>
    <w:rsid w:val="0038290A"/>
    <w:rsid w:val="003964DE"/>
    <w:rsid w:val="003965F0"/>
    <w:rsid w:val="003F261F"/>
    <w:rsid w:val="003F61F0"/>
    <w:rsid w:val="00403037"/>
    <w:rsid w:val="00407E9A"/>
    <w:rsid w:val="00410558"/>
    <w:rsid w:val="0041505E"/>
    <w:rsid w:val="004172E0"/>
    <w:rsid w:val="00425F54"/>
    <w:rsid w:val="00431665"/>
    <w:rsid w:val="00456BB5"/>
    <w:rsid w:val="00473D81"/>
    <w:rsid w:val="004771D2"/>
    <w:rsid w:val="00477A39"/>
    <w:rsid w:val="00477EAD"/>
    <w:rsid w:val="004A109B"/>
    <w:rsid w:val="004B4C98"/>
    <w:rsid w:val="004C2BFA"/>
    <w:rsid w:val="004E2D84"/>
    <w:rsid w:val="004E32F6"/>
    <w:rsid w:val="004E3977"/>
    <w:rsid w:val="004E4214"/>
    <w:rsid w:val="004E777C"/>
    <w:rsid w:val="004F0110"/>
    <w:rsid w:val="0050171B"/>
    <w:rsid w:val="00501B6A"/>
    <w:rsid w:val="00502E13"/>
    <w:rsid w:val="005204D5"/>
    <w:rsid w:val="00521DDA"/>
    <w:rsid w:val="005260DD"/>
    <w:rsid w:val="00545F06"/>
    <w:rsid w:val="00550FC5"/>
    <w:rsid w:val="0055358B"/>
    <w:rsid w:val="00564DC6"/>
    <w:rsid w:val="00566852"/>
    <w:rsid w:val="005707BB"/>
    <w:rsid w:val="0058727C"/>
    <w:rsid w:val="0059761C"/>
    <w:rsid w:val="005A1A58"/>
    <w:rsid w:val="005B7E16"/>
    <w:rsid w:val="005C4832"/>
    <w:rsid w:val="005E2994"/>
    <w:rsid w:val="005F788C"/>
    <w:rsid w:val="0060373C"/>
    <w:rsid w:val="0061326D"/>
    <w:rsid w:val="00626CD8"/>
    <w:rsid w:val="006675B2"/>
    <w:rsid w:val="00675EF5"/>
    <w:rsid w:val="0068131E"/>
    <w:rsid w:val="00681DB5"/>
    <w:rsid w:val="006823CE"/>
    <w:rsid w:val="006831C6"/>
    <w:rsid w:val="006902BC"/>
    <w:rsid w:val="006A1AFA"/>
    <w:rsid w:val="006A2F26"/>
    <w:rsid w:val="006A4926"/>
    <w:rsid w:val="006B474D"/>
    <w:rsid w:val="006D188E"/>
    <w:rsid w:val="006D5220"/>
    <w:rsid w:val="006E0EB5"/>
    <w:rsid w:val="00710293"/>
    <w:rsid w:val="00710EBB"/>
    <w:rsid w:val="00733BAB"/>
    <w:rsid w:val="0073667F"/>
    <w:rsid w:val="007422E2"/>
    <w:rsid w:val="007834E0"/>
    <w:rsid w:val="00783C17"/>
    <w:rsid w:val="007944CC"/>
    <w:rsid w:val="0079615F"/>
    <w:rsid w:val="0079700C"/>
    <w:rsid w:val="007A0BAA"/>
    <w:rsid w:val="007A44A1"/>
    <w:rsid w:val="007A54BA"/>
    <w:rsid w:val="007A63E1"/>
    <w:rsid w:val="007B47EE"/>
    <w:rsid w:val="007B75E3"/>
    <w:rsid w:val="007C021E"/>
    <w:rsid w:val="007C1DA2"/>
    <w:rsid w:val="007C4C04"/>
    <w:rsid w:val="007C7268"/>
    <w:rsid w:val="007D6E62"/>
    <w:rsid w:val="007E4CFF"/>
    <w:rsid w:val="00821BA9"/>
    <w:rsid w:val="008243A5"/>
    <w:rsid w:val="00827BE8"/>
    <w:rsid w:val="008371FB"/>
    <w:rsid w:val="00841F3C"/>
    <w:rsid w:val="00857279"/>
    <w:rsid w:val="00860213"/>
    <w:rsid w:val="00863E94"/>
    <w:rsid w:val="00870842"/>
    <w:rsid w:val="008725BB"/>
    <w:rsid w:val="00872A25"/>
    <w:rsid w:val="00881392"/>
    <w:rsid w:val="008A08D2"/>
    <w:rsid w:val="008B64B5"/>
    <w:rsid w:val="008C0002"/>
    <w:rsid w:val="008D1F2A"/>
    <w:rsid w:val="008D2DF2"/>
    <w:rsid w:val="008D7198"/>
    <w:rsid w:val="008E3D69"/>
    <w:rsid w:val="008E44C3"/>
    <w:rsid w:val="008F14FD"/>
    <w:rsid w:val="00922F3D"/>
    <w:rsid w:val="00944316"/>
    <w:rsid w:val="0095101E"/>
    <w:rsid w:val="00956931"/>
    <w:rsid w:val="0098567B"/>
    <w:rsid w:val="009858A3"/>
    <w:rsid w:val="009B6B02"/>
    <w:rsid w:val="009D0D04"/>
    <w:rsid w:val="009D1595"/>
    <w:rsid w:val="009D4202"/>
    <w:rsid w:val="009D7122"/>
    <w:rsid w:val="00A1776D"/>
    <w:rsid w:val="00A27892"/>
    <w:rsid w:val="00A57DBE"/>
    <w:rsid w:val="00A67EF5"/>
    <w:rsid w:val="00A7021C"/>
    <w:rsid w:val="00A82689"/>
    <w:rsid w:val="00A9651C"/>
    <w:rsid w:val="00AA1EE2"/>
    <w:rsid w:val="00AC73B2"/>
    <w:rsid w:val="00AD04A4"/>
    <w:rsid w:val="00AD4C22"/>
    <w:rsid w:val="00AD5DF1"/>
    <w:rsid w:val="00B07B4D"/>
    <w:rsid w:val="00B14133"/>
    <w:rsid w:val="00B21BDF"/>
    <w:rsid w:val="00B2274C"/>
    <w:rsid w:val="00B324AB"/>
    <w:rsid w:val="00B3751C"/>
    <w:rsid w:val="00B43EC6"/>
    <w:rsid w:val="00B45029"/>
    <w:rsid w:val="00B512FB"/>
    <w:rsid w:val="00B5324A"/>
    <w:rsid w:val="00B572EA"/>
    <w:rsid w:val="00B64DA6"/>
    <w:rsid w:val="00B662BC"/>
    <w:rsid w:val="00B8072B"/>
    <w:rsid w:val="00B84990"/>
    <w:rsid w:val="00B851DF"/>
    <w:rsid w:val="00B85889"/>
    <w:rsid w:val="00B91001"/>
    <w:rsid w:val="00B9171C"/>
    <w:rsid w:val="00B95163"/>
    <w:rsid w:val="00BA323B"/>
    <w:rsid w:val="00BC079B"/>
    <w:rsid w:val="00BC2AD8"/>
    <w:rsid w:val="00BE13FE"/>
    <w:rsid w:val="00BE4817"/>
    <w:rsid w:val="00BE63A2"/>
    <w:rsid w:val="00BF00DD"/>
    <w:rsid w:val="00BF1E37"/>
    <w:rsid w:val="00BF6BE3"/>
    <w:rsid w:val="00C437A4"/>
    <w:rsid w:val="00C43CCA"/>
    <w:rsid w:val="00C469DC"/>
    <w:rsid w:val="00C56B2B"/>
    <w:rsid w:val="00C576EF"/>
    <w:rsid w:val="00C913EE"/>
    <w:rsid w:val="00C92BDC"/>
    <w:rsid w:val="00CA4AEC"/>
    <w:rsid w:val="00CB392F"/>
    <w:rsid w:val="00CB6019"/>
    <w:rsid w:val="00CD2EA1"/>
    <w:rsid w:val="00CE2A0E"/>
    <w:rsid w:val="00CE78DB"/>
    <w:rsid w:val="00CF7E6F"/>
    <w:rsid w:val="00D0021F"/>
    <w:rsid w:val="00D033B0"/>
    <w:rsid w:val="00D109E8"/>
    <w:rsid w:val="00D13DA1"/>
    <w:rsid w:val="00D20A40"/>
    <w:rsid w:val="00D24163"/>
    <w:rsid w:val="00D2778E"/>
    <w:rsid w:val="00D444A2"/>
    <w:rsid w:val="00D5495F"/>
    <w:rsid w:val="00D67F0F"/>
    <w:rsid w:val="00D721AE"/>
    <w:rsid w:val="00D74DD2"/>
    <w:rsid w:val="00D949CC"/>
    <w:rsid w:val="00DA565E"/>
    <w:rsid w:val="00DB047A"/>
    <w:rsid w:val="00DB3D45"/>
    <w:rsid w:val="00DC1175"/>
    <w:rsid w:val="00DC1C7B"/>
    <w:rsid w:val="00DC325D"/>
    <w:rsid w:val="00DD2597"/>
    <w:rsid w:val="00DD27A1"/>
    <w:rsid w:val="00DD656E"/>
    <w:rsid w:val="00DE0867"/>
    <w:rsid w:val="00DE0F0F"/>
    <w:rsid w:val="00DE7398"/>
    <w:rsid w:val="00DF159E"/>
    <w:rsid w:val="00E02363"/>
    <w:rsid w:val="00E263D0"/>
    <w:rsid w:val="00E31E1A"/>
    <w:rsid w:val="00E35684"/>
    <w:rsid w:val="00E40D71"/>
    <w:rsid w:val="00E41B8F"/>
    <w:rsid w:val="00E44E54"/>
    <w:rsid w:val="00E557B9"/>
    <w:rsid w:val="00E6001F"/>
    <w:rsid w:val="00E61D2A"/>
    <w:rsid w:val="00E643B0"/>
    <w:rsid w:val="00E6771F"/>
    <w:rsid w:val="00E70903"/>
    <w:rsid w:val="00E70D56"/>
    <w:rsid w:val="00E7341D"/>
    <w:rsid w:val="00E8102A"/>
    <w:rsid w:val="00E81E7B"/>
    <w:rsid w:val="00E845D1"/>
    <w:rsid w:val="00E877C4"/>
    <w:rsid w:val="00E92AFC"/>
    <w:rsid w:val="00E93174"/>
    <w:rsid w:val="00E97ADC"/>
    <w:rsid w:val="00ED1611"/>
    <w:rsid w:val="00ED28D3"/>
    <w:rsid w:val="00ED3E5A"/>
    <w:rsid w:val="00EF30A3"/>
    <w:rsid w:val="00EF418A"/>
    <w:rsid w:val="00F11F36"/>
    <w:rsid w:val="00F27CF1"/>
    <w:rsid w:val="00F41BD8"/>
    <w:rsid w:val="00F44C0A"/>
    <w:rsid w:val="00F6078F"/>
    <w:rsid w:val="00F84753"/>
    <w:rsid w:val="00F91F7B"/>
    <w:rsid w:val="00F96763"/>
    <w:rsid w:val="00F97560"/>
    <w:rsid w:val="00FB0341"/>
    <w:rsid w:val="00FB1E48"/>
    <w:rsid w:val="00FB622F"/>
    <w:rsid w:val="00FC02AF"/>
    <w:rsid w:val="00FC3B3D"/>
    <w:rsid w:val="00FD0777"/>
    <w:rsid w:val="00FD5688"/>
    <w:rsid w:val="00FE3D70"/>
    <w:rsid w:val="00FE5333"/>
    <w:rsid w:val="00FF5CC5"/>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6369"/>
  <w15:docId w15:val="{00704251-1E7A-4DD4-A6C9-87FE0FC9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118"/>
  </w:style>
  <w:style w:type="paragraph" w:styleId="Titre1">
    <w:name w:val="heading 1"/>
    <w:basedOn w:val="Normal"/>
    <w:next w:val="Normal"/>
    <w:link w:val="Titre1Car"/>
    <w:uiPriority w:val="9"/>
    <w:qFormat/>
    <w:rsid w:val="007102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DD25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DD2597"/>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0293"/>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710293"/>
    <w:pPr>
      <w:outlineLvl w:val="9"/>
    </w:pPr>
    <w:rPr>
      <w:lang w:eastAsia="fr-BE"/>
    </w:rPr>
  </w:style>
  <w:style w:type="paragraph" w:styleId="Textedebulles">
    <w:name w:val="Balloon Text"/>
    <w:basedOn w:val="Normal"/>
    <w:link w:val="TextedebullesCar"/>
    <w:uiPriority w:val="99"/>
    <w:semiHidden/>
    <w:unhideWhenUsed/>
    <w:rsid w:val="0071029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10293"/>
    <w:rPr>
      <w:rFonts w:ascii="Tahoma" w:hAnsi="Tahoma" w:cs="Tahoma"/>
      <w:sz w:val="16"/>
      <w:szCs w:val="16"/>
    </w:rPr>
  </w:style>
  <w:style w:type="paragraph" w:styleId="En-tte">
    <w:name w:val="header"/>
    <w:basedOn w:val="Normal"/>
    <w:link w:val="En-tteCar"/>
    <w:uiPriority w:val="99"/>
    <w:unhideWhenUsed/>
    <w:rsid w:val="00DD2597"/>
    <w:pPr>
      <w:tabs>
        <w:tab w:val="center" w:pos="4536"/>
        <w:tab w:val="right" w:pos="9072"/>
      </w:tabs>
      <w:spacing w:after="0" w:line="240" w:lineRule="auto"/>
    </w:pPr>
  </w:style>
  <w:style w:type="character" w:customStyle="1" w:styleId="En-tteCar">
    <w:name w:val="En-tête Car"/>
    <w:basedOn w:val="Policepardfaut"/>
    <w:link w:val="En-tte"/>
    <w:uiPriority w:val="99"/>
    <w:rsid w:val="00DD2597"/>
  </w:style>
  <w:style w:type="paragraph" w:styleId="Pieddepage">
    <w:name w:val="footer"/>
    <w:basedOn w:val="Normal"/>
    <w:link w:val="PieddepageCar"/>
    <w:unhideWhenUsed/>
    <w:rsid w:val="00DD2597"/>
    <w:pPr>
      <w:tabs>
        <w:tab w:val="center" w:pos="4536"/>
        <w:tab w:val="right" w:pos="9072"/>
      </w:tabs>
      <w:spacing w:after="0" w:line="240" w:lineRule="auto"/>
    </w:pPr>
  </w:style>
  <w:style w:type="character" w:customStyle="1" w:styleId="PieddepageCar">
    <w:name w:val="Pied de page Car"/>
    <w:basedOn w:val="Policepardfaut"/>
    <w:link w:val="Pieddepage"/>
    <w:rsid w:val="00DD2597"/>
  </w:style>
  <w:style w:type="character" w:customStyle="1" w:styleId="Titre2Car">
    <w:name w:val="Titre 2 Car"/>
    <w:basedOn w:val="Policepardfaut"/>
    <w:link w:val="Titre2"/>
    <w:uiPriority w:val="9"/>
    <w:rsid w:val="00DD2597"/>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DD2597"/>
    <w:rPr>
      <w:rFonts w:asciiTheme="majorHAnsi" w:eastAsiaTheme="majorEastAsia" w:hAnsiTheme="majorHAnsi" w:cstheme="majorBidi"/>
      <w:b/>
      <w:bCs/>
      <w:color w:val="4F81BD" w:themeColor="accent1"/>
    </w:rPr>
  </w:style>
  <w:style w:type="numbering" w:customStyle="1" w:styleId="Gemporteerdestijl3">
    <w:name w:val="Geïmporteerde stijl 3"/>
    <w:rsid w:val="003964DE"/>
    <w:pPr>
      <w:numPr>
        <w:numId w:val="2"/>
      </w:numPr>
    </w:pPr>
  </w:style>
  <w:style w:type="character" w:styleId="Lienhypertexte">
    <w:name w:val="Hyperlink"/>
    <w:basedOn w:val="Policepardfaut"/>
    <w:uiPriority w:val="99"/>
    <w:unhideWhenUsed/>
    <w:rsid w:val="009B6B02"/>
    <w:rPr>
      <w:color w:val="0000FF" w:themeColor="hyperlink"/>
      <w:u w:val="single"/>
    </w:rPr>
  </w:style>
  <w:style w:type="table" w:customStyle="1" w:styleId="TableNormal">
    <w:name w:val="Table Normal"/>
    <w:rsid w:val="009B6B02"/>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numbering" w:customStyle="1" w:styleId="Gemporteerdestijl4">
    <w:name w:val="Geïmporteerde stijl 4"/>
    <w:rsid w:val="009B6B02"/>
    <w:pPr>
      <w:numPr>
        <w:numId w:val="4"/>
      </w:numPr>
    </w:pPr>
  </w:style>
  <w:style w:type="numbering" w:customStyle="1" w:styleId="Gemporteerdestijl7">
    <w:name w:val="Geïmporteerde stijl 7"/>
    <w:rsid w:val="00F27CF1"/>
    <w:pPr>
      <w:numPr>
        <w:numId w:val="6"/>
      </w:numPr>
    </w:pPr>
  </w:style>
  <w:style w:type="numbering" w:customStyle="1" w:styleId="Gemporteerdestijl9">
    <w:name w:val="Geïmporteerde stijl 9"/>
    <w:rsid w:val="000C2526"/>
    <w:pPr>
      <w:numPr>
        <w:numId w:val="9"/>
      </w:numPr>
    </w:pPr>
  </w:style>
  <w:style w:type="numbering" w:customStyle="1" w:styleId="Gemporteerdestijl8">
    <w:name w:val="Geïmporteerde stijl 8"/>
    <w:rsid w:val="000C2526"/>
    <w:pPr>
      <w:numPr>
        <w:numId w:val="10"/>
      </w:numPr>
    </w:pPr>
  </w:style>
  <w:style w:type="paragraph" w:styleId="Notedebasdepage">
    <w:name w:val="footnote text"/>
    <w:basedOn w:val="Normal"/>
    <w:link w:val="NotedebasdepageCar"/>
    <w:uiPriority w:val="99"/>
    <w:semiHidden/>
    <w:unhideWhenUsed/>
    <w:rsid w:val="002F1F9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F1F9C"/>
    <w:rPr>
      <w:sz w:val="20"/>
      <w:szCs w:val="20"/>
    </w:rPr>
  </w:style>
  <w:style w:type="character" w:styleId="Appelnotedebasdep">
    <w:name w:val="footnote reference"/>
    <w:basedOn w:val="Policepardfaut"/>
    <w:uiPriority w:val="99"/>
    <w:semiHidden/>
    <w:unhideWhenUsed/>
    <w:rsid w:val="002F1F9C"/>
    <w:rPr>
      <w:vertAlign w:val="superscript"/>
    </w:rPr>
  </w:style>
  <w:style w:type="paragraph" w:styleId="TM1">
    <w:name w:val="toc 1"/>
    <w:basedOn w:val="Normal"/>
    <w:next w:val="Normal"/>
    <w:autoRedefine/>
    <w:uiPriority w:val="39"/>
    <w:unhideWhenUsed/>
    <w:rsid w:val="00E44E54"/>
    <w:pPr>
      <w:spacing w:after="100"/>
    </w:pPr>
  </w:style>
  <w:style w:type="paragraph" w:styleId="TM2">
    <w:name w:val="toc 2"/>
    <w:basedOn w:val="Normal"/>
    <w:next w:val="Normal"/>
    <w:autoRedefine/>
    <w:uiPriority w:val="39"/>
    <w:unhideWhenUsed/>
    <w:rsid w:val="00E44E54"/>
    <w:pPr>
      <w:spacing w:after="100"/>
      <w:ind w:left="220"/>
    </w:pPr>
  </w:style>
  <w:style w:type="paragraph" w:styleId="TM3">
    <w:name w:val="toc 3"/>
    <w:basedOn w:val="Normal"/>
    <w:next w:val="Normal"/>
    <w:autoRedefine/>
    <w:uiPriority w:val="39"/>
    <w:unhideWhenUsed/>
    <w:rsid w:val="00E44E54"/>
    <w:pPr>
      <w:spacing w:after="100"/>
      <w:ind w:left="440"/>
    </w:pPr>
  </w:style>
  <w:style w:type="numbering" w:customStyle="1" w:styleId="Gemporteerdestijl10">
    <w:name w:val="Geïmporteerde stijl 10"/>
    <w:rsid w:val="00203F01"/>
    <w:pPr>
      <w:numPr>
        <w:numId w:val="14"/>
      </w:numPr>
    </w:pPr>
  </w:style>
  <w:style w:type="numbering" w:customStyle="1" w:styleId="Gemporteerdestijl12">
    <w:name w:val="Geïmporteerde stijl 12"/>
    <w:rsid w:val="007A44A1"/>
    <w:pPr>
      <w:numPr>
        <w:numId w:val="16"/>
      </w:numPr>
    </w:pPr>
  </w:style>
  <w:style w:type="numbering" w:customStyle="1" w:styleId="Gemporteerdestijl13">
    <w:name w:val="Geïmporteerde stijl 13"/>
    <w:rsid w:val="007A44A1"/>
    <w:pPr>
      <w:numPr>
        <w:numId w:val="18"/>
      </w:numPr>
    </w:pPr>
  </w:style>
  <w:style w:type="table" w:styleId="Grilleclaire-Accent1">
    <w:name w:val="Light Grid Accent 1"/>
    <w:basedOn w:val="TableauNormal"/>
    <w:uiPriority w:val="62"/>
    <w:rsid w:val="00A67EF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3">
    <w:name w:val="Light Grid Accent 3"/>
    <w:basedOn w:val="TableauNormal"/>
    <w:uiPriority w:val="62"/>
    <w:rsid w:val="00A67EF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numbering" w:customStyle="1" w:styleId="Gemporteerdestijl14">
    <w:name w:val="Geïmporteerde stijl 14"/>
    <w:rsid w:val="003965F0"/>
    <w:pPr>
      <w:numPr>
        <w:numId w:val="20"/>
      </w:numPr>
    </w:pPr>
  </w:style>
  <w:style w:type="character" w:styleId="Lienhypertextesuivivisit">
    <w:name w:val="FollowedHyperlink"/>
    <w:basedOn w:val="Policepardfaut"/>
    <w:uiPriority w:val="99"/>
    <w:semiHidden/>
    <w:unhideWhenUsed/>
    <w:rsid w:val="005707BB"/>
    <w:rPr>
      <w:color w:val="800080" w:themeColor="followedHyperlink"/>
      <w:u w:val="single"/>
    </w:rPr>
  </w:style>
  <w:style w:type="paragraph" w:styleId="NormalWeb">
    <w:name w:val="Normal (Web)"/>
    <w:semiHidden/>
    <w:unhideWhenUsed/>
    <w:rsid w:val="005707BB"/>
    <w:pPr>
      <w:spacing w:before="100" w:after="100" w:line="240" w:lineRule="auto"/>
    </w:pPr>
    <w:rPr>
      <w:rFonts w:ascii="Times New Roman" w:eastAsia="Arial Unicode MS" w:hAnsi="Times New Roman" w:cs="Arial Unicode MS"/>
      <w:color w:val="000000"/>
      <w:sz w:val="24"/>
      <w:szCs w:val="24"/>
      <w:u w:color="000000"/>
      <w:lang w:val="fr-FR" w:eastAsia="fr-BE"/>
    </w:rPr>
  </w:style>
  <w:style w:type="paragraph" w:styleId="Commentaire">
    <w:name w:val="annotation text"/>
    <w:link w:val="CommentaireCar"/>
    <w:uiPriority w:val="99"/>
    <w:semiHidden/>
    <w:unhideWhenUsed/>
    <w:rsid w:val="005707BB"/>
    <w:pPr>
      <w:spacing w:after="0" w:line="240" w:lineRule="auto"/>
    </w:pPr>
    <w:rPr>
      <w:rFonts w:ascii="Times New Roman" w:eastAsia="Arial Unicode MS" w:hAnsi="Times New Roman" w:cs="Times New Roman"/>
      <w:sz w:val="20"/>
      <w:szCs w:val="20"/>
      <w:u w:color="000000"/>
      <w:lang w:val="en-US"/>
    </w:rPr>
  </w:style>
  <w:style w:type="character" w:customStyle="1" w:styleId="CommentaireCar">
    <w:name w:val="Commentaire Car"/>
    <w:basedOn w:val="Policepardfaut"/>
    <w:link w:val="Commentaire"/>
    <w:uiPriority w:val="99"/>
    <w:semiHidden/>
    <w:rsid w:val="005707BB"/>
    <w:rPr>
      <w:rFonts w:ascii="Times New Roman" w:eastAsia="Arial Unicode MS" w:hAnsi="Times New Roman" w:cs="Times New Roman"/>
      <w:sz w:val="20"/>
      <w:szCs w:val="20"/>
      <w:u w:color="000000"/>
      <w:lang w:val="en-US"/>
    </w:rPr>
  </w:style>
  <w:style w:type="paragraph" w:styleId="Objetducommentaire">
    <w:name w:val="annotation subject"/>
    <w:basedOn w:val="Commentaire"/>
    <w:next w:val="Commentaire"/>
    <w:link w:val="ObjetducommentaireCar"/>
    <w:uiPriority w:val="99"/>
    <w:semiHidden/>
    <w:unhideWhenUsed/>
    <w:rsid w:val="005707BB"/>
    <w:rPr>
      <w:b/>
      <w:bCs/>
    </w:rPr>
  </w:style>
  <w:style w:type="character" w:customStyle="1" w:styleId="ObjetducommentaireCar">
    <w:name w:val="Objet du commentaire Car"/>
    <w:basedOn w:val="CommentaireCar"/>
    <w:link w:val="Objetducommentaire"/>
    <w:uiPriority w:val="99"/>
    <w:semiHidden/>
    <w:rsid w:val="005707BB"/>
    <w:rPr>
      <w:rFonts w:ascii="Times New Roman" w:eastAsia="Arial Unicode MS" w:hAnsi="Times New Roman" w:cs="Times New Roman"/>
      <w:b/>
      <w:bCs/>
      <w:sz w:val="20"/>
      <w:szCs w:val="20"/>
      <w:u w:color="000000"/>
      <w:lang w:val="en-US"/>
    </w:rPr>
  </w:style>
  <w:style w:type="paragraph" w:styleId="Paragraphedeliste">
    <w:name w:val="List Paragraph"/>
    <w:uiPriority w:val="34"/>
    <w:qFormat/>
    <w:rsid w:val="005707BB"/>
    <w:pPr>
      <w:spacing w:after="160" w:line="254" w:lineRule="auto"/>
      <w:ind w:left="720"/>
    </w:pPr>
    <w:rPr>
      <w:rFonts w:ascii="Calibri" w:eastAsia="Arial Unicode MS" w:hAnsi="Calibri" w:cs="Arial Unicode MS"/>
      <w:color w:val="000000"/>
      <w:u w:color="000000"/>
      <w:lang w:val="fr-FR" w:eastAsia="fr-BE"/>
    </w:rPr>
  </w:style>
  <w:style w:type="paragraph" w:customStyle="1" w:styleId="Kop-envoettekst">
    <w:name w:val="Kop- en voettekst"/>
    <w:rsid w:val="005707BB"/>
    <w:pPr>
      <w:tabs>
        <w:tab w:val="right" w:pos="9020"/>
      </w:tabs>
      <w:spacing w:after="0" w:line="240" w:lineRule="auto"/>
    </w:pPr>
    <w:rPr>
      <w:rFonts w:ascii="Helvetica Neue" w:eastAsia="Arial Unicode MS" w:hAnsi="Helvetica Neue" w:cs="Arial Unicode MS"/>
      <w:color w:val="000000"/>
      <w:sz w:val="24"/>
      <w:szCs w:val="24"/>
      <w:u w:color="000000"/>
      <w:lang w:eastAsia="fr-BE"/>
      <w14:textOutline w14:w="0" w14:cap="flat" w14:cmpd="sng" w14:algn="ctr">
        <w14:noFill/>
        <w14:prstDash w14:val="solid"/>
        <w14:bevel/>
      </w14:textOutline>
    </w:rPr>
  </w:style>
  <w:style w:type="paragraph" w:customStyle="1" w:styleId="Hoofdtekst">
    <w:name w:val="Hoofdtekst"/>
    <w:rsid w:val="005707BB"/>
    <w:pPr>
      <w:spacing w:after="160" w:line="256" w:lineRule="auto"/>
    </w:pPr>
    <w:rPr>
      <w:rFonts w:ascii="Calibri" w:eastAsia="Arial Unicode MS" w:hAnsi="Calibri" w:cs="Arial Unicode MS"/>
      <w:color w:val="000000"/>
      <w:u w:color="000000"/>
      <w:lang w:eastAsia="fr-BE"/>
      <w14:textOutline w14:w="0" w14:cap="flat" w14:cmpd="sng" w14:algn="ctr">
        <w14:noFill/>
        <w14:prstDash w14:val="solid"/>
        <w14:bevel/>
      </w14:textOutline>
    </w:rPr>
  </w:style>
  <w:style w:type="paragraph" w:customStyle="1" w:styleId="Standaard">
    <w:name w:val="Standaard"/>
    <w:rsid w:val="005707BB"/>
    <w:pPr>
      <w:spacing w:before="160" w:after="0" w:line="240" w:lineRule="auto"/>
    </w:pPr>
    <w:rPr>
      <w:rFonts w:ascii="Helvetica Neue" w:eastAsia="Helvetica Neue" w:hAnsi="Helvetica Neue" w:cs="Helvetica Neue"/>
      <w:color w:val="000000"/>
      <w:sz w:val="24"/>
      <w:szCs w:val="24"/>
      <w:u w:color="000000"/>
      <w:lang w:eastAsia="fr-BE"/>
      <w14:textOutline w14:w="0" w14:cap="flat" w14:cmpd="sng" w14:algn="ctr">
        <w14:noFill/>
        <w14:prstDash w14:val="solid"/>
        <w14:bevel/>
      </w14:textOutline>
    </w:rPr>
  </w:style>
  <w:style w:type="character" w:styleId="Marquedecommentaire">
    <w:name w:val="annotation reference"/>
    <w:basedOn w:val="Policepardfaut"/>
    <w:uiPriority w:val="99"/>
    <w:semiHidden/>
    <w:unhideWhenUsed/>
    <w:rsid w:val="005707BB"/>
    <w:rPr>
      <w:sz w:val="16"/>
      <w:szCs w:val="16"/>
    </w:rPr>
  </w:style>
  <w:style w:type="character" w:customStyle="1" w:styleId="Geen">
    <w:name w:val="Geen"/>
    <w:rsid w:val="005707BB"/>
  </w:style>
  <w:style w:type="character" w:customStyle="1" w:styleId="Hyperlink0">
    <w:name w:val="Hyperlink.0"/>
    <w:basedOn w:val="Geen"/>
    <w:rsid w:val="005707BB"/>
  </w:style>
  <w:style w:type="character" w:customStyle="1" w:styleId="Hyperlink1">
    <w:name w:val="Hyperlink.1"/>
    <w:basedOn w:val="Geen"/>
    <w:rsid w:val="005707BB"/>
    <w:rPr>
      <w:rFonts w:ascii="Times New Roman" w:eastAsia="Times New Roman" w:hAnsi="Times New Roman" w:cs="Times New Roman" w:hint="default"/>
      <w:outline w:val="0"/>
      <w:shadow w:val="0"/>
      <w:emboss w:val="0"/>
      <w:imprint w:val="0"/>
      <w:color w:val="000000"/>
      <w:sz w:val="24"/>
      <w:szCs w:val="24"/>
      <w:u w:val="single" w:color="000000"/>
    </w:rPr>
  </w:style>
  <w:style w:type="character" w:customStyle="1" w:styleId="Hyperlink2">
    <w:name w:val="Hyperlink.2"/>
    <w:basedOn w:val="Geen"/>
    <w:rsid w:val="005707BB"/>
    <w:rPr>
      <w:rFonts w:ascii="Times New Roman" w:eastAsia="Times New Roman" w:hAnsi="Times New Roman" w:cs="Times New Roman" w:hint="default"/>
      <w:sz w:val="24"/>
      <w:szCs w:val="24"/>
    </w:rPr>
  </w:style>
  <w:style w:type="character" w:customStyle="1" w:styleId="Hyperlink3">
    <w:name w:val="Hyperlink.3"/>
    <w:basedOn w:val="Geen"/>
    <w:rsid w:val="005707BB"/>
    <w:rPr>
      <w:rFonts w:ascii="Times New Roman" w:eastAsia="Times New Roman" w:hAnsi="Times New Roman" w:cs="Times New Roman" w:hint="default"/>
      <w:b/>
      <w:bCs/>
      <w:outline w:val="0"/>
      <w:shadow w:val="0"/>
      <w:emboss w:val="0"/>
      <w:imprint w:val="0"/>
      <w:color w:val="0563C1"/>
      <w:sz w:val="24"/>
      <w:szCs w:val="24"/>
      <w:u w:val="single" w:color="0563C1"/>
    </w:rPr>
  </w:style>
  <w:style w:type="character" w:customStyle="1" w:styleId="Hyperlink4">
    <w:name w:val="Hyperlink.4"/>
    <w:basedOn w:val="Geen"/>
    <w:rsid w:val="005707BB"/>
    <w:rPr>
      <w:rFonts w:ascii="Times New Roman" w:eastAsia="Times New Roman" w:hAnsi="Times New Roman" w:cs="Times New Roman" w:hint="default"/>
      <w:sz w:val="24"/>
      <w:szCs w:val="24"/>
      <w:lang w:val="en-US"/>
    </w:rPr>
  </w:style>
  <w:style w:type="character" w:customStyle="1" w:styleId="Hyperlink5">
    <w:name w:val="Hyperlink.5"/>
    <w:basedOn w:val="Geen"/>
    <w:rsid w:val="005707BB"/>
    <w:rPr>
      <w:rFonts w:ascii="Times New Roman" w:eastAsia="Times New Roman" w:hAnsi="Times New Roman" w:cs="Times New Roman" w:hint="default"/>
      <w:outline w:val="0"/>
      <w:shadow w:val="0"/>
      <w:emboss w:val="0"/>
      <w:imprint w:val="0"/>
      <w:color w:val="0563C1"/>
      <w:sz w:val="24"/>
      <w:szCs w:val="24"/>
      <w:u w:val="single" w:color="0563C1"/>
    </w:rPr>
  </w:style>
  <w:style w:type="character" w:customStyle="1" w:styleId="Hyperlink6">
    <w:name w:val="Hyperlink.6"/>
    <w:basedOn w:val="Geen"/>
    <w:rsid w:val="005707BB"/>
    <w:rPr>
      <w:rFonts w:ascii="Calibri" w:eastAsia="Calibri" w:hAnsi="Calibri" w:cs="Calibri" w:hint="default"/>
      <w:outline w:val="0"/>
      <w:shadow w:val="0"/>
      <w:emboss w:val="0"/>
      <w:imprint w:val="0"/>
      <w:color w:val="0563C1"/>
      <w:u w:val="single" w:color="0563C1"/>
    </w:rPr>
  </w:style>
  <w:style w:type="character" w:customStyle="1" w:styleId="Link">
    <w:name w:val="Link"/>
    <w:rsid w:val="005707BB"/>
    <w:rPr>
      <w:outline w:val="0"/>
      <w:shadow w:val="0"/>
      <w:emboss w:val="0"/>
      <w:imprint w:val="0"/>
      <w:color w:val="0563C1"/>
      <w:u w:val="single" w:color="0563C1"/>
    </w:rPr>
  </w:style>
  <w:style w:type="character" w:customStyle="1" w:styleId="Hyperlink7">
    <w:name w:val="Hyperlink.7"/>
    <w:basedOn w:val="Link"/>
    <w:rsid w:val="005707BB"/>
    <w:rPr>
      <w:rFonts w:ascii="Times New Roman" w:eastAsia="Times New Roman" w:hAnsi="Times New Roman" w:cs="Times New Roman" w:hint="default"/>
      <w:outline w:val="0"/>
      <w:shadow w:val="0"/>
      <w:emboss w:val="0"/>
      <w:imprint w:val="0"/>
      <w:color w:val="0563C1"/>
      <w:sz w:val="24"/>
      <w:szCs w:val="24"/>
      <w:u w:val="single" w:color="0563C1"/>
    </w:rPr>
  </w:style>
  <w:style w:type="numbering" w:customStyle="1" w:styleId="Gemporteerdestijl19">
    <w:name w:val="Geïmporteerde stijl 19"/>
    <w:rsid w:val="005707BB"/>
    <w:pPr>
      <w:numPr>
        <w:numId w:val="29"/>
      </w:numPr>
    </w:pPr>
  </w:style>
  <w:style w:type="numbering" w:customStyle="1" w:styleId="Gemporteerdestijl16">
    <w:name w:val="Geïmporteerde stijl 16"/>
    <w:rsid w:val="005707BB"/>
    <w:pPr>
      <w:numPr>
        <w:numId w:val="30"/>
      </w:numPr>
    </w:pPr>
  </w:style>
  <w:style w:type="numbering" w:customStyle="1" w:styleId="Gemporteerdestijl5">
    <w:name w:val="Geïmporteerde stijl 5"/>
    <w:rsid w:val="005707BB"/>
    <w:pPr>
      <w:numPr>
        <w:numId w:val="31"/>
      </w:numPr>
    </w:pPr>
  </w:style>
  <w:style w:type="numbering" w:customStyle="1" w:styleId="Gemporteerdestijl21">
    <w:name w:val="Geïmporteerde stijl 21"/>
    <w:rsid w:val="005707BB"/>
    <w:pPr>
      <w:numPr>
        <w:numId w:val="32"/>
      </w:numPr>
    </w:pPr>
  </w:style>
  <w:style w:type="numbering" w:customStyle="1" w:styleId="Gemporteerdestijl18">
    <w:name w:val="Geïmporteerde stijl 18"/>
    <w:rsid w:val="005707BB"/>
    <w:pPr>
      <w:numPr>
        <w:numId w:val="33"/>
      </w:numPr>
    </w:pPr>
  </w:style>
  <w:style w:type="numbering" w:customStyle="1" w:styleId="Gemporteerdestijl2">
    <w:name w:val="Geïmporteerde stijl 2"/>
    <w:rsid w:val="005707BB"/>
    <w:pPr>
      <w:numPr>
        <w:numId w:val="34"/>
      </w:numPr>
    </w:pPr>
  </w:style>
  <w:style w:type="numbering" w:customStyle="1" w:styleId="Gemporteerdestijl17">
    <w:name w:val="Geïmporteerde stijl 17"/>
    <w:rsid w:val="005707BB"/>
    <w:pPr>
      <w:numPr>
        <w:numId w:val="35"/>
      </w:numPr>
    </w:pPr>
  </w:style>
  <w:style w:type="numbering" w:customStyle="1" w:styleId="Gemporteerdestijl1">
    <w:name w:val="Geïmporteerde stijl 1"/>
    <w:rsid w:val="005707BB"/>
    <w:pPr>
      <w:numPr>
        <w:numId w:val="36"/>
      </w:numPr>
    </w:pPr>
  </w:style>
  <w:style w:type="numbering" w:customStyle="1" w:styleId="Gemporteerdestijl15">
    <w:name w:val="Geïmporteerde stijl 15"/>
    <w:rsid w:val="005707BB"/>
    <w:pPr>
      <w:numPr>
        <w:numId w:val="37"/>
      </w:numPr>
    </w:pPr>
  </w:style>
  <w:style w:type="numbering" w:customStyle="1" w:styleId="Gemporteerdestijl6">
    <w:name w:val="Geïmporteerde stijl 6"/>
    <w:rsid w:val="005707BB"/>
    <w:pPr>
      <w:numPr>
        <w:numId w:val="38"/>
      </w:numPr>
    </w:pPr>
  </w:style>
  <w:style w:type="numbering" w:customStyle="1" w:styleId="Gemporteerdestijl20">
    <w:name w:val="Geïmporteerde stijl 20"/>
    <w:rsid w:val="005707BB"/>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535130">
      <w:bodyDiv w:val="1"/>
      <w:marLeft w:val="0"/>
      <w:marRight w:val="0"/>
      <w:marTop w:val="0"/>
      <w:marBottom w:val="0"/>
      <w:divBdr>
        <w:top w:val="none" w:sz="0" w:space="0" w:color="auto"/>
        <w:left w:val="none" w:sz="0" w:space="0" w:color="auto"/>
        <w:bottom w:val="none" w:sz="0" w:space="0" w:color="auto"/>
        <w:right w:val="none" w:sz="0" w:space="0" w:color="auto"/>
      </w:divBdr>
    </w:div>
    <w:div w:id="148835941">
      <w:bodyDiv w:val="1"/>
      <w:marLeft w:val="0"/>
      <w:marRight w:val="0"/>
      <w:marTop w:val="0"/>
      <w:marBottom w:val="0"/>
      <w:divBdr>
        <w:top w:val="none" w:sz="0" w:space="0" w:color="auto"/>
        <w:left w:val="none" w:sz="0" w:space="0" w:color="auto"/>
        <w:bottom w:val="none" w:sz="0" w:space="0" w:color="auto"/>
        <w:right w:val="none" w:sz="0" w:space="0" w:color="auto"/>
      </w:divBdr>
    </w:div>
    <w:div w:id="149903401">
      <w:bodyDiv w:val="1"/>
      <w:marLeft w:val="0"/>
      <w:marRight w:val="0"/>
      <w:marTop w:val="0"/>
      <w:marBottom w:val="0"/>
      <w:divBdr>
        <w:top w:val="none" w:sz="0" w:space="0" w:color="auto"/>
        <w:left w:val="none" w:sz="0" w:space="0" w:color="auto"/>
        <w:bottom w:val="none" w:sz="0" w:space="0" w:color="auto"/>
        <w:right w:val="none" w:sz="0" w:space="0" w:color="auto"/>
      </w:divBdr>
    </w:div>
    <w:div w:id="159738607">
      <w:bodyDiv w:val="1"/>
      <w:marLeft w:val="0"/>
      <w:marRight w:val="0"/>
      <w:marTop w:val="0"/>
      <w:marBottom w:val="0"/>
      <w:divBdr>
        <w:top w:val="none" w:sz="0" w:space="0" w:color="auto"/>
        <w:left w:val="none" w:sz="0" w:space="0" w:color="auto"/>
        <w:bottom w:val="none" w:sz="0" w:space="0" w:color="auto"/>
        <w:right w:val="none" w:sz="0" w:space="0" w:color="auto"/>
      </w:divBdr>
    </w:div>
    <w:div w:id="193423533">
      <w:bodyDiv w:val="1"/>
      <w:marLeft w:val="0"/>
      <w:marRight w:val="0"/>
      <w:marTop w:val="0"/>
      <w:marBottom w:val="0"/>
      <w:divBdr>
        <w:top w:val="none" w:sz="0" w:space="0" w:color="auto"/>
        <w:left w:val="none" w:sz="0" w:space="0" w:color="auto"/>
        <w:bottom w:val="none" w:sz="0" w:space="0" w:color="auto"/>
        <w:right w:val="none" w:sz="0" w:space="0" w:color="auto"/>
      </w:divBdr>
    </w:div>
    <w:div w:id="270093038">
      <w:bodyDiv w:val="1"/>
      <w:marLeft w:val="0"/>
      <w:marRight w:val="0"/>
      <w:marTop w:val="0"/>
      <w:marBottom w:val="0"/>
      <w:divBdr>
        <w:top w:val="none" w:sz="0" w:space="0" w:color="auto"/>
        <w:left w:val="none" w:sz="0" w:space="0" w:color="auto"/>
        <w:bottom w:val="none" w:sz="0" w:space="0" w:color="auto"/>
        <w:right w:val="none" w:sz="0" w:space="0" w:color="auto"/>
      </w:divBdr>
    </w:div>
    <w:div w:id="274021456">
      <w:bodyDiv w:val="1"/>
      <w:marLeft w:val="0"/>
      <w:marRight w:val="0"/>
      <w:marTop w:val="0"/>
      <w:marBottom w:val="0"/>
      <w:divBdr>
        <w:top w:val="none" w:sz="0" w:space="0" w:color="auto"/>
        <w:left w:val="none" w:sz="0" w:space="0" w:color="auto"/>
        <w:bottom w:val="none" w:sz="0" w:space="0" w:color="auto"/>
        <w:right w:val="none" w:sz="0" w:space="0" w:color="auto"/>
      </w:divBdr>
    </w:div>
    <w:div w:id="372463284">
      <w:bodyDiv w:val="1"/>
      <w:marLeft w:val="0"/>
      <w:marRight w:val="0"/>
      <w:marTop w:val="0"/>
      <w:marBottom w:val="0"/>
      <w:divBdr>
        <w:top w:val="none" w:sz="0" w:space="0" w:color="auto"/>
        <w:left w:val="none" w:sz="0" w:space="0" w:color="auto"/>
        <w:bottom w:val="none" w:sz="0" w:space="0" w:color="auto"/>
        <w:right w:val="none" w:sz="0" w:space="0" w:color="auto"/>
      </w:divBdr>
    </w:div>
    <w:div w:id="418644083">
      <w:bodyDiv w:val="1"/>
      <w:marLeft w:val="0"/>
      <w:marRight w:val="0"/>
      <w:marTop w:val="0"/>
      <w:marBottom w:val="0"/>
      <w:divBdr>
        <w:top w:val="none" w:sz="0" w:space="0" w:color="auto"/>
        <w:left w:val="none" w:sz="0" w:space="0" w:color="auto"/>
        <w:bottom w:val="none" w:sz="0" w:space="0" w:color="auto"/>
        <w:right w:val="none" w:sz="0" w:space="0" w:color="auto"/>
      </w:divBdr>
    </w:div>
    <w:div w:id="540753614">
      <w:bodyDiv w:val="1"/>
      <w:marLeft w:val="0"/>
      <w:marRight w:val="0"/>
      <w:marTop w:val="0"/>
      <w:marBottom w:val="0"/>
      <w:divBdr>
        <w:top w:val="none" w:sz="0" w:space="0" w:color="auto"/>
        <w:left w:val="none" w:sz="0" w:space="0" w:color="auto"/>
        <w:bottom w:val="none" w:sz="0" w:space="0" w:color="auto"/>
        <w:right w:val="none" w:sz="0" w:space="0" w:color="auto"/>
      </w:divBdr>
    </w:div>
    <w:div w:id="574778273">
      <w:bodyDiv w:val="1"/>
      <w:marLeft w:val="0"/>
      <w:marRight w:val="0"/>
      <w:marTop w:val="0"/>
      <w:marBottom w:val="0"/>
      <w:divBdr>
        <w:top w:val="none" w:sz="0" w:space="0" w:color="auto"/>
        <w:left w:val="none" w:sz="0" w:space="0" w:color="auto"/>
        <w:bottom w:val="none" w:sz="0" w:space="0" w:color="auto"/>
        <w:right w:val="none" w:sz="0" w:space="0" w:color="auto"/>
      </w:divBdr>
    </w:div>
    <w:div w:id="655492669">
      <w:bodyDiv w:val="1"/>
      <w:marLeft w:val="0"/>
      <w:marRight w:val="0"/>
      <w:marTop w:val="0"/>
      <w:marBottom w:val="0"/>
      <w:divBdr>
        <w:top w:val="none" w:sz="0" w:space="0" w:color="auto"/>
        <w:left w:val="none" w:sz="0" w:space="0" w:color="auto"/>
        <w:bottom w:val="none" w:sz="0" w:space="0" w:color="auto"/>
        <w:right w:val="none" w:sz="0" w:space="0" w:color="auto"/>
      </w:divBdr>
    </w:div>
    <w:div w:id="766000179">
      <w:bodyDiv w:val="1"/>
      <w:marLeft w:val="0"/>
      <w:marRight w:val="0"/>
      <w:marTop w:val="0"/>
      <w:marBottom w:val="0"/>
      <w:divBdr>
        <w:top w:val="none" w:sz="0" w:space="0" w:color="auto"/>
        <w:left w:val="none" w:sz="0" w:space="0" w:color="auto"/>
        <w:bottom w:val="none" w:sz="0" w:space="0" w:color="auto"/>
        <w:right w:val="none" w:sz="0" w:space="0" w:color="auto"/>
      </w:divBdr>
    </w:div>
    <w:div w:id="802579500">
      <w:bodyDiv w:val="1"/>
      <w:marLeft w:val="0"/>
      <w:marRight w:val="0"/>
      <w:marTop w:val="0"/>
      <w:marBottom w:val="0"/>
      <w:divBdr>
        <w:top w:val="none" w:sz="0" w:space="0" w:color="auto"/>
        <w:left w:val="none" w:sz="0" w:space="0" w:color="auto"/>
        <w:bottom w:val="none" w:sz="0" w:space="0" w:color="auto"/>
        <w:right w:val="none" w:sz="0" w:space="0" w:color="auto"/>
      </w:divBdr>
    </w:div>
    <w:div w:id="845366320">
      <w:bodyDiv w:val="1"/>
      <w:marLeft w:val="0"/>
      <w:marRight w:val="0"/>
      <w:marTop w:val="0"/>
      <w:marBottom w:val="0"/>
      <w:divBdr>
        <w:top w:val="none" w:sz="0" w:space="0" w:color="auto"/>
        <w:left w:val="none" w:sz="0" w:space="0" w:color="auto"/>
        <w:bottom w:val="none" w:sz="0" w:space="0" w:color="auto"/>
        <w:right w:val="none" w:sz="0" w:space="0" w:color="auto"/>
      </w:divBdr>
    </w:div>
    <w:div w:id="874468786">
      <w:bodyDiv w:val="1"/>
      <w:marLeft w:val="0"/>
      <w:marRight w:val="0"/>
      <w:marTop w:val="0"/>
      <w:marBottom w:val="0"/>
      <w:divBdr>
        <w:top w:val="none" w:sz="0" w:space="0" w:color="auto"/>
        <w:left w:val="none" w:sz="0" w:space="0" w:color="auto"/>
        <w:bottom w:val="none" w:sz="0" w:space="0" w:color="auto"/>
        <w:right w:val="none" w:sz="0" w:space="0" w:color="auto"/>
      </w:divBdr>
    </w:div>
    <w:div w:id="892931953">
      <w:bodyDiv w:val="1"/>
      <w:marLeft w:val="0"/>
      <w:marRight w:val="0"/>
      <w:marTop w:val="0"/>
      <w:marBottom w:val="0"/>
      <w:divBdr>
        <w:top w:val="none" w:sz="0" w:space="0" w:color="auto"/>
        <w:left w:val="none" w:sz="0" w:space="0" w:color="auto"/>
        <w:bottom w:val="none" w:sz="0" w:space="0" w:color="auto"/>
        <w:right w:val="none" w:sz="0" w:space="0" w:color="auto"/>
      </w:divBdr>
    </w:div>
    <w:div w:id="905260201">
      <w:bodyDiv w:val="1"/>
      <w:marLeft w:val="0"/>
      <w:marRight w:val="0"/>
      <w:marTop w:val="0"/>
      <w:marBottom w:val="0"/>
      <w:divBdr>
        <w:top w:val="none" w:sz="0" w:space="0" w:color="auto"/>
        <w:left w:val="none" w:sz="0" w:space="0" w:color="auto"/>
        <w:bottom w:val="none" w:sz="0" w:space="0" w:color="auto"/>
        <w:right w:val="none" w:sz="0" w:space="0" w:color="auto"/>
      </w:divBdr>
    </w:div>
    <w:div w:id="968587664">
      <w:bodyDiv w:val="1"/>
      <w:marLeft w:val="0"/>
      <w:marRight w:val="0"/>
      <w:marTop w:val="0"/>
      <w:marBottom w:val="0"/>
      <w:divBdr>
        <w:top w:val="none" w:sz="0" w:space="0" w:color="auto"/>
        <w:left w:val="none" w:sz="0" w:space="0" w:color="auto"/>
        <w:bottom w:val="none" w:sz="0" w:space="0" w:color="auto"/>
        <w:right w:val="none" w:sz="0" w:space="0" w:color="auto"/>
      </w:divBdr>
    </w:div>
    <w:div w:id="1056321904">
      <w:bodyDiv w:val="1"/>
      <w:marLeft w:val="0"/>
      <w:marRight w:val="0"/>
      <w:marTop w:val="0"/>
      <w:marBottom w:val="0"/>
      <w:divBdr>
        <w:top w:val="none" w:sz="0" w:space="0" w:color="auto"/>
        <w:left w:val="none" w:sz="0" w:space="0" w:color="auto"/>
        <w:bottom w:val="none" w:sz="0" w:space="0" w:color="auto"/>
        <w:right w:val="none" w:sz="0" w:space="0" w:color="auto"/>
      </w:divBdr>
    </w:div>
    <w:div w:id="1104492380">
      <w:bodyDiv w:val="1"/>
      <w:marLeft w:val="0"/>
      <w:marRight w:val="0"/>
      <w:marTop w:val="0"/>
      <w:marBottom w:val="0"/>
      <w:divBdr>
        <w:top w:val="none" w:sz="0" w:space="0" w:color="auto"/>
        <w:left w:val="none" w:sz="0" w:space="0" w:color="auto"/>
        <w:bottom w:val="none" w:sz="0" w:space="0" w:color="auto"/>
        <w:right w:val="none" w:sz="0" w:space="0" w:color="auto"/>
      </w:divBdr>
    </w:div>
    <w:div w:id="1127891777">
      <w:bodyDiv w:val="1"/>
      <w:marLeft w:val="0"/>
      <w:marRight w:val="0"/>
      <w:marTop w:val="0"/>
      <w:marBottom w:val="0"/>
      <w:divBdr>
        <w:top w:val="none" w:sz="0" w:space="0" w:color="auto"/>
        <w:left w:val="none" w:sz="0" w:space="0" w:color="auto"/>
        <w:bottom w:val="none" w:sz="0" w:space="0" w:color="auto"/>
        <w:right w:val="none" w:sz="0" w:space="0" w:color="auto"/>
      </w:divBdr>
    </w:div>
    <w:div w:id="1157189160">
      <w:bodyDiv w:val="1"/>
      <w:marLeft w:val="0"/>
      <w:marRight w:val="0"/>
      <w:marTop w:val="0"/>
      <w:marBottom w:val="0"/>
      <w:divBdr>
        <w:top w:val="none" w:sz="0" w:space="0" w:color="auto"/>
        <w:left w:val="none" w:sz="0" w:space="0" w:color="auto"/>
        <w:bottom w:val="none" w:sz="0" w:space="0" w:color="auto"/>
        <w:right w:val="none" w:sz="0" w:space="0" w:color="auto"/>
      </w:divBdr>
    </w:div>
    <w:div w:id="1160386600">
      <w:bodyDiv w:val="1"/>
      <w:marLeft w:val="0"/>
      <w:marRight w:val="0"/>
      <w:marTop w:val="0"/>
      <w:marBottom w:val="0"/>
      <w:divBdr>
        <w:top w:val="none" w:sz="0" w:space="0" w:color="auto"/>
        <w:left w:val="none" w:sz="0" w:space="0" w:color="auto"/>
        <w:bottom w:val="none" w:sz="0" w:space="0" w:color="auto"/>
        <w:right w:val="none" w:sz="0" w:space="0" w:color="auto"/>
      </w:divBdr>
    </w:div>
    <w:div w:id="1223177995">
      <w:bodyDiv w:val="1"/>
      <w:marLeft w:val="0"/>
      <w:marRight w:val="0"/>
      <w:marTop w:val="0"/>
      <w:marBottom w:val="0"/>
      <w:divBdr>
        <w:top w:val="none" w:sz="0" w:space="0" w:color="auto"/>
        <w:left w:val="none" w:sz="0" w:space="0" w:color="auto"/>
        <w:bottom w:val="none" w:sz="0" w:space="0" w:color="auto"/>
        <w:right w:val="none" w:sz="0" w:space="0" w:color="auto"/>
      </w:divBdr>
    </w:div>
    <w:div w:id="1224296920">
      <w:bodyDiv w:val="1"/>
      <w:marLeft w:val="0"/>
      <w:marRight w:val="0"/>
      <w:marTop w:val="0"/>
      <w:marBottom w:val="0"/>
      <w:divBdr>
        <w:top w:val="none" w:sz="0" w:space="0" w:color="auto"/>
        <w:left w:val="none" w:sz="0" w:space="0" w:color="auto"/>
        <w:bottom w:val="none" w:sz="0" w:space="0" w:color="auto"/>
        <w:right w:val="none" w:sz="0" w:space="0" w:color="auto"/>
      </w:divBdr>
    </w:div>
    <w:div w:id="1313751606">
      <w:bodyDiv w:val="1"/>
      <w:marLeft w:val="0"/>
      <w:marRight w:val="0"/>
      <w:marTop w:val="0"/>
      <w:marBottom w:val="0"/>
      <w:divBdr>
        <w:top w:val="none" w:sz="0" w:space="0" w:color="auto"/>
        <w:left w:val="none" w:sz="0" w:space="0" w:color="auto"/>
        <w:bottom w:val="none" w:sz="0" w:space="0" w:color="auto"/>
        <w:right w:val="none" w:sz="0" w:space="0" w:color="auto"/>
      </w:divBdr>
    </w:div>
    <w:div w:id="1353994470">
      <w:bodyDiv w:val="1"/>
      <w:marLeft w:val="0"/>
      <w:marRight w:val="0"/>
      <w:marTop w:val="0"/>
      <w:marBottom w:val="0"/>
      <w:divBdr>
        <w:top w:val="none" w:sz="0" w:space="0" w:color="auto"/>
        <w:left w:val="none" w:sz="0" w:space="0" w:color="auto"/>
        <w:bottom w:val="none" w:sz="0" w:space="0" w:color="auto"/>
        <w:right w:val="none" w:sz="0" w:space="0" w:color="auto"/>
      </w:divBdr>
    </w:div>
    <w:div w:id="1393847484">
      <w:bodyDiv w:val="1"/>
      <w:marLeft w:val="0"/>
      <w:marRight w:val="0"/>
      <w:marTop w:val="0"/>
      <w:marBottom w:val="0"/>
      <w:divBdr>
        <w:top w:val="none" w:sz="0" w:space="0" w:color="auto"/>
        <w:left w:val="none" w:sz="0" w:space="0" w:color="auto"/>
        <w:bottom w:val="none" w:sz="0" w:space="0" w:color="auto"/>
        <w:right w:val="none" w:sz="0" w:space="0" w:color="auto"/>
      </w:divBdr>
    </w:div>
    <w:div w:id="1441296830">
      <w:bodyDiv w:val="1"/>
      <w:marLeft w:val="0"/>
      <w:marRight w:val="0"/>
      <w:marTop w:val="0"/>
      <w:marBottom w:val="0"/>
      <w:divBdr>
        <w:top w:val="none" w:sz="0" w:space="0" w:color="auto"/>
        <w:left w:val="none" w:sz="0" w:space="0" w:color="auto"/>
        <w:bottom w:val="none" w:sz="0" w:space="0" w:color="auto"/>
        <w:right w:val="none" w:sz="0" w:space="0" w:color="auto"/>
      </w:divBdr>
    </w:div>
    <w:div w:id="1479152691">
      <w:bodyDiv w:val="1"/>
      <w:marLeft w:val="0"/>
      <w:marRight w:val="0"/>
      <w:marTop w:val="0"/>
      <w:marBottom w:val="0"/>
      <w:divBdr>
        <w:top w:val="none" w:sz="0" w:space="0" w:color="auto"/>
        <w:left w:val="none" w:sz="0" w:space="0" w:color="auto"/>
        <w:bottom w:val="none" w:sz="0" w:space="0" w:color="auto"/>
        <w:right w:val="none" w:sz="0" w:space="0" w:color="auto"/>
      </w:divBdr>
    </w:div>
    <w:div w:id="1481844653">
      <w:bodyDiv w:val="1"/>
      <w:marLeft w:val="0"/>
      <w:marRight w:val="0"/>
      <w:marTop w:val="0"/>
      <w:marBottom w:val="0"/>
      <w:divBdr>
        <w:top w:val="none" w:sz="0" w:space="0" w:color="auto"/>
        <w:left w:val="none" w:sz="0" w:space="0" w:color="auto"/>
        <w:bottom w:val="none" w:sz="0" w:space="0" w:color="auto"/>
        <w:right w:val="none" w:sz="0" w:space="0" w:color="auto"/>
      </w:divBdr>
    </w:div>
    <w:div w:id="1831368190">
      <w:bodyDiv w:val="1"/>
      <w:marLeft w:val="0"/>
      <w:marRight w:val="0"/>
      <w:marTop w:val="0"/>
      <w:marBottom w:val="0"/>
      <w:divBdr>
        <w:top w:val="none" w:sz="0" w:space="0" w:color="auto"/>
        <w:left w:val="none" w:sz="0" w:space="0" w:color="auto"/>
        <w:bottom w:val="none" w:sz="0" w:space="0" w:color="auto"/>
        <w:right w:val="none" w:sz="0" w:space="0" w:color="auto"/>
      </w:divBdr>
    </w:div>
    <w:div w:id="1869642845">
      <w:bodyDiv w:val="1"/>
      <w:marLeft w:val="0"/>
      <w:marRight w:val="0"/>
      <w:marTop w:val="0"/>
      <w:marBottom w:val="0"/>
      <w:divBdr>
        <w:top w:val="none" w:sz="0" w:space="0" w:color="auto"/>
        <w:left w:val="none" w:sz="0" w:space="0" w:color="auto"/>
        <w:bottom w:val="none" w:sz="0" w:space="0" w:color="auto"/>
        <w:right w:val="none" w:sz="0" w:space="0" w:color="auto"/>
      </w:divBdr>
    </w:div>
    <w:div w:id="1870023852">
      <w:bodyDiv w:val="1"/>
      <w:marLeft w:val="0"/>
      <w:marRight w:val="0"/>
      <w:marTop w:val="0"/>
      <w:marBottom w:val="0"/>
      <w:divBdr>
        <w:top w:val="none" w:sz="0" w:space="0" w:color="auto"/>
        <w:left w:val="none" w:sz="0" w:space="0" w:color="auto"/>
        <w:bottom w:val="none" w:sz="0" w:space="0" w:color="auto"/>
        <w:right w:val="none" w:sz="0" w:space="0" w:color="auto"/>
      </w:divBdr>
    </w:div>
    <w:div w:id="1888255892">
      <w:bodyDiv w:val="1"/>
      <w:marLeft w:val="0"/>
      <w:marRight w:val="0"/>
      <w:marTop w:val="0"/>
      <w:marBottom w:val="0"/>
      <w:divBdr>
        <w:top w:val="none" w:sz="0" w:space="0" w:color="auto"/>
        <w:left w:val="none" w:sz="0" w:space="0" w:color="auto"/>
        <w:bottom w:val="none" w:sz="0" w:space="0" w:color="auto"/>
        <w:right w:val="none" w:sz="0" w:space="0" w:color="auto"/>
      </w:divBdr>
    </w:div>
    <w:div w:id="1901281910">
      <w:bodyDiv w:val="1"/>
      <w:marLeft w:val="0"/>
      <w:marRight w:val="0"/>
      <w:marTop w:val="0"/>
      <w:marBottom w:val="0"/>
      <w:divBdr>
        <w:top w:val="none" w:sz="0" w:space="0" w:color="auto"/>
        <w:left w:val="none" w:sz="0" w:space="0" w:color="auto"/>
        <w:bottom w:val="none" w:sz="0" w:space="0" w:color="auto"/>
        <w:right w:val="none" w:sz="0" w:space="0" w:color="auto"/>
      </w:divBdr>
    </w:div>
    <w:div w:id="1939831878">
      <w:bodyDiv w:val="1"/>
      <w:marLeft w:val="0"/>
      <w:marRight w:val="0"/>
      <w:marTop w:val="0"/>
      <w:marBottom w:val="0"/>
      <w:divBdr>
        <w:top w:val="none" w:sz="0" w:space="0" w:color="auto"/>
        <w:left w:val="none" w:sz="0" w:space="0" w:color="auto"/>
        <w:bottom w:val="none" w:sz="0" w:space="0" w:color="auto"/>
        <w:right w:val="none" w:sz="0" w:space="0" w:color="auto"/>
      </w:divBdr>
    </w:div>
    <w:div w:id="1967612861">
      <w:bodyDiv w:val="1"/>
      <w:marLeft w:val="0"/>
      <w:marRight w:val="0"/>
      <w:marTop w:val="0"/>
      <w:marBottom w:val="0"/>
      <w:divBdr>
        <w:top w:val="none" w:sz="0" w:space="0" w:color="auto"/>
        <w:left w:val="none" w:sz="0" w:space="0" w:color="auto"/>
        <w:bottom w:val="none" w:sz="0" w:space="0" w:color="auto"/>
        <w:right w:val="none" w:sz="0" w:space="0" w:color="auto"/>
      </w:divBdr>
    </w:div>
    <w:div w:id="1979216387">
      <w:bodyDiv w:val="1"/>
      <w:marLeft w:val="0"/>
      <w:marRight w:val="0"/>
      <w:marTop w:val="0"/>
      <w:marBottom w:val="0"/>
      <w:divBdr>
        <w:top w:val="none" w:sz="0" w:space="0" w:color="auto"/>
        <w:left w:val="none" w:sz="0" w:space="0" w:color="auto"/>
        <w:bottom w:val="none" w:sz="0" w:space="0" w:color="auto"/>
        <w:right w:val="none" w:sz="0" w:space="0" w:color="auto"/>
      </w:divBdr>
    </w:div>
    <w:div w:id="209585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airn.info/publications-de-Wendy-Christiaens--136244.htm" TargetMode="External"/><Relationship Id="rId18" Type="http://schemas.openxmlformats.org/officeDocument/2006/relationships/hyperlink" Target="https://www.cairn.info/publications-de-Laurence-Kohn--136246.htm" TargetMode="External"/><Relationship Id="rId26" Type="http://schemas.openxmlformats.org/officeDocument/2006/relationships/hyperlink" Target="https://www.mloz.be/fr/content/comment-stimuler-la-participation-aux-depistages-organises" TargetMode="External"/><Relationship Id="rId3" Type="http://schemas.openxmlformats.org/officeDocument/2006/relationships/styles" Target="styles.xml"/><Relationship Id="rId21" Type="http://schemas.openxmlformats.org/officeDocument/2006/relationships/hyperlink" Target="https://www.sciencedirect.com/science/journal/1297958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airn.info/publications-de-Laurence-Kohn--136246.htm" TargetMode="External"/><Relationship Id="rId17" Type="http://schemas.openxmlformats.org/officeDocument/2006/relationships/hyperlink" Target="https://www.cairn.info/publications-de-Wendy-Christiaens--136244.htm" TargetMode="External"/><Relationship Id="rId25" Type="http://schemas.openxmlformats.org/officeDocument/2006/relationships/hyperlink" Target="https://www.aim-ima.be/Le-depistage-du-cancer-du-sein-28"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airn.info/publications-de-Laurence-Kohn--136246.htm" TargetMode="External"/><Relationship Id="rId20" Type="http://schemas.openxmlformats.org/officeDocument/2006/relationships/hyperlink" Target="http://www.brumammo.be/documents/docs/invitation-mmt-2017.pdf" TargetMode="Externa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mammotest.be/" TargetMode="External"/><Relationship Id="rId24" Type="http://schemas.openxmlformats.org/officeDocument/2006/relationships/hyperlink" Target="https://www.cancer.be/les-cancers-types-de-cancers-liste-z/cancer-du-sein"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airn.info/publications-de-Wendy-Christiaens--136244.htm" TargetMode="External"/><Relationship Id="rId23" Type="http://schemas.openxmlformats.org/officeDocument/2006/relationships/hyperlink" Target="http://www.brumammo.be/documents/news-items/news-1.xml?lang=fr" TargetMode="External"/><Relationship Id="rId28" Type="http://schemas.openxmlformats.org/officeDocument/2006/relationships/hyperlink" Target="https://statbel.fgov.be/fr/themes/population/structure-de-la-population" TargetMode="External"/><Relationship Id="rId10" Type="http://schemas.openxmlformats.org/officeDocument/2006/relationships/image" Target="media/image2.png"/><Relationship Id="rId19" Type="http://schemas.openxmlformats.org/officeDocument/2006/relationships/hyperlink" Target="https://www.cairn.info/publications-de-Wendy-Christiaens--136244.htm" TargetMode="External"/><Relationship Id="rId31"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www.zorg-en-gezondheid.be/centrum-voor-kankeropsporing-partnerorganisatie" TargetMode="External"/><Relationship Id="rId14" Type="http://schemas.openxmlformats.org/officeDocument/2006/relationships/hyperlink" Target="https://www.cairn.info/publications-de-Laurence-Kohn--136246.htm" TargetMode="External"/><Relationship Id="rId22" Type="http://schemas.openxmlformats.org/officeDocument/2006/relationships/hyperlink" Target="https://www.sciencedirect.com/science/journal/12979589/31/7" TargetMode="External"/><Relationship Id="rId27" Type="http://schemas.openxmlformats.org/officeDocument/2006/relationships/hyperlink" Target="http://journals.openedition.org/temporalites/714" TargetMode="External"/><Relationship Id="rId30"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8BD70-5131-4116-AF43-1E668CA6C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Pages>
  <Words>36352</Words>
  <Characters>199940</Characters>
  <Application>Microsoft Office Word</Application>
  <DocSecurity>0</DocSecurity>
  <Lines>1666</Lines>
  <Paragraphs>471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karima karima</cp:lastModifiedBy>
  <cp:revision>21</cp:revision>
  <dcterms:created xsi:type="dcterms:W3CDTF">2020-07-04T07:32:00Z</dcterms:created>
  <dcterms:modified xsi:type="dcterms:W3CDTF">2020-07-26T16:28:00Z</dcterms:modified>
</cp:coreProperties>
</file>